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2BB4E"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0F728C52" w14:textId="77777777" w:rsidTr="00B25F9D">
        <w:trPr>
          <w:trHeight w:val="406"/>
          <w:jc w:val="center"/>
        </w:trPr>
        <w:tc>
          <w:tcPr>
            <w:tcW w:w="13994" w:type="dxa"/>
            <w:shd w:val="clear" w:color="auto" w:fill="D9D9D9" w:themeFill="background1" w:themeFillShade="D9"/>
            <w:vAlign w:val="center"/>
          </w:tcPr>
          <w:p w14:paraId="2EF8877D"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51B99835" w14:textId="77777777" w:rsidTr="00B25F9D">
        <w:trPr>
          <w:trHeight w:val="643"/>
          <w:jc w:val="center"/>
        </w:trPr>
        <w:tc>
          <w:tcPr>
            <w:tcW w:w="13994" w:type="dxa"/>
            <w:shd w:val="clear" w:color="auto" w:fill="F2F2F2" w:themeFill="background1" w:themeFillShade="F2"/>
            <w:vAlign w:val="center"/>
          </w:tcPr>
          <w:p w14:paraId="387DEB53" w14:textId="77777777" w:rsidR="00A86DAE" w:rsidRPr="00AC2198" w:rsidRDefault="00A86DAE" w:rsidP="005D2A5E">
            <w:pPr>
              <w:suppressAutoHyphens/>
              <w:autoSpaceDN w:val="0"/>
              <w:spacing w:line="288" w:lineRule="auto"/>
              <w:jc w:val="center"/>
              <w:textAlignment w:val="baseline"/>
              <w:rPr>
                <w:rFonts w:eastAsia="Lucida Sans Unicode"/>
                <w:b/>
                <w:kern w:val="3"/>
                <w:lang w:eastAsia="zh-CN" w:bidi="hi-IN"/>
              </w:rPr>
            </w:pPr>
            <w:r w:rsidRPr="00AC2198">
              <w:rPr>
                <w:rFonts w:eastAsia="Lucida Sans Unicode"/>
                <w:b/>
                <w:kern w:val="3"/>
                <w:lang w:eastAsia="zh-CN" w:bidi="hi-IN"/>
              </w:rPr>
              <w:t>Część 1</w:t>
            </w:r>
            <w:r w:rsidR="000636A6">
              <w:rPr>
                <w:rFonts w:eastAsia="Lucida Sans Unicode"/>
                <w:b/>
                <w:kern w:val="3"/>
                <w:lang w:eastAsia="zh-CN" w:bidi="hi-IN"/>
              </w:rPr>
              <w:t>1</w:t>
            </w:r>
            <w:r w:rsidR="00AC2198">
              <w:rPr>
                <w:rFonts w:eastAsia="Lucida Sans Unicode"/>
                <w:b/>
                <w:kern w:val="3"/>
                <w:lang w:eastAsia="zh-CN" w:bidi="hi-IN"/>
              </w:rPr>
              <w:t xml:space="preserve"> </w:t>
            </w:r>
            <w:r w:rsidR="005D2A5E">
              <w:rPr>
                <w:rFonts w:eastAsia="Lucida Sans Unicode"/>
                <w:b/>
                <w:kern w:val="3"/>
                <w:lang w:eastAsia="zh-CN" w:bidi="hi-IN"/>
              </w:rPr>
              <w:t>–</w:t>
            </w:r>
            <w:r w:rsidRPr="00AC2198">
              <w:rPr>
                <w:rFonts w:eastAsia="Lucida Sans Unicode"/>
                <w:b/>
                <w:kern w:val="3"/>
                <w:lang w:eastAsia="zh-CN" w:bidi="hi-IN"/>
              </w:rPr>
              <w:t xml:space="preserve"> </w:t>
            </w:r>
            <w:r w:rsidR="000636A6">
              <w:rPr>
                <w:rFonts w:eastAsia="Lucida Sans Unicode"/>
                <w:b/>
                <w:kern w:val="3"/>
                <w:lang w:eastAsia="zh-CN" w:bidi="hi-IN"/>
              </w:rPr>
              <w:t>Z</w:t>
            </w:r>
            <w:r w:rsidR="000636A6" w:rsidRPr="000636A6">
              <w:rPr>
                <w:rFonts w:eastAsia="Lucida Sans Unicode"/>
                <w:b/>
                <w:kern w:val="3"/>
                <w:lang w:eastAsia="zh-CN" w:bidi="hi-IN"/>
              </w:rPr>
              <w:t>estaw do kręgosłupa nr 2</w:t>
            </w:r>
            <w:r w:rsidR="005D2A5E">
              <w:rPr>
                <w:rFonts w:eastAsia="Lucida Sans Unicode"/>
                <w:b/>
                <w:kern w:val="3"/>
                <w:lang w:eastAsia="zh-CN" w:bidi="hi-IN"/>
              </w:rPr>
              <w:t xml:space="preserve"> (1 zestaw)</w:t>
            </w:r>
          </w:p>
        </w:tc>
      </w:tr>
    </w:tbl>
    <w:p w14:paraId="581106EA"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20431ACC"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4967CB24"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2DE90569"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5F81651C"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0210C675"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89A1D77"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2B694975" w14:textId="77777777" w:rsidR="00AC2198" w:rsidRPr="00AC2198" w:rsidRDefault="00B12A8E" w:rsidP="005022B8">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133D537" w14:textId="77777777" w:rsidR="008D0538" w:rsidRPr="00AC2198" w:rsidRDefault="008D0538" w:rsidP="005022B8">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C874BF0"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2D790F6E"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1851BAB7"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1274CA76"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2587CB63"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6592697B"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4A3A173A"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CE58FB1" w14:textId="77777777"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0636A6">
              <w:t xml:space="preserve"> </w:t>
            </w:r>
            <w:r w:rsidR="000636A6">
              <w:rPr>
                <w:rFonts w:ascii="Century Gothic" w:eastAsia="Times New Roman" w:hAnsi="Century Gothic" w:cs="Times New Roman"/>
                <w:b/>
                <w:sz w:val="20"/>
                <w:szCs w:val="20"/>
              </w:rPr>
              <w:t>Z</w:t>
            </w:r>
            <w:r w:rsidR="000636A6" w:rsidRPr="000636A6">
              <w:rPr>
                <w:rFonts w:ascii="Century Gothic" w:eastAsia="Times New Roman" w:hAnsi="Century Gothic" w:cs="Times New Roman"/>
                <w:b/>
                <w:sz w:val="20"/>
                <w:szCs w:val="20"/>
              </w:rPr>
              <w:t>estaw do kręgosłupa nr 2</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DC64461"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12804814"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199EBAE"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78F3435B" w14:textId="77777777" w:rsidR="00AC2198" w:rsidRPr="00AC2198" w:rsidRDefault="00657850"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276BEF66"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72CBE0E9"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4109F19"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5E59DD70"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3890F80A" w14:textId="77777777" w:rsidR="00AC2198" w:rsidRPr="00AC2198" w:rsidRDefault="005D2A5E"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 zestaw</w:t>
            </w:r>
          </w:p>
        </w:tc>
        <w:tc>
          <w:tcPr>
            <w:tcW w:w="3686" w:type="dxa"/>
            <w:tcBorders>
              <w:top w:val="nil"/>
              <w:left w:val="single" w:sz="8" w:space="0" w:color="auto"/>
              <w:bottom w:val="single" w:sz="8" w:space="0" w:color="auto"/>
              <w:right w:val="single" w:sz="8" w:space="0" w:color="auto"/>
            </w:tcBorders>
            <w:vAlign w:val="center"/>
          </w:tcPr>
          <w:p w14:paraId="2C88761E"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0A28389D"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2D04123A"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CB46789"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FF4CA5C"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1028E0FE"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03BF6A4"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771B490"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2252D683"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B4C1A3D"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1973EDA"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5EFC2499"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0A14F217"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609818BF"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3E0817" w14:paraId="1A444353" w14:textId="77777777" w:rsidTr="003E0817">
        <w:tc>
          <w:tcPr>
            <w:tcW w:w="534" w:type="dxa"/>
            <w:tcBorders>
              <w:top w:val="single" w:sz="4" w:space="0" w:color="auto"/>
              <w:left w:val="single" w:sz="4" w:space="0" w:color="auto"/>
              <w:bottom w:val="single" w:sz="4" w:space="0" w:color="auto"/>
              <w:right w:val="single" w:sz="4" w:space="0" w:color="auto"/>
            </w:tcBorders>
            <w:hideMark/>
          </w:tcPr>
          <w:p w14:paraId="45FA40A9"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l.p.</w:t>
            </w:r>
          </w:p>
        </w:tc>
        <w:tc>
          <w:tcPr>
            <w:tcW w:w="4110" w:type="dxa"/>
            <w:tcBorders>
              <w:top w:val="single" w:sz="4" w:space="0" w:color="auto"/>
              <w:left w:val="single" w:sz="4" w:space="0" w:color="auto"/>
              <w:right w:val="single" w:sz="4" w:space="0" w:color="auto"/>
            </w:tcBorders>
            <w:hideMark/>
          </w:tcPr>
          <w:p w14:paraId="2C8F751A" w14:textId="77777777" w:rsidR="003E0817" w:rsidRPr="008D7C28" w:rsidRDefault="003E0817" w:rsidP="000636A6">
            <w:pPr>
              <w:widowControl w:val="0"/>
              <w:suppressAutoHyphens/>
              <w:spacing w:after="0" w:line="288" w:lineRule="auto"/>
              <w:jc w:val="center"/>
              <w:rPr>
                <w:rFonts w:ascii="Century Gothic" w:eastAsia="Times New Roman" w:hAnsi="Century Gothic" w:cs="Arial"/>
                <w:b/>
                <w:bCs/>
                <w:kern w:val="2"/>
                <w:sz w:val="16"/>
                <w:szCs w:val="16"/>
                <w:lang w:eastAsia="pl-PL"/>
              </w:rPr>
            </w:pPr>
            <w:r w:rsidRPr="008D7C28">
              <w:rPr>
                <w:rFonts w:ascii="Century Gothic" w:eastAsia="Times New Roman" w:hAnsi="Century Gothic" w:cs="Arial"/>
                <w:b/>
                <w:bCs/>
                <w:kern w:val="2"/>
                <w:sz w:val="16"/>
                <w:szCs w:val="16"/>
                <w:lang w:eastAsia="pl-PL"/>
              </w:rPr>
              <w:t>Wyrób/parametr</w:t>
            </w:r>
          </w:p>
        </w:tc>
        <w:tc>
          <w:tcPr>
            <w:tcW w:w="709" w:type="dxa"/>
            <w:tcBorders>
              <w:top w:val="single" w:sz="4" w:space="0" w:color="auto"/>
              <w:left w:val="single" w:sz="4" w:space="0" w:color="auto"/>
              <w:right w:val="single" w:sz="4" w:space="0" w:color="auto"/>
            </w:tcBorders>
          </w:tcPr>
          <w:p w14:paraId="168C3AE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1CBC0B8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535" w:type="dxa"/>
            <w:tcBorders>
              <w:top w:val="single" w:sz="4" w:space="0" w:color="auto"/>
              <w:left w:val="single" w:sz="4" w:space="0" w:color="auto"/>
              <w:bottom w:val="single" w:sz="4" w:space="0" w:color="auto"/>
              <w:right w:val="single" w:sz="4" w:space="0" w:color="auto"/>
            </w:tcBorders>
          </w:tcPr>
          <w:p w14:paraId="7512230F" w14:textId="77777777" w:rsid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r w:rsidR="00657850">
              <w:rPr>
                <w:rFonts w:ascii="Century Gothic" w:eastAsia="Times New Roman" w:hAnsi="Century Gothic" w:cs="Arial"/>
                <w:b/>
                <w:bCs/>
                <w:kern w:val="2"/>
                <w:sz w:val="16"/>
                <w:szCs w:val="16"/>
                <w:lang w:eastAsia="pl-PL"/>
              </w:rPr>
              <w:t xml:space="preserve"> ; numer katalogowy</w:t>
            </w:r>
          </w:p>
          <w:p w14:paraId="53D7F66D" w14:textId="77777777" w:rsidR="00657850" w:rsidRPr="003E0817" w:rsidRDefault="00657850"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(podać)</w:t>
            </w:r>
          </w:p>
        </w:tc>
        <w:tc>
          <w:tcPr>
            <w:tcW w:w="2836" w:type="dxa"/>
            <w:tcBorders>
              <w:top w:val="single" w:sz="4" w:space="0" w:color="auto"/>
              <w:left w:val="single" w:sz="4" w:space="0" w:color="auto"/>
              <w:bottom w:val="single" w:sz="4" w:space="0" w:color="auto"/>
              <w:right w:val="single" w:sz="4" w:space="0" w:color="auto"/>
            </w:tcBorders>
            <w:hideMark/>
          </w:tcPr>
          <w:p w14:paraId="1F1596B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0636A6" w:rsidRPr="003E0817" w14:paraId="32DE86CB" w14:textId="77777777" w:rsidTr="000636A6">
        <w:tc>
          <w:tcPr>
            <w:tcW w:w="534" w:type="dxa"/>
            <w:tcBorders>
              <w:top w:val="single" w:sz="4" w:space="0" w:color="auto"/>
              <w:left w:val="single" w:sz="4" w:space="0" w:color="auto"/>
              <w:bottom w:val="single" w:sz="4" w:space="0" w:color="auto"/>
              <w:right w:val="single" w:sz="4" w:space="0" w:color="auto"/>
            </w:tcBorders>
            <w:shd w:val="clear" w:color="auto" w:fill="auto"/>
          </w:tcPr>
          <w:p w14:paraId="47D7944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345F57EF" w14:textId="1C4E848A" w:rsidR="000636A6" w:rsidRPr="008D7C28" w:rsidRDefault="000636A6" w:rsidP="000636A6">
            <w:pPr>
              <w:spacing w:after="0" w:line="240" w:lineRule="auto"/>
              <w:rPr>
                <w:rFonts w:ascii="Century Gothic" w:eastAsia="Times New Roman" w:hAnsi="Century Gothic" w:cs="Tahoma"/>
                <w:sz w:val="16"/>
                <w:szCs w:val="16"/>
              </w:rPr>
            </w:pPr>
            <w:r w:rsidRPr="008D7C28">
              <w:rPr>
                <w:rFonts w:ascii="Century Gothic" w:hAnsi="Century Gothic" w:cs="Tahoma"/>
                <w:sz w:val="16"/>
                <w:szCs w:val="16"/>
              </w:rPr>
              <w:t xml:space="preserve">KLESZCZYKI DO OPATRUNKÓW PROSTE TYP GROSS </w:t>
            </w:r>
            <w:r w:rsidR="008C10A5" w:rsidRPr="008D7C28">
              <w:rPr>
                <w:rFonts w:ascii="Century Gothic" w:hAnsi="Century Gothic" w:cs="Tahoma"/>
                <w:sz w:val="16"/>
                <w:szCs w:val="16"/>
              </w:rPr>
              <w:t xml:space="preserve">lub równoważne </w:t>
            </w:r>
            <w:r w:rsidRPr="008D7C28">
              <w:rPr>
                <w:rFonts w:ascii="Century Gothic" w:hAnsi="Century Gothic" w:cs="Tahoma"/>
                <w:sz w:val="16"/>
                <w:szCs w:val="16"/>
              </w:rPr>
              <w:t xml:space="preserve"> DŁUGOŚĆ 200 MM Z ZAMKIEM DŁUGOŚĆ CZĘŚCI ZĄBKOWANEJ 26 MM SKOK ZĄBKÓW 1,25 MM</w:t>
            </w:r>
          </w:p>
        </w:tc>
        <w:tc>
          <w:tcPr>
            <w:tcW w:w="709" w:type="dxa"/>
            <w:tcBorders>
              <w:left w:val="single" w:sz="4" w:space="0" w:color="auto"/>
              <w:right w:val="single" w:sz="4" w:space="0" w:color="auto"/>
            </w:tcBorders>
            <w:shd w:val="clear" w:color="auto" w:fill="auto"/>
          </w:tcPr>
          <w:p w14:paraId="48BD28E4" w14:textId="77777777" w:rsidR="000636A6" w:rsidRPr="000636A6" w:rsidRDefault="000636A6" w:rsidP="000636A6">
            <w:pPr>
              <w:spacing w:after="0" w:line="240" w:lineRule="auto"/>
              <w:jc w:val="center"/>
              <w:rPr>
                <w:rFonts w:ascii="Century Gothic" w:eastAsia="Times New Roman"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D68E1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1115EB5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0F21A1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A80E918" w14:textId="77777777" w:rsidTr="000636A6">
        <w:tc>
          <w:tcPr>
            <w:tcW w:w="534" w:type="dxa"/>
            <w:tcBorders>
              <w:top w:val="single" w:sz="4" w:space="0" w:color="auto"/>
              <w:left w:val="single" w:sz="4" w:space="0" w:color="auto"/>
              <w:bottom w:val="single" w:sz="4" w:space="0" w:color="auto"/>
              <w:right w:val="single" w:sz="4" w:space="0" w:color="auto"/>
            </w:tcBorders>
          </w:tcPr>
          <w:p w14:paraId="1DE5EF5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tcPr>
          <w:p w14:paraId="191ABA8A" w14:textId="33C09612" w:rsidR="000636A6" w:rsidRPr="008D7C28" w:rsidRDefault="000636A6" w:rsidP="008C10A5">
            <w:pPr>
              <w:spacing w:after="0" w:line="240" w:lineRule="auto"/>
              <w:rPr>
                <w:rFonts w:ascii="Century Gothic" w:hAnsi="Century Gothic" w:cs="Tahoma"/>
                <w:sz w:val="16"/>
                <w:szCs w:val="16"/>
              </w:rPr>
            </w:pPr>
            <w:r w:rsidRPr="008D7C28">
              <w:rPr>
                <w:rFonts w:ascii="Century Gothic" w:hAnsi="Century Gothic" w:cs="Tahoma"/>
                <w:sz w:val="16"/>
                <w:szCs w:val="16"/>
              </w:rPr>
              <w:t xml:space="preserve">KOŚCIOTOM RUSKIN-LISTON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PROSTY DŁ.190MM</w:t>
            </w:r>
          </w:p>
        </w:tc>
        <w:tc>
          <w:tcPr>
            <w:tcW w:w="709" w:type="dxa"/>
            <w:tcBorders>
              <w:left w:val="single" w:sz="4" w:space="0" w:color="auto"/>
              <w:right w:val="single" w:sz="4" w:space="0" w:color="auto"/>
            </w:tcBorders>
          </w:tcPr>
          <w:p w14:paraId="3172F7E1"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29C51F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2019220"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14FB934"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5C03822" w14:textId="77777777" w:rsidTr="000636A6">
        <w:tc>
          <w:tcPr>
            <w:tcW w:w="534" w:type="dxa"/>
            <w:tcBorders>
              <w:top w:val="single" w:sz="4" w:space="0" w:color="auto"/>
              <w:left w:val="single" w:sz="4" w:space="0" w:color="auto"/>
              <w:bottom w:val="single" w:sz="4" w:space="0" w:color="auto"/>
              <w:right w:val="single" w:sz="4" w:space="0" w:color="auto"/>
            </w:tcBorders>
          </w:tcPr>
          <w:p w14:paraId="5E7AF218"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DA65B49" w14:textId="330598AF" w:rsidR="000636A6" w:rsidRPr="008D7C28" w:rsidRDefault="000636A6" w:rsidP="008C10A5">
            <w:pPr>
              <w:spacing w:after="0" w:line="240" w:lineRule="auto"/>
              <w:rPr>
                <w:rFonts w:ascii="Century Gothic" w:hAnsi="Century Gothic" w:cs="Tahoma"/>
                <w:sz w:val="16"/>
                <w:szCs w:val="16"/>
              </w:rPr>
            </w:pPr>
            <w:r w:rsidRPr="008D7C28">
              <w:rPr>
                <w:rFonts w:ascii="Century Gothic" w:hAnsi="Century Gothic" w:cs="Tahoma"/>
                <w:sz w:val="16"/>
                <w:szCs w:val="16"/>
              </w:rPr>
              <w:t xml:space="preserve">KOŚCIOTOM RUSKIN-LISTON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ZAKRZYWIONY DŁ.190MM</w:t>
            </w:r>
          </w:p>
        </w:tc>
        <w:tc>
          <w:tcPr>
            <w:tcW w:w="709" w:type="dxa"/>
            <w:tcBorders>
              <w:left w:val="single" w:sz="4" w:space="0" w:color="auto"/>
              <w:bottom w:val="single" w:sz="4" w:space="0" w:color="auto"/>
              <w:right w:val="single" w:sz="4" w:space="0" w:color="auto"/>
            </w:tcBorders>
          </w:tcPr>
          <w:p w14:paraId="6208CDD1"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6CCC404"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8886EF1"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5151B2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81C40A2" w14:textId="77777777" w:rsidTr="000636A6">
        <w:tc>
          <w:tcPr>
            <w:tcW w:w="534" w:type="dxa"/>
            <w:tcBorders>
              <w:top w:val="single" w:sz="4" w:space="0" w:color="auto"/>
              <w:left w:val="single" w:sz="4" w:space="0" w:color="auto"/>
              <w:bottom w:val="single" w:sz="4" w:space="0" w:color="auto"/>
              <w:right w:val="single" w:sz="4" w:space="0" w:color="auto"/>
            </w:tcBorders>
          </w:tcPr>
          <w:p w14:paraId="2A363F54"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E283E39" w14:textId="63073A15"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SZCZYPCE KOSTNE STILLE-RUSKIN </w:t>
            </w:r>
            <w:r w:rsidR="008C10A5" w:rsidRPr="008D7C28">
              <w:rPr>
                <w:rFonts w:ascii="Century Gothic" w:hAnsi="Century Gothic" w:cs="Tahoma"/>
                <w:sz w:val="16"/>
                <w:szCs w:val="16"/>
              </w:rPr>
              <w:t xml:space="preserve">lub równoważne  </w:t>
            </w:r>
            <w:r w:rsidRPr="008D7C28">
              <w:rPr>
                <w:rFonts w:ascii="Century Gothic" w:hAnsi="Century Gothic" w:cs="Tahoma"/>
                <w:sz w:val="16"/>
                <w:szCs w:val="16"/>
              </w:rPr>
              <w:t>240MM</w:t>
            </w:r>
          </w:p>
        </w:tc>
        <w:tc>
          <w:tcPr>
            <w:tcW w:w="709" w:type="dxa"/>
            <w:tcBorders>
              <w:left w:val="single" w:sz="4" w:space="0" w:color="auto"/>
              <w:bottom w:val="single" w:sz="4" w:space="0" w:color="auto"/>
              <w:right w:val="single" w:sz="4" w:space="0" w:color="auto"/>
            </w:tcBorders>
          </w:tcPr>
          <w:p w14:paraId="68E80033"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75C8928" w14:textId="77777777" w:rsidR="000636A6" w:rsidRPr="000636A6" w:rsidRDefault="000636A6" w:rsidP="000636A6">
            <w:pPr>
              <w:spacing w:after="0" w:line="240"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14:paraId="24069B33" w14:textId="77777777" w:rsidR="000636A6" w:rsidRPr="000636A6" w:rsidRDefault="000636A6" w:rsidP="000636A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C7CBAEF" w14:textId="77777777" w:rsidR="000636A6" w:rsidRPr="000636A6" w:rsidRDefault="000636A6" w:rsidP="000636A6">
            <w:pPr>
              <w:numPr>
                <w:ilvl w:val="12"/>
                <w:numId w:val="0"/>
              </w:numPr>
              <w:spacing w:after="0" w:line="240" w:lineRule="auto"/>
              <w:jc w:val="center"/>
              <w:rPr>
                <w:rFonts w:ascii="Century Gothic" w:hAnsi="Century Gothic" w:cstheme="minorHAnsi"/>
                <w:sz w:val="16"/>
                <w:szCs w:val="16"/>
              </w:rPr>
            </w:pPr>
          </w:p>
        </w:tc>
      </w:tr>
      <w:tr w:rsidR="000636A6" w:rsidRPr="003E0817" w14:paraId="7E06ECCB" w14:textId="77777777" w:rsidTr="000636A6">
        <w:tc>
          <w:tcPr>
            <w:tcW w:w="534" w:type="dxa"/>
            <w:tcBorders>
              <w:top w:val="single" w:sz="4" w:space="0" w:color="auto"/>
              <w:left w:val="single" w:sz="4" w:space="0" w:color="auto"/>
              <w:bottom w:val="single" w:sz="4" w:space="0" w:color="auto"/>
              <w:right w:val="single" w:sz="4" w:space="0" w:color="auto"/>
            </w:tcBorders>
          </w:tcPr>
          <w:p w14:paraId="7EE87092"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6339C8E" w14:textId="732278B6"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ODGRYZACZ KOSTNY STILLE </w:t>
            </w:r>
            <w:r w:rsidR="008C10A5" w:rsidRPr="008D7C28">
              <w:rPr>
                <w:rFonts w:ascii="Century Gothic" w:hAnsi="Century Gothic" w:cs="Tahoma"/>
                <w:sz w:val="16"/>
                <w:szCs w:val="16"/>
              </w:rPr>
              <w:t xml:space="preserve">lub równoważne  </w:t>
            </w:r>
            <w:r w:rsidRPr="008D7C28">
              <w:rPr>
                <w:rFonts w:ascii="Century Gothic" w:hAnsi="Century Gothic" w:cs="Tahoma"/>
                <w:sz w:val="16"/>
                <w:szCs w:val="16"/>
              </w:rPr>
              <w:t>ZAKRZYWIONY 21CM</w:t>
            </w:r>
          </w:p>
        </w:tc>
        <w:tc>
          <w:tcPr>
            <w:tcW w:w="709" w:type="dxa"/>
            <w:tcBorders>
              <w:left w:val="single" w:sz="4" w:space="0" w:color="auto"/>
              <w:bottom w:val="single" w:sz="4" w:space="0" w:color="auto"/>
              <w:right w:val="single" w:sz="4" w:space="0" w:color="auto"/>
            </w:tcBorders>
          </w:tcPr>
          <w:p w14:paraId="7509D5D0"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55C91C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B51A45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61B3D2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3BEF797" w14:textId="77777777" w:rsidTr="000636A6">
        <w:tc>
          <w:tcPr>
            <w:tcW w:w="534" w:type="dxa"/>
            <w:tcBorders>
              <w:top w:val="single" w:sz="4" w:space="0" w:color="auto"/>
              <w:left w:val="single" w:sz="4" w:space="0" w:color="auto"/>
              <w:bottom w:val="single" w:sz="4" w:space="0" w:color="auto"/>
              <w:right w:val="single" w:sz="4" w:space="0" w:color="auto"/>
            </w:tcBorders>
          </w:tcPr>
          <w:p w14:paraId="6AB714D7"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CA767EE" w14:textId="01E58089" w:rsidR="000636A6" w:rsidRPr="008D7C28" w:rsidRDefault="000636A6" w:rsidP="008C10A5">
            <w:pPr>
              <w:spacing w:after="0" w:line="240" w:lineRule="auto"/>
              <w:rPr>
                <w:rFonts w:ascii="Century Gothic" w:hAnsi="Century Gothic" w:cs="Tahoma"/>
                <w:sz w:val="16"/>
                <w:szCs w:val="16"/>
              </w:rPr>
            </w:pPr>
            <w:r w:rsidRPr="008D7C28">
              <w:rPr>
                <w:rFonts w:ascii="Century Gothic" w:hAnsi="Century Gothic" w:cs="Tahoma"/>
                <w:sz w:val="16"/>
                <w:szCs w:val="16"/>
              </w:rPr>
              <w:t xml:space="preserve">ODGRYZACZ KOSTNY TYP LUER-STILLE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DŁ. 210 MM 8 1/4" SZCZĘKI ODGIĘTE Z PRZEKŁADNIĄ SZEROKOŚĆ 8 MM DŁUGOŚĆ 17 MM Z DWOMA SPRĘŻYNKAMI ROZWIERAJĄCYMI</w:t>
            </w:r>
          </w:p>
        </w:tc>
        <w:tc>
          <w:tcPr>
            <w:tcW w:w="709" w:type="dxa"/>
            <w:tcBorders>
              <w:left w:val="single" w:sz="4" w:space="0" w:color="auto"/>
              <w:bottom w:val="single" w:sz="4" w:space="0" w:color="auto"/>
              <w:right w:val="single" w:sz="4" w:space="0" w:color="auto"/>
            </w:tcBorders>
          </w:tcPr>
          <w:p w14:paraId="0D4AD78D"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B3BF7A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69829FE"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68FBFD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F4A5EE7" w14:textId="77777777" w:rsidTr="000636A6">
        <w:tc>
          <w:tcPr>
            <w:tcW w:w="534" w:type="dxa"/>
            <w:tcBorders>
              <w:top w:val="single" w:sz="4" w:space="0" w:color="auto"/>
              <w:left w:val="single" w:sz="4" w:space="0" w:color="auto"/>
              <w:bottom w:val="single" w:sz="4" w:space="0" w:color="auto"/>
              <w:right w:val="single" w:sz="4" w:space="0" w:color="auto"/>
            </w:tcBorders>
          </w:tcPr>
          <w:p w14:paraId="402D31F3"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0E205CE" w14:textId="50C74339" w:rsidR="000636A6" w:rsidRPr="008D7C28" w:rsidRDefault="000636A6" w:rsidP="008C10A5">
            <w:pPr>
              <w:spacing w:after="0" w:line="240" w:lineRule="auto"/>
              <w:rPr>
                <w:rFonts w:ascii="Century Gothic" w:hAnsi="Century Gothic" w:cs="Tahoma"/>
                <w:sz w:val="16"/>
                <w:szCs w:val="16"/>
              </w:rPr>
            </w:pPr>
            <w:r w:rsidRPr="008D7C28">
              <w:rPr>
                <w:rFonts w:ascii="Century Gothic" w:hAnsi="Century Gothic" w:cs="Tahoma"/>
                <w:sz w:val="16"/>
                <w:szCs w:val="16"/>
              </w:rPr>
              <w:t>MŁOTEK TYPU COTTLE</w:t>
            </w:r>
            <w:r w:rsidR="008C10A5" w:rsidRPr="008D7C28">
              <w:rPr>
                <w:rFonts w:ascii="Century Gothic" w:hAnsi="Century Gothic" w:cs="Tahoma"/>
                <w:sz w:val="16"/>
                <w:szCs w:val="16"/>
              </w:rPr>
              <w:t xml:space="preserve"> lub równoważny  </w:t>
            </w:r>
            <w:r w:rsidRPr="008D7C28">
              <w:rPr>
                <w:rFonts w:ascii="Century Gothic" w:hAnsi="Century Gothic" w:cs="Tahoma"/>
                <w:sz w:val="16"/>
                <w:szCs w:val="16"/>
              </w:rPr>
              <w:t>, 300G, GŁOW.-ŚR.30MM,190MM</w:t>
            </w:r>
          </w:p>
        </w:tc>
        <w:tc>
          <w:tcPr>
            <w:tcW w:w="709" w:type="dxa"/>
            <w:tcBorders>
              <w:left w:val="single" w:sz="4" w:space="0" w:color="auto"/>
              <w:bottom w:val="single" w:sz="4" w:space="0" w:color="auto"/>
              <w:right w:val="single" w:sz="4" w:space="0" w:color="auto"/>
            </w:tcBorders>
          </w:tcPr>
          <w:p w14:paraId="1A05711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DD0ADF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9ADB292"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7A8517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F4C905D" w14:textId="77777777" w:rsidTr="000636A6">
        <w:tc>
          <w:tcPr>
            <w:tcW w:w="534" w:type="dxa"/>
            <w:tcBorders>
              <w:top w:val="single" w:sz="4" w:space="0" w:color="auto"/>
              <w:left w:val="single" w:sz="4" w:space="0" w:color="auto"/>
              <w:bottom w:val="single" w:sz="4" w:space="0" w:color="auto"/>
              <w:right w:val="single" w:sz="4" w:space="0" w:color="auto"/>
            </w:tcBorders>
          </w:tcPr>
          <w:p w14:paraId="4327BCDA"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684D77A" w14:textId="48EAC7D2"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MŁOTEK TYP OMBREDANNE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WAGA 520 G, ŚREDNICA GŁOWICY40 MM DŁ. 240 MM.</w:t>
            </w:r>
          </w:p>
        </w:tc>
        <w:tc>
          <w:tcPr>
            <w:tcW w:w="709" w:type="dxa"/>
            <w:tcBorders>
              <w:left w:val="single" w:sz="4" w:space="0" w:color="auto"/>
              <w:bottom w:val="single" w:sz="4" w:space="0" w:color="auto"/>
              <w:right w:val="single" w:sz="4" w:space="0" w:color="auto"/>
            </w:tcBorders>
          </w:tcPr>
          <w:p w14:paraId="114B4CD3"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0CEE48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C224A36"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A85EFC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D027892" w14:textId="77777777" w:rsidTr="000636A6">
        <w:tc>
          <w:tcPr>
            <w:tcW w:w="534" w:type="dxa"/>
            <w:tcBorders>
              <w:top w:val="single" w:sz="4" w:space="0" w:color="auto"/>
              <w:left w:val="single" w:sz="4" w:space="0" w:color="auto"/>
              <w:bottom w:val="single" w:sz="4" w:space="0" w:color="auto"/>
              <w:right w:val="single" w:sz="4" w:space="0" w:color="auto"/>
            </w:tcBorders>
          </w:tcPr>
          <w:p w14:paraId="374B2F5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A647B5E" w14:textId="5DD61C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RASPATOR SEDILLOT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SZER.18,0MM 185MM</w:t>
            </w:r>
          </w:p>
        </w:tc>
        <w:tc>
          <w:tcPr>
            <w:tcW w:w="709" w:type="dxa"/>
            <w:tcBorders>
              <w:left w:val="single" w:sz="4" w:space="0" w:color="auto"/>
              <w:bottom w:val="single" w:sz="4" w:space="0" w:color="auto"/>
              <w:right w:val="single" w:sz="4" w:space="0" w:color="auto"/>
            </w:tcBorders>
          </w:tcPr>
          <w:p w14:paraId="5BDD9FA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6043006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573E38A"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9ECD05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FE158C8" w14:textId="77777777" w:rsidTr="000636A6">
        <w:tc>
          <w:tcPr>
            <w:tcW w:w="534" w:type="dxa"/>
            <w:tcBorders>
              <w:top w:val="single" w:sz="4" w:space="0" w:color="auto"/>
              <w:left w:val="single" w:sz="4" w:space="0" w:color="auto"/>
              <w:bottom w:val="single" w:sz="4" w:space="0" w:color="auto"/>
              <w:right w:val="single" w:sz="4" w:space="0" w:color="auto"/>
            </w:tcBorders>
          </w:tcPr>
          <w:p w14:paraId="02D84B64"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ED0E058" w14:textId="0D5A0618"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SKROBACZKA COBBS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19MM SZEROKOŚĆ 280MM</w:t>
            </w:r>
          </w:p>
        </w:tc>
        <w:tc>
          <w:tcPr>
            <w:tcW w:w="709" w:type="dxa"/>
            <w:tcBorders>
              <w:left w:val="single" w:sz="4" w:space="0" w:color="auto"/>
              <w:bottom w:val="single" w:sz="4" w:space="0" w:color="auto"/>
              <w:right w:val="single" w:sz="4" w:space="0" w:color="auto"/>
            </w:tcBorders>
          </w:tcPr>
          <w:p w14:paraId="6E3B5F78"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6CA64B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D86D6DC"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8EDA50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B98A4A5" w14:textId="77777777" w:rsidTr="000636A6">
        <w:tc>
          <w:tcPr>
            <w:tcW w:w="534" w:type="dxa"/>
            <w:tcBorders>
              <w:top w:val="single" w:sz="4" w:space="0" w:color="auto"/>
              <w:left w:val="single" w:sz="4" w:space="0" w:color="auto"/>
              <w:bottom w:val="single" w:sz="4" w:space="0" w:color="auto"/>
              <w:right w:val="single" w:sz="4" w:space="0" w:color="auto"/>
            </w:tcBorders>
          </w:tcPr>
          <w:p w14:paraId="6317DCED"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5835BFF" w14:textId="3F30B6C8"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RASPATOR COBBS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26MM SZEROKOŚĆ 280MM</w:t>
            </w:r>
          </w:p>
        </w:tc>
        <w:tc>
          <w:tcPr>
            <w:tcW w:w="709" w:type="dxa"/>
            <w:tcBorders>
              <w:left w:val="single" w:sz="4" w:space="0" w:color="auto"/>
              <w:bottom w:val="single" w:sz="4" w:space="0" w:color="auto"/>
              <w:right w:val="single" w:sz="4" w:space="0" w:color="auto"/>
            </w:tcBorders>
          </w:tcPr>
          <w:p w14:paraId="3B6D0EB1"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1D979F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F28AE2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6ADFB9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904A359" w14:textId="77777777" w:rsidTr="000636A6">
        <w:tc>
          <w:tcPr>
            <w:tcW w:w="534" w:type="dxa"/>
            <w:tcBorders>
              <w:top w:val="single" w:sz="4" w:space="0" w:color="auto"/>
              <w:left w:val="single" w:sz="4" w:space="0" w:color="auto"/>
              <w:bottom w:val="single" w:sz="4" w:space="0" w:color="auto"/>
              <w:right w:val="single" w:sz="4" w:space="0" w:color="auto"/>
            </w:tcBorders>
          </w:tcPr>
          <w:p w14:paraId="09F125E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3481891" w14:textId="253176B9"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KERRISON ROZKLADANY 130O GÓRA 1MM/180MM</w:t>
            </w:r>
            <w:r w:rsidR="008C10A5" w:rsidRPr="008D7C28">
              <w:rPr>
                <w:rFonts w:ascii="Century Gothic" w:hAnsi="Century Gothic" w:cs="Tahoma"/>
                <w:sz w:val="16"/>
                <w:szCs w:val="16"/>
              </w:rPr>
              <w:t xml:space="preserve"> lub równoważny  </w:t>
            </w:r>
          </w:p>
        </w:tc>
        <w:tc>
          <w:tcPr>
            <w:tcW w:w="709" w:type="dxa"/>
            <w:tcBorders>
              <w:left w:val="single" w:sz="4" w:space="0" w:color="auto"/>
              <w:bottom w:val="single" w:sz="4" w:space="0" w:color="auto"/>
              <w:right w:val="single" w:sz="4" w:space="0" w:color="auto"/>
            </w:tcBorders>
          </w:tcPr>
          <w:p w14:paraId="7FE319A3"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65B6D7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C824FC2"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E3A98C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D00F61D" w14:textId="77777777" w:rsidTr="000636A6">
        <w:tc>
          <w:tcPr>
            <w:tcW w:w="534" w:type="dxa"/>
            <w:tcBorders>
              <w:top w:val="single" w:sz="4" w:space="0" w:color="auto"/>
              <w:left w:val="single" w:sz="4" w:space="0" w:color="auto"/>
              <w:bottom w:val="single" w:sz="4" w:space="0" w:color="auto"/>
              <w:right w:val="single" w:sz="4" w:space="0" w:color="auto"/>
            </w:tcBorders>
          </w:tcPr>
          <w:p w14:paraId="21FB7410"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6A03E69" w14:textId="107B925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KERRISON,ROZKLAD.130 ST.GÓRA,200MM,2MM</w:t>
            </w:r>
            <w:r w:rsidR="008C10A5" w:rsidRPr="008D7C28">
              <w:rPr>
                <w:rFonts w:ascii="Century Gothic" w:hAnsi="Century Gothic" w:cs="Tahoma"/>
                <w:sz w:val="16"/>
                <w:szCs w:val="16"/>
              </w:rPr>
              <w:t xml:space="preserve"> lub równoważny  </w:t>
            </w:r>
          </w:p>
        </w:tc>
        <w:tc>
          <w:tcPr>
            <w:tcW w:w="709" w:type="dxa"/>
            <w:tcBorders>
              <w:left w:val="single" w:sz="4" w:space="0" w:color="auto"/>
              <w:bottom w:val="single" w:sz="4" w:space="0" w:color="auto"/>
              <w:right w:val="single" w:sz="4" w:space="0" w:color="auto"/>
            </w:tcBorders>
          </w:tcPr>
          <w:p w14:paraId="0C872F9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93A825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4A6F11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37BBCA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2EEEC0B" w14:textId="77777777" w:rsidTr="000636A6">
        <w:tc>
          <w:tcPr>
            <w:tcW w:w="534" w:type="dxa"/>
            <w:tcBorders>
              <w:top w:val="single" w:sz="4" w:space="0" w:color="auto"/>
              <w:left w:val="single" w:sz="4" w:space="0" w:color="auto"/>
              <w:bottom w:val="single" w:sz="4" w:space="0" w:color="auto"/>
              <w:right w:val="single" w:sz="4" w:space="0" w:color="auto"/>
            </w:tcBorders>
          </w:tcPr>
          <w:p w14:paraId="48EE66CA"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CEA2C52" w14:textId="0DA069CC"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KERRISON ROZKLADANY 130O GÓRA 3MM/180MM</w:t>
            </w:r>
            <w:r w:rsidR="008C10A5" w:rsidRPr="008D7C28">
              <w:rPr>
                <w:rFonts w:ascii="Century Gothic" w:hAnsi="Century Gothic" w:cs="Tahoma"/>
                <w:sz w:val="16"/>
                <w:szCs w:val="16"/>
              </w:rPr>
              <w:t xml:space="preserve"> lub równoważny  </w:t>
            </w:r>
          </w:p>
        </w:tc>
        <w:tc>
          <w:tcPr>
            <w:tcW w:w="709" w:type="dxa"/>
            <w:tcBorders>
              <w:left w:val="single" w:sz="4" w:space="0" w:color="auto"/>
              <w:bottom w:val="single" w:sz="4" w:space="0" w:color="auto"/>
              <w:right w:val="single" w:sz="4" w:space="0" w:color="auto"/>
            </w:tcBorders>
          </w:tcPr>
          <w:p w14:paraId="3EB336E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C4F2D1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481A30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C57E4B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324D036" w14:textId="77777777" w:rsidTr="000636A6">
        <w:tc>
          <w:tcPr>
            <w:tcW w:w="534" w:type="dxa"/>
            <w:tcBorders>
              <w:top w:val="single" w:sz="4" w:space="0" w:color="auto"/>
              <w:left w:val="single" w:sz="4" w:space="0" w:color="auto"/>
              <w:bottom w:val="single" w:sz="4" w:space="0" w:color="auto"/>
              <w:right w:val="single" w:sz="4" w:space="0" w:color="auto"/>
            </w:tcBorders>
          </w:tcPr>
          <w:p w14:paraId="32E243A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D4944F7" w14:textId="14952D1E"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KERRISON TŁOCZNIK 130ST.GÓRA 180MM 4MM</w:t>
            </w:r>
            <w:r w:rsidR="008C10A5" w:rsidRPr="008D7C28">
              <w:rPr>
                <w:rFonts w:ascii="Century Gothic" w:hAnsi="Century Gothic" w:cs="Tahoma"/>
                <w:sz w:val="16"/>
                <w:szCs w:val="16"/>
              </w:rPr>
              <w:t xml:space="preserve"> lub równoważny  </w:t>
            </w:r>
          </w:p>
        </w:tc>
        <w:tc>
          <w:tcPr>
            <w:tcW w:w="709" w:type="dxa"/>
            <w:tcBorders>
              <w:left w:val="single" w:sz="4" w:space="0" w:color="auto"/>
              <w:bottom w:val="single" w:sz="4" w:space="0" w:color="auto"/>
              <w:right w:val="single" w:sz="4" w:space="0" w:color="auto"/>
            </w:tcBorders>
          </w:tcPr>
          <w:p w14:paraId="6EE78A86"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3BA2BD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831C0C8"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7BDB06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E68D80A" w14:textId="77777777" w:rsidTr="000636A6">
        <w:tc>
          <w:tcPr>
            <w:tcW w:w="534" w:type="dxa"/>
            <w:tcBorders>
              <w:top w:val="single" w:sz="4" w:space="0" w:color="auto"/>
              <w:left w:val="single" w:sz="4" w:space="0" w:color="auto"/>
              <w:bottom w:val="single" w:sz="4" w:space="0" w:color="auto"/>
              <w:right w:val="single" w:sz="4" w:space="0" w:color="auto"/>
            </w:tcBorders>
          </w:tcPr>
          <w:p w14:paraId="06545FF8"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DF250FB" w14:textId="52DDB3C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KERRISON ROZKLADANY 130O GÓRA 4MM/180MM</w:t>
            </w:r>
            <w:r w:rsidR="008C10A5" w:rsidRPr="008D7C28">
              <w:rPr>
                <w:rFonts w:ascii="Century Gothic" w:hAnsi="Century Gothic" w:cs="Tahoma"/>
                <w:sz w:val="16"/>
                <w:szCs w:val="16"/>
              </w:rPr>
              <w:t xml:space="preserve"> lub równoważny  </w:t>
            </w:r>
          </w:p>
        </w:tc>
        <w:tc>
          <w:tcPr>
            <w:tcW w:w="709" w:type="dxa"/>
            <w:tcBorders>
              <w:left w:val="single" w:sz="4" w:space="0" w:color="auto"/>
              <w:bottom w:val="single" w:sz="4" w:space="0" w:color="auto"/>
              <w:right w:val="single" w:sz="4" w:space="0" w:color="auto"/>
            </w:tcBorders>
          </w:tcPr>
          <w:p w14:paraId="0419AD9D"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826206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9B5C405"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D2DBAE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C3658CB" w14:textId="77777777" w:rsidTr="000636A6">
        <w:tc>
          <w:tcPr>
            <w:tcW w:w="534" w:type="dxa"/>
            <w:tcBorders>
              <w:top w:val="single" w:sz="4" w:space="0" w:color="auto"/>
              <w:left w:val="single" w:sz="4" w:space="0" w:color="auto"/>
              <w:bottom w:val="single" w:sz="4" w:space="0" w:color="auto"/>
              <w:right w:val="single" w:sz="4" w:space="0" w:color="auto"/>
            </w:tcBorders>
          </w:tcPr>
          <w:p w14:paraId="6734A51D"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9AF2D30" w14:textId="1E53BE62"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KERRISON TŁOCZNIK 130ST.S42GÓRA 180MM 5M</w:t>
            </w:r>
            <w:r w:rsidR="008C10A5" w:rsidRPr="008D7C28">
              <w:rPr>
                <w:rFonts w:ascii="Century Gothic" w:hAnsi="Century Gothic" w:cs="Tahoma"/>
                <w:sz w:val="16"/>
                <w:szCs w:val="16"/>
              </w:rPr>
              <w:t xml:space="preserve"> lub równoważny  </w:t>
            </w:r>
          </w:p>
        </w:tc>
        <w:tc>
          <w:tcPr>
            <w:tcW w:w="709" w:type="dxa"/>
            <w:tcBorders>
              <w:left w:val="single" w:sz="4" w:space="0" w:color="auto"/>
              <w:bottom w:val="single" w:sz="4" w:space="0" w:color="auto"/>
              <w:right w:val="single" w:sz="4" w:space="0" w:color="auto"/>
            </w:tcBorders>
          </w:tcPr>
          <w:p w14:paraId="00657A9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01D62E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268F70B"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FDA13C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144A86B" w14:textId="77777777" w:rsidTr="000636A6">
        <w:tc>
          <w:tcPr>
            <w:tcW w:w="534" w:type="dxa"/>
            <w:tcBorders>
              <w:top w:val="single" w:sz="4" w:space="0" w:color="auto"/>
              <w:left w:val="single" w:sz="4" w:space="0" w:color="auto"/>
              <w:bottom w:val="single" w:sz="4" w:space="0" w:color="auto"/>
              <w:right w:val="single" w:sz="4" w:space="0" w:color="auto"/>
            </w:tcBorders>
          </w:tcPr>
          <w:p w14:paraId="5BF93BDC"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37A5824" w14:textId="03C52520"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KERRISON ROZKLADANY 130O GÓRA 5MM/180MM</w:t>
            </w:r>
            <w:r w:rsidR="008C10A5" w:rsidRPr="008D7C28">
              <w:rPr>
                <w:rFonts w:ascii="Century Gothic" w:hAnsi="Century Gothic" w:cs="Tahoma"/>
                <w:sz w:val="16"/>
                <w:szCs w:val="16"/>
              </w:rPr>
              <w:t xml:space="preserve"> lub równoważny  </w:t>
            </w:r>
          </w:p>
        </w:tc>
        <w:tc>
          <w:tcPr>
            <w:tcW w:w="709" w:type="dxa"/>
            <w:tcBorders>
              <w:left w:val="single" w:sz="4" w:space="0" w:color="auto"/>
              <w:bottom w:val="single" w:sz="4" w:space="0" w:color="auto"/>
              <w:right w:val="single" w:sz="4" w:space="0" w:color="auto"/>
            </w:tcBorders>
          </w:tcPr>
          <w:p w14:paraId="0794222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8EF6AD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3E396AB"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D181E0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05A9461" w14:textId="77777777" w:rsidTr="000636A6">
        <w:tc>
          <w:tcPr>
            <w:tcW w:w="534" w:type="dxa"/>
            <w:tcBorders>
              <w:top w:val="single" w:sz="4" w:space="0" w:color="auto"/>
              <w:left w:val="single" w:sz="4" w:space="0" w:color="auto"/>
              <w:bottom w:val="single" w:sz="4" w:space="0" w:color="auto"/>
              <w:right w:val="single" w:sz="4" w:space="0" w:color="auto"/>
            </w:tcBorders>
          </w:tcPr>
          <w:p w14:paraId="61FDDB6C"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2D7B42B" w14:textId="4B104CDF"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KERRISON,ROZKLAD.130 ST.GÓRA,200MM,5MM</w:t>
            </w:r>
            <w:r w:rsidR="008C10A5" w:rsidRPr="008D7C28">
              <w:rPr>
                <w:rFonts w:ascii="Century Gothic" w:hAnsi="Century Gothic" w:cs="Tahoma"/>
                <w:sz w:val="16"/>
                <w:szCs w:val="16"/>
              </w:rPr>
              <w:t xml:space="preserve"> lub równoważny  </w:t>
            </w:r>
          </w:p>
        </w:tc>
        <w:tc>
          <w:tcPr>
            <w:tcW w:w="709" w:type="dxa"/>
            <w:tcBorders>
              <w:left w:val="single" w:sz="4" w:space="0" w:color="auto"/>
              <w:bottom w:val="single" w:sz="4" w:space="0" w:color="auto"/>
              <w:right w:val="single" w:sz="4" w:space="0" w:color="auto"/>
            </w:tcBorders>
          </w:tcPr>
          <w:p w14:paraId="0827D215"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AB317C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3A48802"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A0296A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0F0FAB1" w14:textId="77777777" w:rsidTr="000636A6">
        <w:tc>
          <w:tcPr>
            <w:tcW w:w="534" w:type="dxa"/>
            <w:tcBorders>
              <w:top w:val="single" w:sz="4" w:space="0" w:color="auto"/>
              <w:left w:val="single" w:sz="4" w:space="0" w:color="auto"/>
              <w:bottom w:val="single" w:sz="4" w:space="0" w:color="auto"/>
              <w:right w:val="single" w:sz="4" w:space="0" w:color="auto"/>
            </w:tcBorders>
          </w:tcPr>
          <w:p w14:paraId="5DFB35E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9502269" w14:textId="087EE2C3"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KERRISON,ROZKLAD.130 ST.GÓRA,200MM,6MM</w:t>
            </w:r>
            <w:r w:rsidR="008C10A5" w:rsidRPr="008D7C28">
              <w:rPr>
                <w:rFonts w:ascii="Century Gothic" w:hAnsi="Century Gothic" w:cs="Tahoma"/>
                <w:sz w:val="16"/>
                <w:szCs w:val="16"/>
              </w:rPr>
              <w:t xml:space="preserve"> lub równoważny  </w:t>
            </w:r>
          </w:p>
        </w:tc>
        <w:tc>
          <w:tcPr>
            <w:tcW w:w="709" w:type="dxa"/>
            <w:tcBorders>
              <w:left w:val="single" w:sz="4" w:space="0" w:color="auto"/>
              <w:bottom w:val="single" w:sz="4" w:space="0" w:color="auto"/>
              <w:right w:val="single" w:sz="4" w:space="0" w:color="auto"/>
            </w:tcBorders>
          </w:tcPr>
          <w:p w14:paraId="6244C5C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365110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74B254A"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8E2695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C32E127" w14:textId="77777777" w:rsidTr="000636A6">
        <w:tc>
          <w:tcPr>
            <w:tcW w:w="534" w:type="dxa"/>
            <w:tcBorders>
              <w:top w:val="single" w:sz="4" w:space="0" w:color="auto"/>
              <w:left w:val="single" w:sz="4" w:space="0" w:color="auto"/>
              <w:bottom w:val="single" w:sz="4" w:space="0" w:color="auto"/>
              <w:right w:val="single" w:sz="4" w:space="0" w:color="auto"/>
            </w:tcBorders>
          </w:tcPr>
          <w:p w14:paraId="57CE0CF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6D4A0E6" w14:textId="53DFEDBE"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ODGRYZACZ CASPAR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DO DOŁU ZĄBKOWANY 4MM185MM</w:t>
            </w:r>
          </w:p>
        </w:tc>
        <w:tc>
          <w:tcPr>
            <w:tcW w:w="709" w:type="dxa"/>
            <w:tcBorders>
              <w:left w:val="single" w:sz="4" w:space="0" w:color="auto"/>
              <w:bottom w:val="single" w:sz="4" w:space="0" w:color="auto"/>
              <w:right w:val="single" w:sz="4" w:space="0" w:color="auto"/>
            </w:tcBorders>
          </w:tcPr>
          <w:p w14:paraId="762D555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430F1B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4B67312"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6692EB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6E8194B" w14:textId="77777777" w:rsidTr="000636A6">
        <w:tc>
          <w:tcPr>
            <w:tcW w:w="534" w:type="dxa"/>
            <w:tcBorders>
              <w:top w:val="single" w:sz="4" w:space="0" w:color="auto"/>
              <w:left w:val="single" w:sz="4" w:space="0" w:color="auto"/>
              <w:bottom w:val="single" w:sz="4" w:space="0" w:color="auto"/>
              <w:right w:val="single" w:sz="4" w:space="0" w:color="auto"/>
            </w:tcBorders>
          </w:tcPr>
          <w:p w14:paraId="16F45C8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78D7158" w14:textId="531754F8"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OGRYZACZ CHUSHING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ROZWINIETY 3X140MM</w:t>
            </w:r>
          </w:p>
        </w:tc>
        <w:tc>
          <w:tcPr>
            <w:tcW w:w="709" w:type="dxa"/>
            <w:tcBorders>
              <w:left w:val="single" w:sz="4" w:space="0" w:color="auto"/>
              <w:bottom w:val="single" w:sz="4" w:space="0" w:color="auto"/>
              <w:right w:val="single" w:sz="4" w:space="0" w:color="auto"/>
            </w:tcBorders>
          </w:tcPr>
          <w:p w14:paraId="48420473"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7B1948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29CF130"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9DDA3F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07AC9BE" w14:textId="77777777" w:rsidTr="000636A6">
        <w:tc>
          <w:tcPr>
            <w:tcW w:w="534" w:type="dxa"/>
            <w:tcBorders>
              <w:top w:val="single" w:sz="4" w:space="0" w:color="auto"/>
              <w:left w:val="single" w:sz="4" w:space="0" w:color="auto"/>
              <w:bottom w:val="single" w:sz="4" w:space="0" w:color="auto"/>
              <w:right w:val="single" w:sz="4" w:space="0" w:color="auto"/>
            </w:tcBorders>
          </w:tcPr>
          <w:p w14:paraId="111F0E9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F7E8C9E" w14:textId="22F42B7D"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SZCZYPCZ. LOVE-GRUENWALD,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3X10MM,180MM</w:t>
            </w:r>
          </w:p>
        </w:tc>
        <w:tc>
          <w:tcPr>
            <w:tcW w:w="709" w:type="dxa"/>
            <w:tcBorders>
              <w:left w:val="single" w:sz="4" w:space="0" w:color="auto"/>
              <w:bottom w:val="single" w:sz="4" w:space="0" w:color="auto"/>
              <w:right w:val="single" w:sz="4" w:space="0" w:color="auto"/>
            </w:tcBorders>
          </w:tcPr>
          <w:p w14:paraId="64E56F3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0E8D83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FBB8F26"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96F5E2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225BCAC" w14:textId="77777777" w:rsidTr="000636A6">
        <w:tc>
          <w:tcPr>
            <w:tcW w:w="534" w:type="dxa"/>
            <w:tcBorders>
              <w:top w:val="single" w:sz="4" w:space="0" w:color="auto"/>
              <w:left w:val="single" w:sz="4" w:space="0" w:color="auto"/>
              <w:bottom w:val="single" w:sz="4" w:space="0" w:color="auto"/>
              <w:right w:val="single" w:sz="4" w:space="0" w:color="auto"/>
            </w:tcBorders>
          </w:tcPr>
          <w:p w14:paraId="719A48E0"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6EAA4D2" w14:textId="2D10B638"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ODGRYZACZ BECK </w:t>
            </w:r>
            <w:r w:rsidR="008C10A5" w:rsidRPr="008D7C28">
              <w:rPr>
                <w:rFonts w:ascii="Century Gothic" w:hAnsi="Century Gothic" w:cs="Tahoma"/>
                <w:sz w:val="16"/>
                <w:szCs w:val="16"/>
              </w:rPr>
              <w:t xml:space="preserve"> lub równoważny  </w:t>
            </w:r>
            <w:r w:rsidRPr="008D7C28">
              <w:rPr>
                <w:rFonts w:ascii="Century Gothic" w:hAnsi="Century Gothic" w:cs="Tahoma"/>
                <w:sz w:val="16"/>
                <w:szCs w:val="16"/>
              </w:rPr>
              <w:t>PROSTY 2X140MM</w:t>
            </w:r>
          </w:p>
        </w:tc>
        <w:tc>
          <w:tcPr>
            <w:tcW w:w="709" w:type="dxa"/>
            <w:tcBorders>
              <w:left w:val="single" w:sz="4" w:space="0" w:color="auto"/>
              <w:bottom w:val="single" w:sz="4" w:space="0" w:color="auto"/>
              <w:right w:val="single" w:sz="4" w:space="0" w:color="auto"/>
            </w:tcBorders>
          </w:tcPr>
          <w:p w14:paraId="32C1F86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663B21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9B4871B"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DAFF3B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753FA89" w14:textId="77777777" w:rsidTr="000636A6">
        <w:tc>
          <w:tcPr>
            <w:tcW w:w="534" w:type="dxa"/>
            <w:tcBorders>
              <w:top w:val="single" w:sz="4" w:space="0" w:color="auto"/>
              <w:left w:val="single" w:sz="4" w:space="0" w:color="auto"/>
              <w:bottom w:val="single" w:sz="4" w:space="0" w:color="auto"/>
              <w:right w:val="single" w:sz="4" w:space="0" w:color="auto"/>
            </w:tcBorders>
          </w:tcPr>
          <w:p w14:paraId="0CC402B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6A97728" w14:textId="543F1BB4"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SZCZYPCZ. CUSHING</w:t>
            </w:r>
            <w:r w:rsidR="008C10A5" w:rsidRPr="008D7C28">
              <w:rPr>
                <w:rFonts w:ascii="Century Gothic" w:hAnsi="Century Gothic" w:cs="Tahoma"/>
                <w:sz w:val="16"/>
                <w:szCs w:val="16"/>
              </w:rPr>
              <w:t xml:space="preserve"> lub równoważny  </w:t>
            </w:r>
            <w:r w:rsidRPr="008D7C28">
              <w:rPr>
                <w:rFonts w:ascii="Century Gothic" w:hAnsi="Century Gothic" w:cs="Tahoma"/>
                <w:sz w:val="16"/>
                <w:szCs w:val="16"/>
              </w:rPr>
              <w:t>, 2X10 MM, 180MM</w:t>
            </w:r>
          </w:p>
        </w:tc>
        <w:tc>
          <w:tcPr>
            <w:tcW w:w="709" w:type="dxa"/>
            <w:tcBorders>
              <w:left w:val="single" w:sz="4" w:space="0" w:color="auto"/>
              <w:bottom w:val="single" w:sz="4" w:space="0" w:color="auto"/>
              <w:right w:val="single" w:sz="4" w:space="0" w:color="auto"/>
            </w:tcBorders>
          </w:tcPr>
          <w:p w14:paraId="3E4D0E5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D2C5DD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A192ECB"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324D6D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E30D8F2" w14:textId="77777777" w:rsidTr="000636A6">
        <w:tc>
          <w:tcPr>
            <w:tcW w:w="534" w:type="dxa"/>
            <w:tcBorders>
              <w:top w:val="single" w:sz="4" w:space="0" w:color="auto"/>
              <w:left w:val="single" w:sz="4" w:space="0" w:color="auto"/>
              <w:bottom w:val="single" w:sz="4" w:space="0" w:color="auto"/>
              <w:right w:val="single" w:sz="4" w:space="0" w:color="auto"/>
            </w:tcBorders>
          </w:tcPr>
          <w:p w14:paraId="7BBF2538"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F03D22C" w14:textId="7EA6C325"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SZCZYPCZ. LOVE-GRUENWALD,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3X10MM,180MM</w:t>
            </w:r>
          </w:p>
        </w:tc>
        <w:tc>
          <w:tcPr>
            <w:tcW w:w="709" w:type="dxa"/>
            <w:tcBorders>
              <w:left w:val="single" w:sz="4" w:space="0" w:color="auto"/>
              <w:bottom w:val="single" w:sz="4" w:space="0" w:color="auto"/>
              <w:right w:val="single" w:sz="4" w:space="0" w:color="auto"/>
            </w:tcBorders>
          </w:tcPr>
          <w:p w14:paraId="00A2D381"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198B68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A9F61D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F7A343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00B6C25" w14:textId="77777777" w:rsidTr="000636A6">
        <w:tc>
          <w:tcPr>
            <w:tcW w:w="534" w:type="dxa"/>
            <w:tcBorders>
              <w:top w:val="single" w:sz="4" w:space="0" w:color="auto"/>
              <w:left w:val="single" w:sz="4" w:space="0" w:color="auto"/>
              <w:bottom w:val="single" w:sz="4" w:space="0" w:color="auto"/>
              <w:right w:val="single" w:sz="4" w:space="0" w:color="auto"/>
            </w:tcBorders>
          </w:tcPr>
          <w:p w14:paraId="32FFAF0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5E99335" w14:textId="092B6B43"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SZCZYP.CASPAR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3MM TRZON 155MM PROSTY</w:t>
            </w:r>
          </w:p>
        </w:tc>
        <w:tc>
          <w:tcPr>
            <w:tcW w:w="709" w:type="dxa"/>
            <w:tcBorders>
              <w:left w:val="single" w:sz="4" w:space="0" w:color="auto"/>
              <w:bottom w:val="single" w:sz="4" w:space="0" w:color="auto"/>
              <w:right w:val="single" w:sz="4" w:space="0" w:color="auto"/>
            </w:tcBorders>
          </w:tcPr>
          <w:p w14:paraId="3CC10390"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3B284B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299BB9F"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EBF682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011997E" w14:textId="77777777" w:rsidTr="000636A6">
        <w:tc>
          <w:tcPr>
            <w:tcW w:w="534" w:type="dxa"/>
            <w:tcBorders>
              <w:top w:val="single" w:sz="4" w:space="0" w:color="auto"/>
              <w:left w:val="single" w:sz="4" w:space="0" w:color="auto"/>
              <w:bottom w:val="single" w:sz="4" w:space="0" w:color="auto"/>
              <w:right w:val="single" w:sz="4" w:space="0" w:color="auto"/>
            </w:tcBorders>
          </w:tcPr>
          <w:p w14:paraId="0140BF55"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BF8C4F8" w14:textId="0996B31C"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ODGRYZACZ CASPAR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DO GÓRY ZĄBKOWANY 3MM140MM</w:t>
            </w:r>
          </w:p>
        </w:tc>
        <w:tc>
          <w:tcPr>
            <w:tcW w:w="709" w:type="dxa"/>
            <w:tcBorders>
              <w:left w:val="single" w:sz="4" w:space="0" w:color="auto"/>
              <w:bottom w:val="single" w:sz="4" w:space="0" w:color="auto"/>
              <w:right w:val="single" w:sz="4" w:space="0" w:color="auto"/>
            </w:tcBorders>
          </w:tcPr>
          <w:p w14:paraId="01A93491"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3524ED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7A68999"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AF97BD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23EB056" w14:textId="77777777" w:rsidTr="000636A6">
        <w:tc>
          <w:tcPr>
            <w:tcW w:w="534" w:type="dxa"/>
            <w:tcBorders>
              <w:top w:val="single" w:sz="4" w:space="0" w:color="auto"/>
              <w:left w:val="single" w:sz="4" w:space="0" w:color="auto"/>
              <w:bottom w:val="single" w:sz="4" w:space="0" w:color="auto"/>
              <w:right w:val="single" w:sz="4" w:space="0" w:color="auto"/>
            </w:tcBorders>
          </w:tcPr>
          <w:p w14:paraId="3E3A1FE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6E6FCC5" w14:textId="5C45922F"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ODGRYZACZ CASPAR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DO GÓRY ZĄBKOWANY 4MM185MM</w:t>
            </w:r>
          </w:p>
        </w:tc>
        <w:tc>
          <w:tcPr>
            <w:tcW w:w="709" w:type="dxa"/>
            <w:tcBorders>
              <w:left w:val="single" w:sz="4" w:space="0" w:color="auto"/>
              <w:bottom w:val="single" w:sz="4" w:space="0" w:color="auto"/>
              <w:right w:val="single" w:sz="4" w:space="0" w:color="auto"/>
            </w:tcBorders>
          </w:tcPr>
          <w:p w14:paraId="767BF1D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BF9FB5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02BBC21"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8DD061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245F306" w14:textId="77777777" w:rsidTr="000636A6">
        <w:tc>
          <w:tcPr>
            <w:tcW w:w="534" w:type="dxa"/>
            <w:tcBorders>
              <w:top w:val="single" w:sz="4" w:space="0" w:color="auto"/>
              <w:left w:val="single" w:sz="4" w:space="0" w:color="auto"/>
              <w:bottom w:val="single" w:sz="4" w:space="0" w:color="auto"/>
              <w:right w:val="single" w:sz="4" w:space="0" w:color="auto"/>
            </w:tcBorders>
          </w:tcPr>
          <w:p w14:paraId="49FFBE50"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334F28E" w14:textId="21689CCF"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ODGRYZACZ CASPAR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PROSTY ZĄBKOWANY  4 X14MM185MM</w:t>
            </w:r>
          </w:p>
        </w:tc>
        <w:tc>
          <w:tcPr>
            <w:tcW w:w="709" w:type="dxa"/>
            <w:tcBorders>
              <w:left w:val="single" w:sz="4" w:space="0" w:color="auto"/>
              <w:bottom w:val="single" w:sz="4" w:space="0" w:color="auto"/>
              <w:right w:val="single" w:sz="4" w:space="0" w:color="auto"/>
            </w:tcBorders>
          </w:tcPr>
          <w:p w14:paraId="514A1637"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24313B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2586E96"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59723D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918B11B" w14:textId="77777777" w:rsidTr="000636A6">
        <w:tc>
          <w:tcPr>
            <w:tcW w:w="534" w:type="dxa"/>
            <w:tcBorders>
              <w:top w:val="single" w:sz="4" w:space="0" w:color="auto"/>
              <w:left w:val="single" w:sz="4" w:space="0" w:color="auto"/>
              <w:bottom w:val="single" w:sz="4" w:space="0" w:color="auto"/>
              <w:right w:val="single" w:sz="4" w:space="0" w:color="auto"/>
            </w:tcBorders>
          </w:tcPr>
          <w:p w14:paraId="308925D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87C8757" w14:textId="64A6511D"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ODGRYZACZ CASPAR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DO GÓRY ZĄBKOWANY 5MM185MM</w:t>
            </w:r>
          </w:p>
        </w:tc>
        <w:tc>
          <w:tcPr>
            <w:tcW w:w="709" w:type="dxa"/>
            <w:tcBorders>
              <w:left w:val="single" w:sz="4" w:space="0" w:color="auto"/>
              <w:bottom w:val="single" w:sz="4" w:space="0" w:color="auto"/>
              <w:right w:val="single" w:sz="4" w:space="0" w:color="auto"/>
            </w:tcBorders>
          </w:tcPr>
          <w:p w14:paraId="7C60C1D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6FA0A0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15FD183"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3F56B0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71363C5" w14:textId="77777777" w:rsidTr="000636A6">
        <w:tc>
          <w:tcPr>
            <w:tcW w:w="534" w:type="dxa"/>
            <w:tcBorders>
              <w:top w:val="single" w:sz="4" w:space="0" w:color="auto"/>
              <w:left w:val="single" w:sz="4" w:space="0" w:color="auto"/>
              <w:bottom w:val="single" w:sz="4" w:space="0" w:color="auto"/>
              <w:right w:val="single" w:sz="4" w:space="0" w:color="auto"/>
            </w:tcBorders>
          </w:tcPr>
          <w:p w14:paraId="734F3B6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1A72CD8" w14:textId="4D1E1C0D"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SZCZYP.CASPAR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5MM TRZON 155MM PROSTY</w:t>
            </w:r>
          </w:p>
        </w:tc>
        <w:tc>
          <w:tcPr>
            <w:tcW w:w="709" w:type="dxa"/>
            <w:tcBorders>
              <w:left w:val="single" w:sz="4" w:space="0" w:color="auto"/>
              <w:bottom w:val="single" w:sz="4" w:space="0" w:color="auto"/>
              <w:right w:val="single" w:sz="4" w:space="0" w:color="auto"/>
            </w:tcBorders>
          </w:tcPr>
          <w:p w14:paraId="4570447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F00706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EE64A49"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3BCA50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58CD21A" w14:textId="77777777" w:rsidTr="000636A6">
        <w:tc>
          <w:tcPr>
            <w:tcW w:w="534" w:type="dxa"/>
            <w:tcBorders>
              <w:top w:val="single" w:sz="4" w:space="0" w:color="auto"/>
              <w:left w:val="single" w:sz="4" w:space="0" w:color="auto"/>
              <w:bottom w:val="single" w:sz="4" w:space="0" w:color="auto"/>
              <w:right w:val="single" w:sz="4" w:space="0" w:color="auto"/>
            </w:tcBorders>
          </w:tcPr>
          <w:p w14:paraId="2DE743D3"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C21C587" w14:textId="5818D380"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KANIULA SSACA TYP FERGUSSON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Z MANDRYNEM ZAKRZYWIONA POD KĄTEM ŚREDNICA 2,0MM DŁ. KRZWIZNY 180MM</w:t>
            </w:r>
          </w:p>
        </w:tc>
        <w:tc>
          <w:tcPr>
            <w:tcW w:w="709" w:type="dxa"/>
            <w:tcBorders>
              <w:left w:val="single" w:sz="4" w:space="0" w:color="auto"/>
              <w:bottom w:val="single" w:sz="4" w:space="0" w:color="auto"/>
              <w:right w:val="single" w:sz="4" w:space="0" w:color="auto"/>
            </w:tcBorders>
          </w:tcPr>
          <w:p w14:paraId="56A397A5"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CFD795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3250E19"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F9A827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0A80828" w14:textId="77777777" w:rsidTr="000636A6">
        <w:tc>
          <w:tcPr>
            <w:tcW w:w="534" w:type="dxa"/>
            <w:tcBorders>
              <w:top w:val="single" w:sz="4" w:space="0" w:color="auto"/>
              <w:left w:val="single" w:sz="4" w:space="0" w:color="auto"/>
              <w:bottom w:val="single" w:sz="4" w:space="0" w:color="auto"/>
              <w:right w:val="single" w:sz="4" w:space="0" w:color="auto"/>
            </w:tcBorders>
          </w:tcPr>
          <w:p w14:paraId="2664EE03"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90BB645" w14:textId="3C7B17B6"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KANIULA SSACA TYP FERGUSSON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Z MANDRYNEM ZAKRZYWIONA POD KĄTEM ŚREDNICA 2,5MM DŁ. KRZWIZNY 180MM.</w:t>
            </w:r>
          </w:p>
        </w:tc>
        <w:tc>
          <w:tcPr>
            <w:tcW w:w="709" w:type="dxa"/>
            <w:tcBorders>
              <w:left w:val="single" w:sz="4" w:space="0" w:color="auto"/>
              <w:bottom w:val="single" w:sz="4" w:space="0" w:color="auto"/>
              <w:right w:val="single" w:sz="4" w:space="0" w:color="auto"/>
            </w:tcBorders>
          </w:tcPr>
          <w:p w14:paraId="215C2BF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810683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87B07FB"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2EE07A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F79654B" w14:textId="77777777" w:rsidTr="000636A6">
        <w:tc>
          <w:tcPr>
            <w:tcW w:w="534" w:type="dxa"/>
            <w:tcBorders>
              <w:top w:val="single" w:sz="4" w:space="0" w:color="auto"/>
              <w:left w:val="single" w:sz="4" w:space="0" w:color="auto"/>
              <w:bottom w:val="single" w:sz="4" w:space="0" w:color="auto"/>
              <w:right w:val="single" w:sz="4" w:space="0" w:color="auto"/>
            </w:tcBorders>
          </w:tcPr>
          <w:p w14:paraId="494D9763"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0B58BEC" w14:textId="7355E2A5"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KANIULA SSACA TYP FERGUSSON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Z MANDRYNEM ZAKRZYWIONA POD KĄTEM ŚREDNICA 3 MM DŁ. KRZWIZNY 160MM.</w:t>
            </w:r>
          </w:p>
        </w:tc>
        <w:tc>
          <w:tcPr>
            <w:tcW w:w="709" w:type="dxa"/>
            <w:tcBorders>
              <w:left w:val="single" w:sz="4" w:space="0" w:color="auto"/>
              <w:bottom w:val="single" w:sz="4" w:space="0" w:color="auto"/>
              <w:right w:val="single" w:sz="4" w:space="0" w:color="auto"/>
            </w:tcBorders>
          </w:tcPr>
          <w:p w14:paraId="0FC5B71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F0E162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A75528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1EBD5E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676E8D2" w14:textId="77777777" w:rsidTr="000636A6">
        <w:tc>
          <w:tcPr>
            <w:tcW w:w="534" w:type="dxa"/>
            <w:tcBorders>
              <w:top w:val="single" w:sz="4" w:space="0" w:color="auto"/>
              <w:left w:val="single" w:sz="4" w:space="0" w:color="auto"/>
              <w:bottom w:val="single" w:sz="4" w:space="0" w:color="auto"/>
              <w:right w:val="single" w:sz="4" w:space="0" w:color="auto"/>
            </w:tcBorders>
          </w:tcPr>
          <w:p w14:paraId="0F2FC37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6698DAF" w14:textId="22B4A123"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KANIULA SSACA TYP FERGUSSON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Z MANDRYNEM ZAKRZYWIONA POD KĄTEM ŚREDNICA 4 MM DŁ. KRZWIZNY 160MM.</w:t>
            </w:r>
          </w:p>
        </w:tc>
        <w:tc>
          <w:tcPr>
            <w:tcW w:w="709" w:type="dxa"/>
            <w:tcBorders>
              <w:left w:val="single" w:sz="4" w:space="0" w:color="auto"/>
              <w:bottom w:val="single" w:sz="4" w:space="0" w:color="auto"/>
              <w:right w:val="single" w:sz="4" w:space="0" w:color="auto"/>
            </w:tcBorders>
          </w:tcPr>
          <w:p w14:paraId="0A6D3EE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C13E77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2A359C8"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FB8252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B1BAF4D" w14:textId="77777777" w:rsidTr="000636A6">
        <w:tc>
          <w:tcPr>
            <w:tcW w:w="534" w:type="dxa"/>
            <w:tcBorders>
              <w:top w:val="single" w:sz="4" w:space="0" w:color="auto"/>
              <w:left w:val="single" w:sz="4" w:space="0" w:color="auto"/>
              <w:bottom w:val="single" w:sz="4" w:space="0" w:color="auto"/>
              <w:right w:val="single" w:sz="4" w:space="0" w:color="auto"/>
            </w:tcBorders>
          </w:tcPr>
          <w:p w14:paraId="3ACE7FF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F1082CC" w14:textId="79CCD19D"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KANIULA SSACA TYP FERGUSSON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Z MANDRYNEM ZAKRZYWIONA POD KĄTEM ŚREDNICA 5,0MM DŁ. KRZWIZNY 160MM</w:t>
            </w:r>
          </w:p>
        </w:tc>
        <w:tc>
          <w:tcPr>
            <w:tcW w:w="709" w:type="dxa"/>
            <w:tcBorders>
              <w:left w:val="single" w:sz="4" w:space="0" w:color="auto"/>
              <w:bottom w:val="single" w:sz="4" w:space="0" w:color="auto"/>
              <w:right w:val="single" w:sz="4" w:space="0" w:color="auto"/>
            </w:tcBorders>
          </w:tcPr>
          <w:p w14:paraId="577691F1"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AC9AF7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65DCED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7D5AB5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85564AB" w14:textId="77777777" w:rsidTr="000636A6">
        <w:tc>
          <w:tcPr>
            <w:tcW w:w="534" w:type="dxa"/>
            <w:tcBorders>
              <w:top w:val="single" w:sz="4" w:space="0" w:color="auto"/>
              <w:left w:val="single" w:sz="4" w:space="0" w:color="auto"/>
              <w:bottom w:val="single" w:sz="4" w:space="0" w:color="auto"/>
              <w:right w:val="single" w:sz="4" w:space="0" w:color="auto"/>
            </w:tcBorders>
          </w:tcPr>
          <w:p w14:paraId="502116E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077A3E3" w14:textId="1BBBE646"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KANIULA SSACA TYP FERGUSSON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Z MANDRYNEM ZAKRZYWIONA POD KĄTEM ŚREDNICA 5,0MM DŁ. KRZWIZNY 200MM</w:t>
            </w:r>
          </w:p>
        </w:tc>
        <w:tc>
          <w:tcPr>
            <w:tcW w:w="709" w:type="dxa"/>
            <w:tcBorders>
              <w:left w:val="single" w:sz="4" w:space="0" w:color="auto"/>
              <w:bottom w:val="single" w:sz="4" w:space="0" w:color="auto"/>
              <w:right w:val="single" w:sz="4" w:space="0" w:color="auto"/>
            </w:tcBorders>
          </w:tcPr>
          <w:p w14:paraId="28D6EF64"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8AAA47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5739071"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D790F8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21B9716" w14:textId="77777777" w:rsidTr="000636A6">
        <w:tc>
          <w:tcPr>
            <w:tcW w:w="534" w:type="dxa"/>
            <w:tcBorders>
              <w:top w:val="single" w:sz="4" w:space="0" w:color="auto"/>
              <w:left w:val="single" w:sz="4" w:space="0" w:color="auto"/>
              <w:bottom w:val="single" w:sz="4" w:space="0" w:color="auto"/>
              <w:right w:val="single" w:sz="4" w:space="0" w:color="auto"/>
            </w:tcBorders>
          </w:tcPr>
          <w:p w14:paraId="4F03B78E"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CA5AEB5" w14:textId="215F32E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KANIULA SSACA TYP FERGUSSON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Z MANDRYNEM ZAKRZYWIONA POD KĄTEM ŚREDNICA 2 MM DŁ. KRZWIZNY 160MM.</w:t>
            </w:r>
          </w:p>
        </w:tc>
        <w:tc>
          <w:tcPr>
            <w:tcW w:w="709" w:type="dxa"/>
            <w:tcBorders>
              <w:left w:val="single" w:sz="4" w:space="0" w:color="auto"/>
              <w:bottom w:val="single" w:sz="4" w:space="0" w:color="auto"/>
              <w:right w:val="single" w:sz="4" w:space="0" w:color="auto"/>
            </w:tcBorders>
          </w:tcPr>
          <w:p w14:paraId="5B2C33B6"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9C8C4C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631E334"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2E624B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CB6B4C5" w14:textId="77777777" w:rsidTr="000636A6">
        <w:tc>
          <w:tcPr>
            <w:tcW w:w="534" w:type="dxa"/>
            <w:tcBorders>
              <w:top w:val="single" w:sz="4" w:space="0" w:color="auto"/>
              <w:left w:val="single" w:sz="4" w:space="0" w:color="auto"/>
              <w:bottom w:val="single" w:sz="4" w:space="0" w:color="auto"/>
              <w:right w:val="single" w:sz="4" w:space="0" w:color="auto"/>
            </w:tcBorders>
          </w:tcPr>
          <w:p w14:paraId="37800494"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53C7696"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PINCETA CHIRURGICZNA STANDARD PROSTA KOŃCÓWKA ROBOCZA 1/2 ZĄBKI DŁUGOŚĆ 200 MM</w:t>
            </w:r>
          </w:p>
        </w:tc>
        <w:tc>
          <w:tcPr>
            <w:tcW w:w="709" w:type="dxa"/>
            <w:tcBorders>
              <w:left w:val="single" w:sz="4" w:space="0" w:color="auto"/>
              <w:bottom w:val="single" w:sz="4" w:space="0" w:color="auto"/>
              <w:right w:val="single" w:sz="4" w:space="0" w:color="auto"/>
            </w:tcBorders>
          </w:tcPr>
          <w:p w14:paraId="3B9E23A5"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3CCA51E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8B4C00B"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938378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B65D674" w14:textId="77777777" w:rsidTr="000636A6">
        <w:tc>
          <w:tcPr>
            <w:tcW w:w="534" w:type="dxa"/>
            <w:tcBorders>
              <w:top w:val="single" w:sz="4" w:space="0" w:color="auto"/>
              <w:left w:val="single" w:sz="4" w:space="0" w:color="auto"/>
              <w:bottom w:val="single" w:sz="4" w:space="0" w:color="auto"/>
              <w:right w:val="single" w:sz="4" w:space="0" w:color="auto"/>
            </w:tcBorders>
          </w:tcPr>
          <w:p w14:paraId="1841C00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D70E446"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PINCETA CHIRURGICZNA ŚREDNIO SZEROKA PROSTA KOŃCÓWKA ROBOCZA 1/2 ZĄBKI DŁUGOŚĆ 200 MM</w:t>
            </w:r>
          </w:p>
        </w:tc>
        <w:tc>
          <w:tcPr>
            <w:tcW w:w="709" w:type="dxa"/>
            <w:tcBorders>
              <w:left w:val="single" w:sz="4" w:space="0" w:color="auto"/>
              <w:bottom w:val="single" w:sz="4" w:space="0" w:color="auto"/>
              <w:right w:val="single" w:sz="4" w:space="0" w:color="auto"/>
            </w:tcBorders>
          </w:tcPr>
          <w:p w14:paraId="5EF22473"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0A6D338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A5DD300"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C74798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3808BA8" w14:textId="77777777" w:rsidTr="000636A6">
        <w:tc>
          <w:tcPr>
            <w:tcW w:w="534" w:type="dxa"/>
            <w:tcBorders>
              <w:top w:val="single" w:sz="4" w:space="0" w:color="auto"/>
              <w:left w:val="single" w:sz="4" w:space="0" w:color="auto"/>
              <w:bottom w:val="single" w:sz="4" w:space="0" w:color="auto"/>
              <w:right w:val="single" w:sz="4" w:space="0" w:color="auto"/>
            </w:tcBorders>
          </w:tcPr>
          <w:p w14:paraId="4CE0E766"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B1A03ED"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PINCETA CHIRURGICZNA STANDARD PROSTA KOŃCÓWKA ROBOCZA 1/2 ZĄBKI DŁUGOŚĆ 145 MM</w:t>
            </w:r>
          </w:p>
        </w:tc>
        <w:tc>
          <w:tcPr>
            <w:tcW w:w="709" w:type="dxa"/>
            <w:tcBorders>
              <w:left w:val="single" w:sz="4" w:space="0" w:color="auto"/>
              <w:bottom w:val="single" w:sz="4" w:space="0" w:color="auto"/>
              <w:right w:val="single" w:sz="4" w:space="0" w:color="auto"/>
            </w:tcBorders>
          </w:tcPr>
          <w:p w14:paraId="60158D10"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35D1834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1A69DFA"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0074F7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7B7AB35" w14:textId="77777777" w:rsidTr="000636A6">
        <w:tc>
          <w:tcPr>
            <w:tcW w:w="534" w:type="dxa"/>
            <w:tcBorders>
              <w:top w:val="single" w:sz="4" w:space="0" w:color="auto"/>
              <w:left w:val="single" w:sz="4" w:space="0" w:color="auto"/>
              <w:bottom w:val="single" w:sz="4" w:space="0" w:color="auto"/>
              <w:right w:val="single" w:sz="4" w:space="0" w:color="auto"/>
            </w:tcBorders>
          </w:tcPr>
          <w:p w14:paraId="157A7670"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61E6854" w14:textId="633566F1"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PINCETA ANATOMICZNA Z UZĘBIENIEM ATRAUMATYCZNYM TYP DE BAKEY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SZEROKOŚĆ PYSZCZKA 1,5 MM PROSTA DŁ 200MM</w:t>
            </w:r>
          </w:p>
        </w:tc>
        <w:tc>
          <w:tcPr>
            <w:tcW w:w="709" w:type="dxa"/>
            <w:tcBorders>
              <w:left w:val="single" w:sz="4" w:space="0" w:color="auto"/>
              <w:bottom w:val="single" w:sz="4" w:space="0" w:color="auto"/>
              <w:right w:val="single" w:sz="4" w:space="0" w:color="auto"/>
            </w:tcBorders>
          </w:tcPr>
          <w:p w14:paraId="2795167D"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1D8C873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32B04BF"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461D1B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1C67618" w14:textId="77777777" w:rsidTr="000636A6">
        <w:tc>
          <w:tcPr>
            <w:tcW w:w="534" w:type="dxa"/>
            <w:tcBorders>
              <w:top w:val="single" w:sz="4" w:space="0" w:color="auto"/>
              <w:left w:val="single" w:sz="4" w:space="0" w:color="auto"/>
              <w:bottom w:val="single" w:sz="4" w:space="0" w:color="auto"/>
              <w:right w:val="single" w:sz="4" w:space="0" w:color="auto"/>
            </w:tcBorders>
          </w:tcPr>
          <w:p w14:paraId="2C2FD38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1D33351" w14:textId="24CACD4C"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PINCETA ATRAUMATYCZNA PROSTA DELIKATNA TYP CUSHING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DŁUGOŚĆ 180 MM Z TWARDĄ WKŁADKĄ</w:t>
            </w:r>
          </w:p>
        </w:tc>
        <w:tc>
          <w:tcPr>
            <w:tcW w:w="709" w:type="dxa"/>
            <w:tcBorders>
              <w:left w:val="single" w:sz="4" w:space="0" w:color="auto"/>
              <w:bottom w:val="single" w:sz="4" w:space="0" w:color="auto"/>
              <w:right w:val="single" w:sz="4" w:space="0" w:color="auto"/>
            </w:tcBorders>
          </w:tcPr>
          <w:p w14:paraId="5E6490A0"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530D410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E84DA39"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9B4A26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40BA970" w14:textId="77777777" w:rsidTr="000636A6">
        <w:tc>
          <w:tcPr>
            <w:tcW w:w="534" w:type="dxa"/>
            <w:tcBorders>
              <w:top w:val="single" w:sz="4" w:space="0" w:color="auto"/>
              <w:left w:val="single" w:sz="4" w:space="0" w:color="auto"/>
              <w:bottom w:val="single" w:sz="4" w:space="0" w:color="auto"/>
              <w:right w:val="single" w:sz="4" w:space="0" w:color="auto"/>
            </w:tcBorders>
          </w:tcPr>
          <w:p w14:paraId="65AD7785"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ACF0C72" w14:textId="4FFE3E9B"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ZACISK OPATRUNKOWY TYP BACKHAUS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ODGIĘTY 55 STOPNI DŁUGOŚĆ 135 MM ROZSTAW SZCZĘK 16,5 MM</w:t>
            </w:r>
          </w:p>
        </w:tc>
        <w:tc>
          <w:tcPr>
            <w:tcW w:w="709" w:type="dxa"/>
            <w:tcBorders>
              <w:left w:val="single" w:sz="4" w:space="0" w:color="auto"/>
              <w:bottom w:val="single" w:sz="4" w:space="0" w:color="auto"/>
              <w:right w:val="single" w:sz="4" w:space="0" w:color="auto"/>
            </w:tcBorders>
          </w:tcPr>
          <w:p w14:paraId="041D572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4A5D9B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99E648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C834C1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C94185F" w14:textId="77777777" w:rsidTr="000636A6">
        <w:tc>
          <w:tcPr>
            <w:tcW w:w="534" w:type="dxa"/>
            <w:tcBorders>
              <w:top w:val="single" w:sz="4" w:space="0" w:color="auto"/>
              <w:left w:val="single" w:sz="4" w:space="0" w:color="auto"/>
              <w:bottom w:val="single" w:sz="4" w:space="0" w:color="auto"/>
              <w:right w:val="single" w:sz="4" w:space="0" w:color="auto"/>
            </w:tcBorders>
          </w:tcPr>
          <w:p w14:paraId="4E6FEA74"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68249E5"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ELEKTRODA NOŻOWA PROSTA TRZON  100MM SR:4,0MM</w:t>
            </w:r>
          </w:p>
        </w:tc>
        <w:tc>
          <w:tcPr>
            <w:tcW w:w="709" w:type="dxa"/>
            <w:tcBorders>
              <w:left w:val="single" w:sz="4" w:space="0" w:color="auto"/>
              <w:bottom w:val="single" w:sz="4" w:space="0" w:color="auto"/>
              <w:right w:val="single" w:sz="4" w:space="0" w:color="auto"/>
            </w:tcBorders>
          </w:tcPr>
          <w:p w14:paraId="3F59A34B"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CDA4A9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D6B59BF"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A5EA95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74BC25F" w14:textId="77777777" w:rsidTr="000636A6">
        <w:tc>
          <w:tcPr>
            <w:tcW w:w="534" w:type="dxa"/>
            <w:tcBorders>
              <w:top w:val="single" w:sz="4" w:space="0" w:color="auto"/>
              <w:left w:val="single" w:sz="4" w:space="0" w:color="auto"/>
              <w:bottom w:val="single" w:sz="4" w:space="0" w:color="auto"/>
              <w:right w:val="single" w:sz="4" w:space="0" w:color="auto"/>
            </w:tcBorders>
          </w:tcPr>
          <w:p w14:paraId="6877C834"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6486EF9"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PINCETA DWUBIEGUNOWA W CALOSCI IZOLOWANA PROSTA DŁ 200MM</w:t>
            </w:r>
          </w:p>
        </w:tc>
        <w:tc>
          <w:tcPr>
            <w:tcW w:w="709" w:type="dxa"/>
            <w:tcBorders>
              <w:left w:val="single" w:sz="4" w:space="0" w:color="auto"/>
              <w:bottom w:val="single" w:sz="4" w:space="0" w:color="auto"/>
              <w:right w:val="single" w:sz="4" w:space="0" w:color="auto"/>
            </w:tcBorders>
          </w:tcPr>
          <w:p w14:paraId="33D61881"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776E2B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6E4FFEA"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A3AA7F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7869C29" w14:textId="77777777" w:rsidTr="000636A6">
        <w:tc>
          <w:tcPr>
            <w:tcW w:w="534" w:type="dxa"/>
            <w:tcBorders>
              <w:top w:val="single" w:sz="4" w:space="0" w:color="auto"/>
              <w:left w:val="single" w:sz="4" w:space="0" w:color="auto"/>
              <w:bottom w:val="single" w:sz="4" w:space="0" w:color="auto"/>
              <w:right w:val="single" w:sz="4" w:space="0" w:color="auto"/>
            </w:tcBorders>
          </w:tcPr>
          <w:p w14:paraId="706C7D2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D0ABF7A"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BIPOLARNA PINCETA IZOLACYJNA KĄTOWA.160MM 0,9MM</w:t>
            </w:r>
          </w:p>
        </w:tc>
        <w:tc>
          <w:tcPr>
            <w:tcW w:w="709" w:type="dxa"/>
            <w:tcBorders>
              <w:left w:val="single" w:sz="4" w:space="0" w:color="auto"/>
              <w:bottom w:val="single" w:sz="4" w:space="0" w:color="auto"/>
              <w:right w:val="single" w:sz="4" w:space="0" w:color="auto"/>
            </w:tcBorders>
          </w:tcPr>
          <w:p w14:paraId="706071AD"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EF5E93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AFFD3A4"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367286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84EE995" w14:textId="77777777" w:rsidTr="000636A6">
        <w:tc>
          <w:tcPr>
            <w:tcW w:w="534" w:type="dxa"/>
            <w:tcBorders>
              <w:top w:val="single" w:sz="4" w:space="0" w:color="auto"/>
              <w:left w:val="single" w:sz="4" w:space="0" w:color="auto"/>
              <w:bottom w:val="single" w:sz="4" w:space="0" w:color="auto"/>
              <w:right w:val="single" w:sz="4" w:space="0" w:color="auto"/>
            </w:tcBorders>
          </w:tcPr>
          <w:p w14:paraId="3221C46F"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479B39C" w14:textId="5F850861"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IMADŁO CHIRURGICZNE TYP CRILE-WOOD </w:t>
            </w:r>
            <w:r w:rsidR="008C10A5" w:rsidRPr="008D7C28">
              <w:rPr>
                <w:rFonts w:ascii="Century Gothic" w:hAnsi="Century Gothic" w:cs="Tahoma"/>
                <w:sz w:val="16"/>
                <w:szCs w:val="16"/>
              </w:rPr>
              <w:t xml:space="preserve">lub </w:t>
            </w:r>
            <w:r w:rsidR="008C10A5" w:rsidRPr="008D7C28">
              <w:rPr>
                <w:rFonts w:ascii="Century Gothic" w:hAnsi="Century Gothic" w:cs="Tahoma"/>
                <w:sz w:val="16"/>
                <w:szCs w:val="16"/>
              </w:rPr>
              <w:lastRenderedPageBreak/>
              <w:t xml:space="preserve">równoważny  </w:t>
            </w:r>
            <w:r w:rsidRPr="008D7C28">
              <w:rPr>
                <w:rFonts w:ascii="Century Gothic" w:hAnsi="Century Gothic" w:cs="Tahoma"/>
                <w:sz w:val="16"/>
                <w:szCs w:val="16"/>
              </w:rPr>
              <w:t>DELIKATNE  DŁUGOŚĆ 150 MM Z ZAPADKA DOLNA SZCZĘKI PROSTE Z NACIĘCIAMI KRZYŻOWYMI 0,5 MM I KANALIKIEM</w:t>
            </w:r>
          </w:p>
        </w:tc>
        <w:tc>
          <w:tcPr>
            <w:tcW w:w="709" w:type="dxa"/>
            <w:tcBorders>
              <w:left w:val="single" w:sz="4" w:space="0" w:color="auto"/>
              <w:bottom w:val="single" w:sz="4" w:space="0" w:color="auto"/>
              <w:right w:val="single" w:sz="4" w:space="0" w:color="auto"/>
            </w:tcBorders>
          </w:tcPr>
          <w:p w14:paraId="5BEC46FB"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lastRenderedPageBreak/>
              <w:t>1</w:t>
            </w:r>
          </w:p>
        </w:tc>
        <w:tc>
          <w:tcPr>
            <w:tcW w:w="1842" w:type="dxa"/>
            <w:tcBorders>
              <w:top w:val="single" w:sz="4" w:space="0" w:color="auto"/>
              <w:left w:val="single" w:sz="4" w:space="0" w:color="auto"/>
              <w:bottom w:val="single" w:sz="4" w:space="0" w:color="auto"/>
              <w:right w:val="single" w:sz="4" w:space="0" w:color="auto"/>
            </w:tcBorders>
          </w:tcPr>
          <w:p w14:paraId="126BE6D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082E5BF"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8B4B9F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7A94472" w14:textId="77777777" w:rsidTr="000636A6">
        <w:tc>
          <w:tcPr>
            <w:tcW w:w="534" w:type="dxa"/>
            <w:tcBorders>
              <w:top w:val="single" w:sz="4" w:space="0" w:color="auto"/>
              <w:left w:val="single" w:sz="4" w:space="0" w:color="auto"/>
              <w:bottom w:val="single" w:sz="4" w:space="0" w:color="auto"/>
              <w:right w:val="single" w:sz="4" w:space="0" w:color="auto"/>
            </w:tcBorders>
          </w:tcPr>
          <w:p w14:paraId="6663E373"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119A951" w14:textId="7128331B"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IMADŁO CHIRURGICZNE TYP HEGAR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DŁUGOŚĆ 205 MM Z ZAPADKA DOLNA SZCZĘKI PROSTE Z NACIĘCIAMI KRZYŻOWYMI 0,6 MM I KANALIKIEM</w:t>
            </w:r>
          </w:p>
        </w:tc>
        <w:tc>
          <w:tcPr>
            <w:tcW w:w="709" w:type="dxa"/>
            <w:tcBorders>
              <w:left w:val="single" w:sz="4" w:space="0" w:color="auto"/>
              <w:bottom w:val="single" w:sz="4" w:space="0" w:color="auto"/>
              <w:right w:val="single" w:sz="4" w:space="0" w:color="auto"/>
            </w:tcBorders>
          </w:tcPr>
          <w:p w14:paraId="7081498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2AEF070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EEE6859"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B25E40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BFF807A" w14:textId="77777777" w:rsidTr="000636A6">
        <w:tc>
          <w:tcPr>
            <w:tcW w:w="534" w:type="dxa"/>
            <w:tcBorders>
              <w:top w:val="single" w:sz="4" w:space="0" w:color="auto"/>
              <w:left w:val="single" w:sz="4" w:space="0" w:color="auto"/>
              <w:bottom w:val="single" w:sz="4" w:space="0" w:color="auto"/>
              <w:right w:val="single" w:sz="4" w:space="0" w:color="auto"/>
            </w:tcBorders>
          </w:tcPr>
          <w:p w14:paraId="43B39ED5"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CE12DEA" w14:textId="0660387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IMADŁO CHIRURGICZNE TYP DE'BEKEY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Z ZAPADKĄ DŁUGOŚĆ 180 MM CZĘŚĆ ROBOCZA Z TWARDĄ WKŁADKĄ SZCZĘKI ZĄBKOWANE KRZYŻOWO SKOK 0,4 MM</w:t>
            </w:r>
          </w:p>
        </w:tc>
        <w:tc>
          <w:tcPr>
            <w:tcW w:w="709" w:type="dxa"/>
            <w:tcBorders>
              <w:left w:val="single" w:sz="4" w:space="0" w:color="auto"/>
              <w:bottom w:val="single" w:sz="4" w:space="0" w:color="auto"/>
              <w:right w:val="single" w:sz="4" w:space="0" w:color="auto"/>
            </w:tcBorders>
          </w:tcPr>
          <w:p w14:paraId="45AB505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836B7E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63A1AFE"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E2A68B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2DEFB59" w14:textId="77777777" w:rsidTr="000636A6">
        <w:tc>
          <w:tcPr>
            <w:tcW w:w="534" w:type="dxa"/>
            <w:tcBorders>
              <w:top w:val="single" w:sz="4" w:space="0" w:color="auto"/>
              <w:left w:val="single" w:sz="4" w:space="0" w:color="auto"/>
              <w:bottom w:val="single" w:sz="4" w:space="0" w:color="auto"/>
              <w:right w:val="single" w:sz="4" w:space="0" w:color="auto"/>
            </w:tcBorders>
          </w:tcPr>
          <w:p w14:paraId="13F0C647"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6F3524F"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IMADŁO CHIRURGICZNE Z ZAPADKĄ DŁUGOŚĆ 200 MM CZĘŚĆ ROBOCZA Z TWARDĄ WKŁADKĄ SZCZĘKI ZĄBKOWANE KRZYŻOWO SKOK 0,2 MM BARDZO SMUKŁE</w:t>
            </w:r>
          </w:p>
        </w:tc>
        <w:tc>
          <w:tcPr>
            <w:tcW w:w="709" w:type="dxa"/>
            <w:tcBorders>
              <w:left w:val="single" w:sz="4" w:space="0" w:color="auto"/>
              <w:bottom w:val="single" w:sz="4" w:space="0" w:color="auto"/>
              <w:right w:val="single" w:sz="4" w:space="0" w:color="auto"/>
            </w:tcBorders>
          </w:tcPr>
          <w:p w14:paraId="0FA9633D"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050DA0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8C9013A"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2410164"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18DA580" w14:textId="77777777" w:rsidTr="000636A6">
        <w:tc>
          <w:tcPr>
            <w:tcW w:w="534" w:type="dxa"/>
            <w:tcBorders>
              <w:top w:val="single" w:sz="4" w:space="0" w:color="auto"/>
              <w:left w:val="single" w:sz="4" w:space="0" w:color="auto"/>
              <w:bottom w:val="single" w:sz="4" w:space="0" w:color="auto"/>
              <w:right w:val="single" w:sz="4" w:space="0" w:color="auto"/>
            </w:tcBorders>
          </w:tcPr>
          <w:p w14:paraId="0F5D4AA5"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9056719"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UBIJAK DO TEN WIÓR KOSTNY ŚR.3MM 200MM</w:t>
            </w:r>
          </w:p>
        </w:tc>
        <w:tc>
          <w:tcPr>
            <w:tcW w:w="709" w:type="dxa"/>
            <w:tcBorders>
              <w:left w:val="single" w:sz="4" w:space="0" w:color="auto"/>
              <w:bottom w:val="single" w:sz="4" w:space="0" w:color="auto"/>
              <w:right w:val="single" w:sz="4" w:space="0" w:color="auto"/>
            </w:tcBorders>
          </w:tcPr>
          <w:p w14:paraId="2F50E4AD"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D619C5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4B760C4"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A080AA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C93F378" w14:textId="77777777" w:rsidTr="000636A6">
        <w:tc>
          <w:tcPr>
            <w:tcW w:w="534" w:type="dxa"/>
            <w:tcBorders>
              <w:top w:val="single" w:sz="4" w:space="0" w:color="auto"/>
              <w:left w:val="single" w:sz="4" w:space="0" w:color="auto"/>
              <w:bottom w:val="single" w:sz="4" w:space="0" w:color="auto"/>
              <w:right w:val="single" w:sz="4" w:space="0" w:color="auto"/>
            </w:tcBorders>
          </w:tcPr>
          <w:p w14:paraId="5212EAA7"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AC0E9A0" w14:textId="44DFC885"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POBIJAK KOSTNY TYP CASPAR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ŚREDNICA GŁÓWKI 8 MM DŁ. 200 MM</w:t>
            </w:r>
          </w:p>
        </w:tc>
        <w:tc>
          <w:tcPr>
            <w:tcW w:w="709" w:type="dxa"/>
            <w:tcBorders>
              <w:left w:val="single" w:sz="4" w:space="0" w:color="auto"/>
              <w:bottom w:val="single" w:sz="4" w:space="0" w:color="auto"/>
              <w:right w:val="single" w:sz="4" w:space="0" w:color="auto"/>
            </w:tcBorders>
          </w:tcPr>
          <w:p w14:paraId="15CF7A9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39FAA8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F5EFB6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9DF74E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5AAB108" w14:textId="77777777" w:rsidTr="000636A6">
        <w:tc>
          <w:tcPr>
            <w:tcW w:w="534" w:type="dxa"/>
            <w:tcBorders>
              <w:top w:val="single" w:sz="4" w:space="0" w:color="auto"/>
              <w:left w:val="single" w:sz="4" w:space="0" w:color="auto"/>
              <w:bottom w:val="single" w:sz="4" w:space="0" w:color="auto"/>
              <w:right w:val="single" w:sz="4" w:space="0" w:color="auto"/>
            </w:tcBorders>
          </w:tcPr>
          <w:p w14:paraId="12F0159E"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F7A0BC4"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POBIJAK DŁ. 200 MM GŁÓWKA ŚREDNICY 14 MM Z NACIĘCIAMI KRZYŻOWYMI PODZIAŁKA 0,5 MM RĘKOJEŚĆ Z TWORZYWA</w:t>
            </w:r>
          </w:p>
        </w:tc>
        <w:tc>
          <w:tcPr>
            <w:tcW w:w="709" w:type="dxa"/>
            <w:tcBorders>
              <w:left w:val="single" w:sz="4" w:space="0" w:color="auto"/>
              <w:bottom w:val="single" w:sz="4" w:space="0" w:color="auto"/>
              <w:right w:val="single" w:sz="4" w:space="0" w:color="auto"/>
            </w:tcBorders>
          </w:tcPr>
          <w:p w14:paraId="28222EF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270FF5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3FF9FBF"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0A0034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E021102" w14:textId="77777777" w:rsidTr="000636A6">
        <w:tc>
          <w:tcPr>
            <w:tcW w:w="534" w:type="dxa"/>
            <w:tcBorders>
              <w:top w:val="single" w:sz="4" w:space="0" w:color="auto"/>
              <w:left w:val="single" w:sz="4" w:space="0" w:color="auto"/>
              <w:bottom w:val="single" w:sz="4" w:space="0" w:color="auto"/>
              <w:right w:val="single" w:sz="4" w:space="0" w:color="auto"/>
            </w:tcBorders>
          </w:tcPr>
          <w:p w14:paraId="50564B82"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99BAA22" w14:textId="6A16B38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KLESZCZYKI NACZYNIOWE TYP CRILE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ODGIĘTE DŁUGOŚĆ 160 MM DELIKATNE SKOK ZĄBKÓW 0,7 MM</w:t>
            </w:r>
          </w:p>
        </w:tc>
        <w:tc>
          <w:tcPr>
            <w:tcW w:w="709" w:type="dxa"/>
            <w:tcBorders>
              <w:left w:val="single" w:sz="4" w:space="0" w:color="auto"/>
              <w:bottom w:val="single" w:sz="4" w:space="0" w:color="auto"/>
              <w:right w:val="single" w:sz="4" w:space="0" w:color="auto"/>
            </w:tcBorders>
          </w:tcPr>
          <w:p w14:paraId="03DAABB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76FABC1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C0E76B4"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1ECA1A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2B963D3" w14:textId="77777777" w:rsidTr="000636A6">
        <w:tc>
          <w:tcPr>
            <w:tcW w:w="534" w:type="dxa"/>
            <w:tcBorders>
              <w:top w:val="single" w:sz="4" w:space="0" w:color="auto"/>
              <w:left w:val="single" w:sz="4" w:space="0" w:color="auto"/>
              <w:bottom w:val="single" w:sz="4" w:space="0" w:color="auto"/>
              <w:right w:val="single" w:sz="4" w:space="0" w:color="auto"/>
            </w:tcBorders>
          </w:tcPr>
          <w:p w14:paraId="005339F2"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3E29F95" w14:textId="2BEA3602"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KLESZCZYKI NACZYNIOWE TYP ROCHESTER-PEAN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ODGIĘTE DŁUGOŚĆ 240 MM SKOK ZĄBKÓW 0,9 MM</w:t>
            </w:r>
          </w:p>
        </w:tc>
        <w:tc>
          <w:tcPr>
            <w:tcW w:w="709" w:type="dxa"/>
            <w:tcBorders>
              <w:left w:val="single" w:sz="4" w:space="0" w:color="auto"/>
              <w:bottom w:val="single" w:sz="4" w:space="0" w:color="auto"/>
              <w:right w:val="single" w:sz="4" w:space="0" w:color="auto"/>
            </w:tcBorders>
          </w:tcPr>
          <w:p w14:paraId="7810C01D"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4</w:t>
            </w:r>
          </w:p>
        </w:tc>
        <w:tc>
          <w:tcPr>
            <w:tcW w:w="1842" w:type="dxa"/>
            <w:tcBorders>
              <w:top w:val="single" w:sz="4" w:space="0" w:color="auto"/>
              <w:left w:val="single" w:sz="4" w:space="0" w:color="auto"/>
              <w:bottom w:val="single" w:sz="4" w:space="0" w:color="auto"/>
              <w:right w:val="single" w:sz="4" w:space="0" w:color="auto"/>
            </w:tcBorders>
          </w:tcPr>
          <w:p w14:paraId="35A70E74"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4E2562C"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A10D49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E6B1EDC" w14:textId="77777777" w:rsidTr="000636A6">
        <w:tc>
          <w:tcPr>
            <w:tcW w:w="534" w:type="dxa"/>
            <w:tcBorders>
              <w:top w:val="single" w:sz="4" w:space="0" w:color="auto"/>
              <w:left w:val="single" w:sz="4" w:space="0" w:color="auto"/>
              <w:bottom w:val="single" w:sz="4" w:space="0" w:color="auto"/>
              <w:right w:val="single" w:sz="4" w:space="0" w:color="auto"/>
            </w:tcBorders>
          </w:tcPr>
          <w:p w14:paraId="2D3778DC"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4245648" w14:textId="4E4F68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KLESZCZYKI NACZYNIOWE TYP HALSTED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ODGIĘTE DŁUGOŚĆ 215 MM DELIKATNE</w:t>
            </w:r>
          </w:p>
        </w:tc>
        <w:tc>
          <w:tcPr>
            <w:tcW w:w="709" w:type="dxa"/>
            <w:tcBorders>
              <w:left w:val="single" w:sz="4" w:space="0" w:color="auto"/>
              <w:bottom w:val="single" w:sz="4" w:space="0" w:color="auto"/>
              <w:right w:val="single" w:sz="4" w:space="0" w:color="auto"/>
            </w:tcBorders>
          </w:tcPr>
          <w:p w14:paraId="410ED123"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707A026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3BB2FB1"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F215FF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1DBA1B1" w14:textId="77777777" w:rsidTr="000636A6">
        <w:tc>
          <w:tcPr>
            <w:tcW w:w="534" w:type="dxa"/>
            <w:tcBorders>
              <w:top w:val="single" w:sz="4" w:space="0" w:color="auto"/>
              <w:left w:val="single" w:sz="4" w:space="0" w:color="auto"/>
              <w:bottom w:val="single" w:sz="4" w:space="0" w:color="auto"/>
              <w:right w:val="single" w:sz="4" w:space="0" w:color="auto"/>
            </w:tcBorders>
          </w:tcPr>
          <w:p w14:paraId="3E8BA42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E246766" w14:textId="0DC984AC"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KLESZCZYKI NACZYNIOWE TYP NISSEN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ODGIĘTE DŁUGOŚĆ 185 MM DELIKATNE</w:t>
            </w:r>
          </w:p>
        </w:tc>
        <w:tc>
          <w:tcPr>
            <w:tcW w:w="709" w:type="dxa"/>
            <w:tcBorders>
              <w:left w:val="single" w:sz="4" w:space="0" w:color="auto"/>
              <w:bottom w:val="single" w:sz="4" w:space="0" w:color="auto"/>
              <w:right w:val="single" w:sz="4" w:space="0" w:color="auto"/>
            </w:tcBorders>
          </w:tcPr>
          <w:p w14:paraId="259F6CA1"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7017154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0985F38"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089CF1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D82E161" w14:textId="77777777" w:rsidTr="000636A6">
        <w:tc>
          <w:tcPr>
            <w:tcW w:w="534" w:type="dxa"/>
            <w:tcBorders>
              <w:top w:val="single" w:sz="4" w:space="0" w:color="auto"/>
              <w:left w:val="single" w:sz="4" w:space="0" w:color="auto"/>
              <w:bottom w:val="single" w:sz="4" w:space="0" w:color="auto"/>
              <w:right w:val="single" w:sz="4" w:space="0" w:color="auto"/>
            </w:tcBorders>
          </w:tcPr>
          <w:p w14:paraId="51D6DD70"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AF9FF3C" w14:textId="72C47D80"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KLESZCZYKI NACZYNIOWE TYP KOCHER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PROSTE DŁUGOŚĆ 150 MM KOŃCÓWKA ROBOCZA 1X2 ZĄBKI SKOK ZĄBKÓW 0,7 MM</w:t>
            </w:r>
          </w:p>
        </w:tc>
        <w:tc>
          <w:tcPr>
            <w:tcW w:w="709" w:type="dxa"/>
            <w:tcBorders>
              <w:left w:val="single" w:sz="4" w:space="0" w:color="auto"/>
              <w:bottom w:val="single" w:sz="4" w:space="0" w:color="auto"/>
              <w:right w:val="single" w:sz="4" w:space="0" w:color="auto"/>
            </w:tcBorders>
          </w:tcPr>
          <w:p w14:paraId="23C169B4"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4E00EE1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4BBB291"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FBE2AF4"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5B1EC5D" w14:textId="77777777" w:rsidTr="000636A6">
        <w:tc>
          <w:tcPr>
            <w:tcW w:w="534" w:type="dxa"/>
            <w:tcBorders>
              <w:top w:val="single" w:sz="4" w:space="0" w:color="auto"/>
              <w:left w:val="single" w:sz="4" w:space="0" w:color="auto"/>
              <w:bottom w:val="single" w:sz="4" w:space="0" w:color="auto"/>
              <w:right w:val="single" w:sz="4" w:space="0" w:color="auto"/>
            </w:tcBorders>
          </w:tcPr>
          <w:p w14:paraId="610D2120"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FBCAF20" w14:textId="6AB28C15"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KLESZCZYKI NACZYNIOWE TYP KOCHER-OCHSNER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 xml:space="preserve">PROSTE DŁUGOŚĆ 185 MM KOŃCÓWKA ROBOCZA 1X2 ZĄBKI SKOK ZĄBKÓW </w:t>
            </w:r>
            <w:r w:rsidRPr="008D7C28">
              <w:rPr>
                <w:rFonts w:ascii="Century Gothic" w:hAnsi="Century Gothic" w:cs="Tahoma"/>
                <w:sz w:val="16"/>
                <w:szCs w:val="16"/>
              </w:rPr>
              <w:lastRenderedPageBreak/>
              <w:t>0,8 MM</w:t>
            </w:r>
          </w:p>
        </w:tc>
        <w:tc>
          <w:tcPr>
            <w:tcW w:w="709" w:type="dxa"/>
            <w:tcBorders>
              <w:left w:val="single" w:sz="4" w:space="0" w:color="auto"/>
              <w:bottom w:val="single" w:sz="4" w:space="0" w:color="auto"/>
              <w:right w:val="single" w:sz="4" w:space="0" w:color="auto"/>
            </w:tcBorders>
          </w:tcPr>
          <w:p w14:paraId="14974B0D"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lastRenderedPageBreak/>
              <w:t>2</w:t>
            </w:r>
          </w:p>
        </w:tc>
        <w:tc>
          <w:tcPr>
            <w:tcW w:w="1842" w:type="dxa"/>
            <w:tcBorders>
              <w:top w:val="single" w:sz="4" w:space="0" w:color="auto"/>
              <w:left w:val="single" w:sz="4" w:space="0" w:color="auto"/>
              <w:bottom w:val="single" w:sz="4" w:space="0" w:color="auto"/>
              <w:right w:val="single" w:sz="4" w:space="0" w:color="auto"/>
            </w:tcBorders>
          </w:tcPr>
          <w:p w14:paraId="0B26DED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D3F5230"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141003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262283B" w14:textId="77777777" w:rsidTr="000636A6">
        <w:tc>
          <w:tcPr>
            <w:tcW w:w="534" w:type="dxa"/>
            <w:tcBorders>
              <w:top w:val="single" w:sz="4" w:space="0" w:color="auto"/>
              <w:left w:val="single" w:sz="4" w:space="0" w:color="auto"/>
              <w:bottom w:val="single" w:sz="4" w:space="0" w:color="auto"/>
              <w:right w:val="single" w:sz="4" w:space="0" w:color="auto"/>
            </w:tcBorders>
          </w:tcPr>
          <w:p w14:paraId="35C56FF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265622B"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UCHWYT SKALPELA NR 7 DŁUGOŚĆ 160 MM TRZONEK WASKI</w:t>
            </w:r>
          </w:p>
        </w:tc>
        <w:tc>
          <w:tcPr>
            <w:tcW w:w="709" w:type="dxa"/>
            <w:tcBorders>
              <w:left w:val="single" w:sz="4" w:space="0" w:color="auto"/>
              <w:bottom w:val="single" w:sz="4" w:space="0" w:color="auto"/>
              <w:right w:val="single" w:sz="4" w:space="0" w:color="auto"/>
            </w:tcBorders>
          </w:tcPr>
          <w:p w14:paraId="36740D1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D274D2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7C6A4B0"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AA8A22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FD0A83E" w14:textId="77777777" w:rsidTr="000636A6">
        <w:tc>
          <w:tcPr>
            <w:tcW w:w="534" w:type="dxa"/>
            <w:tcBorders>
              <w:top w:val="single" w:sz="4" w:space="0" w:color="auto"/>
              <w:left w:val="single" w:sz="4" w:space="0" w:color="auto"/>
              <w:bottom w:val="single" w:sz="4" w:space="0" w:color="auto"/>
              <w:right w:val="single" w:sz="4" w:space="0" w:color="auto"/>
            </w:tcBorders>
          </w:tcPr>
          <w:p w14:paraId="6AAE4CC0"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BC3627A"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UCHWYT SKALPELA NR 4 DŁUGOŚĆ 135 MM</w:t>
            </w:r>
          </w:p>
        </w:tc>
        <w:tc>
          <w:tcPr>
            <w:tcW w:w="709" w:type="dxa"/>
            <w:tcBorders>
              <w:left w:val="single" w:sz="4" w:space="0" w:color="auto"/>
              <w:bottom w:val="single" w:sz="4" w:space="0" w:color="auto"/>
              <w:right w:val="single" w:sz="4" w:space="0" w:color="auto"/>
            </w:tcBorders>
          </w:tcPr>
          <w:p w14:paraId="51A5BE68"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5E867EA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8B6F6C8"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E26567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0BD5F2A" w14:textId="77777777" w:rsidTr="000636A6">
        <w:tc>
          <w:tcPr>
            <w:tcW w:w="534" w:type="dxa"/>
            <w:tcBorders>
              <w:top w:val="single" w:sz="4" w:space="0" w:color="auto"/>
              <w:left w:val="single" w:sz="4" w:space="0" w:color="auto"/>
              <w:bottom w:val="single" w:sz="4" w:space="0" w:color="auto"/>
              <w:right w:val="single" w:sz="4" w:space="0" w:color="auto"/>
            </w:tcBorders>
          </w:tcPr>
          <w:p w14:paraId="72D31A27"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79F3CE3"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UCHWYT SKALPELA NR 4 DŁUGOŚĆ 215 MM L TRZONEK DŁUGI</w:t>
            </w:r>
          </w:p>
        </w:tc>
        <w:tc>
          <w:tcPr>
            <w:tcW w:w="709" w:type="dxa"/>
            <w:tcBorders>
              <w:left w:val="single" w:sz="4" w:space="0" w:color="auto"/>
              <w:bottom w:val="single" w:sz="4" w:space="0" w:color="auto"/>
              <w:right w:val="single" w:sz="4" w:space="0" w:color="auto"/>
            </w:tcBorders>
          </w:tcPr>
          <w:p w14:paraId="22EF878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A2F8004"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B4EECD9"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DE1210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7C1F77E" w14:textId="77777777" w:rsidTr="000636A6">
        <w:tc>
          <w:tcPr>
            <w:tcW w:w="534" w:type="dxa"/>
            <w:tcBorders>
              <w:top w:val="single" w:sz="4" w:space="0" w:color="auto"/>
              <w:left w:val="single" w:sz="4" w:space="0" w:color="auto"/>
              <w:bottom w:val="single" w:sz="4" w:space="0" w:color="auto"/>
              <w:right w:val="single" w:sz="4" w:space="0" w:color="auto"/>
            </w:tcBorders>
          </w:tcPr>
          <w:p w14:paraId="0BF8A2A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C83C231" w14:textId="6D144E6B"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KANIULA IRYGACYJNA TYP HAJEK</w:t>
            </w:r>
            <w:r w:rsidR="008C10A5" w:rsidRPr="008D7C28">
              <w:rPr>
                <w:rFonts w:ascii="Century Gothic" w:hAnsi="Century Gothic" w:cs="Tahoma"/>
                <w:sz w:val="16"/>
                <w:szCs w:val="16"/>
              </w:rPr>
              <w:t xml:space="preserve"> lub równoważny  </w:t>
            </w:r>
            <w:r w:rsidRPr="008D7C28">
              <w:rPr>
                <w:rFonts w:ascii="Century Gothic" w:hAnsi="Century Gothic" w:cs="Tahoma"/>
                <w:sz w:val="16"/>
                <w:szCs w:val="16"/>
              </w:rPr>
              <w:t>O ŚREDNICY 2,0 MM, DŁ.165 MM 6,1/2".</w:t>
            </w:r>
          </w:p>
        </w:tc>
        <w:tc>
          <w:tcPr>
            <w:tcW w:w="709" w:type="dxa"/>
            <w:tcBorders>
              <w:left w:val="single" w:sz="4" w:space="0" w:color="auto"/>
              <w:bottom w:val="single" w:sz="4" w:space="0" w:color="auto"/>
              <w:right w:val="single" w:sz="4" w:space="0" w:color="auto"/>
            </w:tcBorders>
          </w:tcPr>
          <w:p w14:paraId="45BDCB7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D342D4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5BA302B"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2D6DBF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AEE9DF7" w14:textId="77777777" w:rsidTr="000636A6">
        <w:tc>
          <w:tcPr>
            <w:tcW w:w="534" w:type="dxa"/>
            <w:tcBorders>
              <w:top w:val="single" w:sz="4" w:space="0" w:color="auto"/>
              <w:left w:val="single" w:sz="4" w:space="0" w:color="auto"/>
              <w:bottom w:val="single" w:sz="4" w:space="0" w:color="auto"/>
              <w:right w:val="single" w:sz="4" w:space="0" w:color="auto"/>
            </w:tcBorders>
          </w:tcPr>
          <w:p w14:paraId="37403EF2"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6BB8DCA" w14:textId="32AA1F2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NOŻYCZKI SLINOWE PERWITZSCHKY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100MM</w:t>
            </w:r>
          </w:p>
        </w:tc>
        <w:tc>
          <w:tcPr>
            <w:tcW w:w="709" w:type="dxa"/>
            <w:tcBorders>
              <w:left w:val="single" w:sz="4" w:space="0" w:color="auto"/>
              <w:bottom w:val="single" w:sz="4" w:space="0" w:color="auto"/>
              <w:right w:val="single" w:sz="4" w:space="0" w:color="auto"/>
            </w:tcBorders>
          </w:tcPr>
          <w:p w14:paraId="543B5EA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4AB894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3BD793A"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6E06E2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E280FE0" w14:textId="77777777" w:rsidTr="000636A6">
        <w:tc>
          <w:tcPr>
            <w:tcW w:w="534" w:type="dxa"/>
            <w:tcBorders>
              <w:top w:val="single" w:sz="4" w:space="0" w:color="auto"/>
              <w:left w:val="single" w:sz="4" w:space="0" w:color="auto"/>
              <w:bottom w:val="single" w:sz="4" w:space="0" w:color="auto"/>
              <w:right w:val="single" w:sz="4" w:space="0" w:color="auto"/>
            </w:tcBorders>
          </w:tcPr>
          <w:p w14:paraId="2F2EF7B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7E28319"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NOŻYCZKI CHIRURGICZNE DELIKATNE JEDNO OSTRZE Z KULKĄ PROSTE DŁUGOŚĆ 120 MM</w:t>
            </w:r>
          </w:p>
        </w:tc>
        <w:tc>
          <w:tcPr>
            <w:tcW w:w="709" w:type="dxa"/>
            <w:tcBorders>
              <w:left w:val="single" w:sz="4" w:space="0" w:color="auto"/>
              <w:bottom w:val="single" w:sz="4" w:space="0" w:color="auto"/>
              <w:right w:val="single" w:sz="4" w:space="0" w:color="auto"/>
            </w:tcBorders>
          </w:tcPr>
          <w:p w14:paraId="07CC187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BD38AE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D83F165"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9D07BB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689704C" w14:textId="77777777" w:rsidTr="000636A6">
        <w:tc>
          <w:tcPr>
            <w:tcW w:w="534" w:type="dxa"/>
            <w:tcBorders>
              <w:top w:val="single" w:sz="4" w:space="0" w:color="auto"/>
              <w:left w:val="single" w:sz="4" w:space="0" w:color="auto"/>
              <w:bottom w:val="single" w:sz="4" w:space="0" w:color="auto"/>
              <w:right w:val="single" w:sz="4" w:space="0" w:color="auto"/>
            </w:tcBorders>
          </w:tcPr>
          <w:p w14:paraId="01F5D4C7"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EF085F2" w14:textId="5AF62BC5"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NOŻYCZKI PREPARACYJNE ODGIĘTE TYP METZENBAUM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DŁUGOŚĆ 180 MM KOŃCE TEPO TĘPE</w:t>
            </w:r>
          </w:p>
        </w:tc>
        <w:tc>
          <w:tcPr>
            <w:tcW w:w="709" w:type="dxa"/>
            <w:tcBorders>
              <w:left w:val="single" w:sz="4" w:space="0" w:color="auto"/>
              <w:bottom w:val="single" w:sz="4" w:space="0" w:color="auto"/>
              <w:right w:val="single" w:sz="4" w:space="0" w:color="auto"/>
            </w:tcBorders>
          </w:tcPr>
          <w:p w14:paraId="7C4F82D5"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15B282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11F527A"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9AC0004"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BD7D9A3" w14:textId="77777777" w:rsidTr="000636A6">
        <w:tc>
          <w:tcPr>
            <w:tcW w:w="534" w:type="dxa"/>
            <w:tcBorders>
              <w:top w:val="single" w:sz="4" w:space="0" w:color="auto"/>
              <w:left w:val="single" w:sz="4" w:space="0" w:color="auto"/>
              <w:bottom w:val="single" w:sz="4" w:space="0" w:color="auto"/>
              <w:right w:val="single" w:sz="4" w:space="0" w:color="auto"/>
            </w:tcBorders>
          </w:tcPr>
          <w:p w14:paraId="51A5DB17"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2D2E622" w14:textId="6FF984C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NOŻYCZKI  PREPARACYJNE  ODGIĘTE  TYP MAYO-LEXER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DŁUGOŚĆ 165 MM OSTRZA TĘPO TEPE UTWARDZONE Z TWARDĄ WKŁADKĄ ZŁOTE UCHA</w:t>
            </w:r>
          </w:p>
        </w:tc>
        <w:tc>
          <w:tcPr>
            <w:tcW w:w="709" w:type="dxa"/>
            <w:tcBorders>
              <w:left w:val="single" w:sz="4" w:space="0" w:color="auto"/>
              <w:bottom w:val="single" w:sz="4" w:space="0" w:color="auto"/>
              <w:right w:val="single" w:sz="4" w:space="0" w:color="auto"/>
            </w:tcBorders>
          </w:tcPr>
          <w:p w14:paraId="4FD38BF4"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1ACF52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346512E"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BA5346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3532B61" w14:textId="77777777" w:rsidTr="000636A6">
        <w:tc>
          <w:tcPr>
            <w:tcW w:w="534" w:type="dxa"/>
            <w:tcBorders>
              <w:top w:val="single" w:sz="4" w:space="0" w:color="auto"/>
              <w:left w:val="single" w:sz="4" w:space="0" w:color="auto"/>
              <w:bottom w:val="single" w:sz="4" w:space="0" w:color="auto"/>
              <w:right w:val="single" w:sz="4" w:space="0" w:color="auto"/>
            </w:tcBorders>
          </w:tcPr>
          <w:p w14:paraId="12C51EF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F4231B7" w14:textId="5E50E195"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NOŻYCZKI PREPARACYJNE TYP MAYO- STILLE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PROSTE DŁUGOŚĆ 140 MM OSTRZA TĘPO TĘPE ZAOKRĄGLONE</w:t>
            </w:r>
          </w:p>
        </w:tc>
        <w:tc>
          <w:tcPr>
            <w:tcW w:w="709" w:type="dxa"/>
            <w:tcBorders>
              <w:left w:val="single" w:sz="4" w:space="0" w:color="auto"/>
              <w:bottom w:val="single" w:sz="4" w:space="0" w:color="auto"/>
              <w:right w:val="single" w:sz="4" w:space="0" w:color="auto"/>
            </w:tcBorders>
          </w:tcPr>
          <w:p w14:paraId="197A0B9B"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A1BEFC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CCAA785"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589677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AF1E81F" w14:textId="77777777" w:rsidTr="000636A6">
        <w:tc>
          <w:tcPr>
            <w:tcW w:w="534" w:type="dxa"/>
            <w:tcBorders>
              <w:top w:val="single" w:sz="4" w:space="0" w:color="auto"/>
              <w:left w:val="single" w:sz="4" w:space="0" w:color="auto"/>
              <w:bottom w:val="single" w:sz="4" w:space="0" w:color="auto"/>
              <w:right w:val="single" w:sz="4" w:space="0" w:color="auto"/>
            </w:tcBorders>
          </w:tcPr>
          <w:p w14:paraId="48B3F856"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B4ADBC0" w14:textId="3F8E6439" w:rsidR="000636A6" w:rsidRPr="008D7C28" w:rsidRDefault="000636A6" w:rsidP="0028709B">
            <w:pPr>
              <w:spacing w:after="0" w:line="240" w:lineRule="auto"/>
              <w:rPr>
                <w:rFonts w:ascii="Century Gothic" w:hAnsi="Century Gothic" w:cs="Tahoma"/>
                <w:sz w:val="16"/>
                <w:szCs w:val="16"/>
              </w:rPr>
            </w:pPr>
            <w:r w:rsidRPr="008D7C28">
              <w:rPr>
                <w:rFonts w:ascii="Century Gothic" w:hAnsi="Century Gothic" w:cs="Tahoma"/>
                <w:sz w:val="16"/>
                <w:szCs w:val="16"/>
              </w:rPr>
              <w:t>KLESZCZE DO TRZYMANIA DRUTU DŁ. 175 MM 7"</w:t>
            </w:r>
            <w:r w:rsidR="0028709B" w:rsidRPr="008D7C28">
              <w:rPr>
                <w:rFonts w:ascii="Century Gothic" w:hAnsi="Century Gothic" w:cs="Tahoma"/>
                <w:sz w:val="16"/>
                <w:szCs w:val="16"/>
              </w:rPr>
              <w:t xml:space="preserve"> SZCZĘKI Z ZĄBKAMI KRZYŻOWYMI</w:t>
            </w:r>
          </w:p>
        </w:tc>
        <w:tc>
          <w:tcPr>
            <w:tcW w:w="709" w:type="dxa"/>
            <w:tcBorders>
              <w:left w:val="single" w:sz="4" w:space="0" w:color="auto"/>
              <w:bottom w:val="single" w:sz="4" w:space="0" w:color="auto"/>
              <w:right w:val="single" w:sz="4" w:space="0" w:color="auto"/>
            </w:tcBorders>
          </w:tcPr>
          <w:p w14:paraId="41DD2CC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D0C2BA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6F2AF0F"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B83AE75" w14:textId="4FEA662E" w:rsidR="000636A6" w:rsidRDefault="00EA2143" w:rsidP="00EA2143">
            <w:pPr>
              <w:spacing w:after="0" w:line="240" w:lineRule="auto"/>
              <w:jc w:val="center"/>
              <w:rPr>
                <w:rFonts w:ascii="Century Gothic" w:hAnsi="Century Gothic" w:cs="Tahoma"/>
                <w:color w:val="000000"/>
                <w:sz w:val="16"/>
                <w:szCs w:val="16"/>
              </w:rPr>
            </w:pPr>
            <w:r>
              <w:rPr>
                <w:rFonts w:ascii="Century Gothic" w:eastAsia="Times New Roman" w:hAnsi="Century Gothic" w:cs="Arial"/>
                <w:bCs/>
                <w:sz w:val="16"/>
                <w:szCs w:val="16"/>
              </w:rPr>
              <w:t>N</w:t>
            </w:r>
            <w:r w:rsidR="0028709B">
              <w:rPr>
                <w:rFonts w:ascii="Century Gothic" w:eastAsia="Times New Roman" w:hAnsi="Century Gothic" w:cs="Arial"/>
                <w:bCs/>
                <w:sz w:val="16"/>
                <w:szCs w:val="16"/>
              </w:rPr>
              <w:t xml:space="preserve">arzędzie z </w:t>
            </w:r>
            <w:r w:rsidR="0028709B" w:rsidRPr="000636A6">
              <w:rPr>
                <w:rFonts w:ascii="Century Gothic" w:hAnsi="Century Gothic" w:cs="Tahoma"/>
                <w:color w:val="000000"/>
                <w:sz w:val="16"/>
                <w:szCs w:val="16"/>
              </w:rPr>
              <w:t>kanałkami wzdłużnym oraz poprzecznym</w:t>
            </w:r>
            <w:r w:rsidR="0028709B">
              <w:rPr>
                <w:rFonts w:ascii="Century Gothic" w:hAnsi="Century Gothic" w:cs="Tahoma"/>
                <w:color w:val="000000"/>
                <w:sz w:val="16"/>
                <w:szCs w:val="16"/>
              </w:rPr>
              <w:t xml:space="preserve"> – 2 pkt.</w:t>
            </w:r>
          </w:p>
          <w:p w14:paraId="173297B0" w14:textId="3D0C4509" w:rsidR="0028709B" w:rsidRPr="000636A6" w:rsidRDefault="0028709B" w:rsidP="00EA2143">
            <w:pPr>
              <w:spacing w:after="0" w:line="240" w:lineRule="auto"/>
              <w:jc w:val="center"/>
              <w:rPr>
                <w:rFonts w:ascii="Century Gothic" w:eastAsia="Times New Roman" w:hAnsi="Century Gothic" w:cs="Arial"/>
                <w:bCs/>
                <w:sz w:val="16"/>
                <w:szCs w:val="16"/>
              </w:rPr>
            </w:pPr>
            <w:r>
              <w:rPr>
                <w:rFonts w:ascii="Century Gothic" w:hAnsi="Century Gothic" w:cs="Tahoma"/>
                <w:color w:val="000000"/>
                <w:sz w:val="16"/>
                <w:szCs w:val="16"/>
              </w:rPr>
              <w:t xml:space="preserve">brak w/w </w:t>
            </w:r>
            <w:proofErr w:type="spellStart"/>
            <w:r>
              <w:rPr>
                <w:rFonts w:ascii="Century Gothic" w:hAnsi="Century Gothic" w:cs="Tahoma"/>
                <w:color w:val="000000"/>
                <w:sz w:val="16"/>
                <w:szCs w:val="16"/>
              </w:rPr>
              <w:t>rozw</w:t>
            </w:r>
            <w:proofErr w:type="spellEnd"/>
            <w:r>
              <w:rPr>
                <w:rFonts w:ascii="Century Gothic" w:hAnsi="Century Gothic" w:cs="Tahoma"/>
                <w:color w:val="000000"/>
                <w:sz w:val="16"/>
                <w:szCs w:val="16"/>
              </w:rPr>
              <w:t>. – 0 pkt.</w:t>
            </w:r>
          </w:p>
        </w:tc>
      </w:tr>
      <w:tr w:rsidR="000636A6" w:rsidRPr="003E0817" w14:paraId="7CD78BED" w14:textId="77777777" w:rsidTr="000636A6">
        <w:tc>
          <w:tcPr>
            <w:tcW w:w="534" w:type="dxa"/>
            <w:tcBorders>
              <w:top w:val="single" w:sz="4" w:space="0" w:color="auto"/>
              <w:left w:val="single" w:sz="4" w:space="0" w:color="auto"/>
              <w:bottom w:val="single" w:sz="4" w:space="0" w:color="auto"/>
              <w:right w:val="single" w:sz="4" w:space="0" w:color="auto"/>
            </w:tcBorders>
          </w:tcPr>
          <w:p w14:paraId="7D62B50A"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EC84149" w14:textId="1E7DDAF4"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ŁYŻECZKA KOSTNA TYP VOLKMANN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DŁ. 170 MM FIGURA 0000 GŁÓWKA OWALNA SZEROKOŚĆ 2,8 MM</w:t>
            </w:r>
          </w:p>
        </w:tc>
        <w:tc>
          <w:tcPr>
            <w:tcW w:w="709" w:type="dxa"/>
            <w:tcBorders>
              <w:left w:val="single" w:sz="4" w:space="0" w:color="auto"/>
              <w:bottom w:val="single" w:sz="4" w:space="0" w:color="auto"/>
              <w:right w:val="single" w:sz="4" w:space="0" w:color="auto"/>
            </w:tcBorders>
          </w:tcPr>
          <w:p w14:paraId="737D62B6"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C40CE1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D2FFAE3"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4B8B3D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7C07D59" w14:textId="77777777" w:rsidTr="000636A6">
        <w:tc>
          <w:tcPr>
            <w:tcW w:w="534" w:type="dxa"/>
            <w:tcBorders>
              <w:top w:val="single" w:sz="4" w:space="0" w:color="auto"/>
              <w:left w:val="single" w:sz="4" w:space="0" w:color="auto"/>
              <w:bottom w:val="single" w:sz="4" w:space="0" w:color="auto"/>
              <w:right w:val="single" w:sz="4" w:space="0" w:color="auto"/>
            </w:tcBorders>
          </w:tcPr>
          <w:p w14:paraId="742000F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AD256A8" w14:textId="116FDBBD"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ŁYŻECZKA KOSTNA TYP VOLKMANN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FIG. 00 GŁÓWKA OWALNA SZEROKOŚĆ 4,4 MM DŁ. 170 MM</w:t>
            </w:r>
          </w:p>
        </w:tc>
        <w:tc>
          <w:tcPr>
            <w:tcW w:w="709" w:type="dxa"/>
            <w:tcBorders>
              <w:left w:val="single" w:sz="4" w:space="0" w:color="auto"/>
              <w:bottom w:val="single" w:sz="4" w:space="0" w:color="auto"/>
              <w:right w:val="single" w:sz="4" w:space="0" w:color="auto"/>
            </w:tcBorders>
          </w:tcPr>
          <w:p w14:paraId="42532AC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B9D9DB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8B75103"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BABC564"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AD19945" w14:textId="77777777" w:rsidTr="000636A6">
        <w:tc>
          <w:tcPr>
            <w:tcW w:w="534" w:type="dxa"/>
            <w:tcBorders>
              <w:top w:val="single" w:sz="4" w:space="0" w:color="auto"/>
              <w:left w:val="single" w:sz="4" w:space="0" w:color="auto"/>
              <w:bottom w:val="single" w:sz="4" w:space="0" w:color="auto"/>
              <w:right w:val="single" w:sz="4" w:space="0" w:color="auto"/>
            </w:tcBorders>
          </w:tcPr>
          <w:p w14:paraId="6E958816"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9929C24" w14:textId="56E9872F"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ŁYŻECZKA KOSTNA TYP VOLKMANN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DŁ. 170 MM FIGURA 3 GŁÓWKA OWALNA SZEROKOŚĆ 10 MM</w:t>
            </w:r>
          </w:p>
        </w:tc>
        <w:tc>
          <w:tcPr>
            <w:tcW w:w="709" w:type="dxa"/>
            <w:tcBorders>
              <w:left w:val="single" w:sz="4" w:space="0" w:color="auto"/>
              <w:bottom w:val="single" w:sz="4" w:space="0" w:color="auto"/>
              <w:right w:val="single" w:sz="4" w:space="0" w:color="auto"/>
            </w:tcBorders>
          </w:tcPr>
          <w:p w14:paraId="087CFD81"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E15EB0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9E6F323"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C0A865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4C956BE" w14:textId="77777777" w:rsidTr="000636A6">
        <w:tc>
          <w:tcPr>
            <w:tcW w:w="534" w:type="dxa"/>
            <w:tcBorders>
              <w:top w:val="single" w:sz="4" w:space="0" w:color="auto"/>
              <w:left w:val="single" w:sz="4" w:space="0" w:color="auto"/>
              <w:bottom w:val="single" w:sz="4" w:space="0" w:color="auto"/>
              <w:right w:val="single" w:sz="4" w:space="0" w:color="auto"/>
            </w:tcBorders>
          </w:tcPr>
          <w:p w14:paraId="75F1ACBA"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37C5268" w14:textId="5882A230"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ŁYŻECZKA KOSTNA TYP VOLKMANN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DŁ. 170 MM FIGURA 5 GŁÓWKA OWALNA SZEROKOŚĆ 13 MM</w:t>
            </w:r>
          </w:p>
        </w:tc>
        <w:tc>
          <w:tcPr>
            <w:tcW w:w="709" w:type="dxa"/>
            <w:tcBorders>
              <w:left w:val="single" w:sz="4" w:space="0" w:color="auto"/>
              <w:bottom w:val="single" w:sz="4" w:space="0" w:color="auto"/>
              <w:right w:val="single" w:sz="4" w:space="0" w:color="auto"/>
            </w:tcBorders>
          </w:tcPr>
          <w:p w14:paraId="63723CE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097D4B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BC960E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7975CA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4936830" w14:textId="77777777" w:rsidTr="000636A6">
        <w:tc>
          <w:tcPr>
            <w:tcW w:w="534" w:type="dxa"/>
            <w:tcBorders>
              <w:top w:val="single" w:sz="4" w:space="0" w:color="auto"/>
              <w:left w:val="single" w:sz="4" w:space="0" w:color="auto"/>
              <w:bottom w:val="single" w:sz="4" w:space="0" w:color="auto"/>
              <w:right w:val="single" w:sz="4" w:space="0" w:color="auto"/>
            </w:tcBorders>
          </w:tcPr>
          <w:p w14:paraId="4B119116"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BF7DF91" w14:textId="0005B14F"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ŁYŻECZKA KOSTNA TYP LEMPERT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 xml:space="preserve">FIG 0000 DŁ 215 MM GŁÓWKA OWALNA </w:t>
            </w:r>
            <w:r w:rsidRPr="008D7C28">
              <w:rPr>
                <w:rFonts w:ascii="Century Gothic" w:hAnsi="Century Gothic" w:cs="Tahoma"/>
                <w:sz w:val="16"/>
                <w:szCs w:val="16"/>
              </w:rPr>
              <w:lastRenderedPageBreak/>
              <w:t>SZEROKOŚĆ 1,8 MM</w:t>
            </w:r>
          </w:p>
        </w:tc>
        <w:tc>
          <w:tcPr>
            <w:tcW w:w="709" w:type="dxa"/>
            <w:tcBorders>
              <w:left w:val="single" w:sz="4" w:space="0" w:color="auto"/>
              <w:bottom w:val="single" w:sz="4" w:space="0" w:color="auto"/>
              <w:right w:val="single" w:sz="4" w:space="0" w:color="auto"/>
            </w:tcBorders>
          </w:tcPr>
          <w:p w14:paraId="6F48B110"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lastRenderedPageBreak/>
              <w:t>1</w:t>
            </w:r>
          </w:p>
        </w:tc>
        <w:tc>
          <w:tcPr>
            <w:tcW w:w="1842" w:type="dxa"/>
            <w:tcBorders>
              <w:top w:val="single" w:sz="4" w:space="0" w:color="auto"/>
              <w:left w:val="single" w:sz="4" w:space="0" w:color="auto"/>
              <w:bottom w:val="single" w:sz="4" w:space="0" w:color="auto"/>
              <w:right w:val="single" w:sz="4" w:space="0" w:color="auto"/>
            </w:tcBorders>
          </w:tcPr>
          <w:p w14:paraId="52BDA88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0F7044E"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F6D063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785A318" w14:textId="77777777" w:rsidTr="000636A6">
        <w:tc>
          <w:tcPr>
            <w:tcW w:w="534" w:type="dxa"/>
            <w:tcBorders>
              <w:top w:val="single" w:sz="4" w:space="0" w:color="auto"/>
              <w:left w:val="single" w:sz="4" w:space="0" w:color="auto"/>
              <w:bottom w:val="single" w:sz="4" w:space="0" w:color="auto"/>
              <w:right w:val="single" w:sz="4" w:space="0" w:color="auto"/>
            </w:tcBorders>
          </w:tcPr>
          <w:p w14:paraId="26109982"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5DDE02C" w14:textId="38861DA9"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SKROBACZK.CASPAR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SZER.4MM ZEBAT.220MM</w:t>
            </w:r>
          </w:p>
        </w:tc>
        <w:tc>
          <w:tcPr>
            <w:tcW w:w="709" w:type="dxa"/>
            <w:tcBorders>
              <w:left w:val="single" w:sz="4" w:space="0" w:color="auto"/>
              <w:bottom w:val="single" w:sz="4" w:space="0" w:color="auto"/>
              <w:right w:val="single" w:sz="4" w:space="0" w:color="auto"/>
            </w:tcBorders>
          </w:tcPr>
          <w:p w14:paraId="0BEDF0E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24047A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709BB2B"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B5E30D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4343284" w14:textId="77777777" w:rsidTr="000636A6">
        <w:tc>
          <w:tcPr>
            <w:tcW w:w="534" w:type="dxa"/>
            <w:tcBorders>
              <w:top w:val="single" w:sz="4" w:space="0" w:color="auto"/>
              <w:left w:val="single" w:sz="4" w:space="0" w:color="auto"/>
              <w:bottom w:val="single" w:sz="4" w:space="0" w:color="auto"/>
              <w:right w:val="single" w:sz="4" w:space="0" w:color="auto"/>
            </w:tcBorders>
          </w:tcPr>
          <w:p w14:paraId="1CCE9F85"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DCA75F4" w14:textId="4E5D705C"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SKROBACZK.CASPAR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SZER.5MM ZEBAT.220MM</w:t>
            </w:r>
          </w:p>
        </w:tc>
        <w:tc>
          <w:tcPr>
            <w:tcW w:w="709" w:type="dxa"/>
            <w:tcBorders>
              <w:left w:val="single" w:sz="4" w:space="0" w:color="auto"/>
              <w:bottom w:val="single" w:sz="4" w:space="0" w:color="auto"/>
              <w:right w:val="single" w:sz="4" w:space="0" w:color="auto"/>
            </w:tcBorders>
          </w:tcPr>
          <w:p w14:paraId="1B1BD3C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599483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4748A00"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5DEECE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58ADFD3A" w14:textId="77777777" w:rsidTr="000636A6">
        <w:tc>
          <w:tcPr>
            <w:tcW w:w="534" w:type="dxa"/>
            <w:tcBorders>
              <w:top w:val="single" w:sz="4" w:space="0" w:color="auto"/>
              <w:left w:val="single" w:sz="4" w:space="0" w:color="auto"/>
              <w:bottom w:val="single" w:sz="4" w:space="0" w:color="auto"/>
              <w:right w:val="single" w:sz="4" w:space="0" w:color="auto"/>
            </w:tcBorders>
          </w:tcPr>
          <w:p w14:paraId="6182B383"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E2DA651" w14:textId="5A095EF5"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ODGRYZACZ KOSTNY TYP LUER-FRIEDMANN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LEKKO ZAKRZYWIONY SZEROKOŚĆ OSTRZA 3 MM DŁ. 145 MM.</w:t>
            </w:r>
          </w:p>
        </w:tc>
        <w:tc>
          <w:tcPr>
            <w:tcW w:w="709" w:type="dxa"/>
            <w:tcBorders>
              <w:left w:val="single" w:sz="4" w:space="0" w:color="auto"/>
              <w:bottom w:val="single" w:sz="4" w:space="0" w:color="auto"/>
              <w:right w:val="single" w:sz="4" w:space="0" w:color="auto"/>
            </w:tcBorders>
          </w:tcPr>
          <w:p w14:paraId="685269AF"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CAD4CF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F6DA8BE"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CEF702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96DA032" w14:textId="77777777" w:rsidTr="000636A6">
        <w:tc>
          <w:tcPr>
            <w:tcW w:w="534" w:type="dxa"/>
            <w:tcBorders>
              <w:top w:val="single" w:sz="4" w:space="0" w:color="auto"/>
              <w:left w:val="single" w:sz="4" w:space="0" w:color="auto"/>
              <w:bottom w:val="single" w:sz="4" w:space="0" w:color="auto"/>
              <w:right w:val="single" w:sz="4" w:space="0" w:color="auto"/>
            </w:tcBorders>
          </w:tcPr>
          <w:p w14:paraId="25D88658"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EA6A380"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OSTEOTOM GILLIES SZEROKOŚĆ 5MM 140MM</w:t>
            </w:r>
          </w:p>
        </w:tc>
        <w:tc>
          <w:tcPr>
            <w:tcW w:w="709" w:type="dxa"/>
            <w:tcBorders>
              <w:left w:val="single" w:sz="4" w:space="0" w:color="auto"/>
              <w:bottom w:val="single" w:sz="4" w:space="0" w:color="auto"/>
              <w:right w:val="single" w:sz="4" w:space="0" w:color="auto"/>
            </w:tcBorders>
          </w:tcPr>
          <w:p w14:paraId="59DB54EB"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E55991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4DF8390"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DC7149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2DDD44D" w14:textId="77777777" w:rsidTr="000636A6">
        <w:tc>
          <w:tcPr>
            <w:tcW w:w="534" w:type="dxa"/>
            <w:tcBorders>
              <w:top w:val="single" w:sz="4" w:space="0" w:color="auto"/>
              <w:left w:val="single" w:sz="4" w:space="0" w:color="auto"/>
              <w:bottom w:val="single" w:sz="4" w:space="0" w:color="auto"/>
              <w:right w:val="single" w:sz="4" w:space="0" w:color="auto"/>
            </w:tcBorders>
          </w:tcPr>
          <w:p w14:paraId="2DA798F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1A45723" w14:textId="47A8D48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OSTEOTOM TYP LAMBOTTE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SZEROKOŚĆ 10 MM DŁ. 125 MM</w:t>
            </w:r>
          </w:p>
        </w:tc>
        <w:tc>
          <w:tcPr>
            <w:tcW w:w="709" w:type="dxa"/>
            <w:tcBorders>
              <w:left w:val="single" w:sz="4" w:space="0" w:color="auto"/>
              <w:bottom w:val="single" w:sz="4" w:space="0" w:color="auto"/>
              <w:right w:val="single" w:sz="4" w:space="0" w:color="auto"/>
            </w:tcBorders>
          </w:tcPr>
          <w:p w14:paraId="68AF828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03034D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467D8DF"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EF7C8C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1DADEAE" w14:textId="77777777" w:rsidTr="000636A6">
        <w:tc>
          <w:tcPr>
            <w:tcW w:w="534" w:type="dxa"/>
            <w:tcBorders>
              <w:top w:val="single" w:sz="4" w:space="0" w:color="auto"/>
              <w:left w:val="single" w:sz="4" w:space="0" w:color="auto"/>
              <w:bottom w:val="single" w:sz="4" w:space="0" w:color="auto"/>
              <w:right w:val="single" w:sz="4" w:space="0" w:color="auto"/>
            </w:tcBorders>
          </w:tcPr>
          <w:p w14:paraId="73268AA7"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8A20C19" w14:textId="5D3F9F52"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OSTEOTOM LAMBOTTE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PR.4MM SZER 245MM</w:t>
            </w:r>
          </w:p>
        </w:tc>
        <w:tc>
          <w:tcPr>
            <w:tcW w:w="709" w:type="dxa"/>
            <w:tcBorders>
              <w:left w:val="single" w:sz="4" w:space="0" w:color="auto"/>
              <w:bottom w:val="single" w:sz="4" w:space="0" w:color="auto"/>
              <w:right w:val="single" w:sz="4" w:space="0" w:color="auto"/>
            </w:tcBorders>
          </w:tcPr>
          <w:p w14:paraId="6BB6F66B"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51850D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0E15C22"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098680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9094A9B" w14:textId="77777777" w:rsidTr="000636A6">
        <w:tc>
          <w:tcPr>
            <w:tcW w:w="534" w:type="dxa"/>
            <w:tcBorders>
              <w:top w:val="single" w:sz="4" w:space="0" w:color="auto"/>
              <w:left w:val="single" w:sz="4" w:space="0" w:color="auto"/>
              <w:bottom w:val="single" w:sz="4" w:space="0" w:color="auto"/>
              <w:right w:val="single" w:sz="4" w:space="0" w:color="auto"/>
            </w:tcBorders>
          </w:tcPr>
          <w:p w14:paraId="049D9DC5"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DBA38E7" w14:textId="0C0EC5CE"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OSTEOTOM LEXER </w:t>
            </w:r>
            <w:r w:rsidR="008C10A5" w:rsidRPr="008D7C28">
              <w:rPr>
                <w:rFonts w:ascii="Century Gothic" w:hAnsi="Century Gothic" w:cs="Tahoma"/>
                <w:sz w:val="16"/>
                <w:szCs w:val="16"/>
              </w:rPr>
              <w:t xml:space="preserve">lub równoważny  </w:t>
            </w:r>
            <w:r w:rsidRPr="008D7C28">
              <w:rPr>
                <w:rFonts w:ascii="Century Gothic" w:hAnsi="Century Gothic" w:cs="Tahoma"/>
                <w:sz w:val="16"/>
                <w:szCs w:val="16"/>
              </w:rPr>
              <w:t>220MM 20MM SZEROK.</w:t>
            </w:r>
          </w:p>
        </w:tc>
        <w:tc>
          <w:tcPr>
            <w:tcW w:w="709" w:type="dxa"/>
            <w:tcBorders>
              <w:left w:val="single" w:sz="4" w:space="0" w:color="auto"/>
              <w:bottom w:val="single" w:sz="4" w:space="0" w:color="auto"/>
              <w:right w:val="single" w:sz="4" w:space="0" w:color="auto"/>
            </w:tcBorders>
          </w:tcPr>
          <w:p w14:paraId="5C25C172"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F7B0FD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F1BE514"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C3003A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9F5B4CB" w14:textId="77777777" w:rsidTr="000636A6">
        <w:tc>
          <w:tcPr>
            <w:tcW w:w="534" w:type="dxa"/>
            <w:tcBorders>
              <w:top w:val="single" w:sz="4" w:space="0" w:color="auto"/>
              <w:left w:val="single" w:sz="4" w:space="0" w:color="auto"/>
              <w:bottom w:val="single" w:sz="4" w:space="0" w:color="auto"/>
              <w:right w:val="single" w:sz="4" w:space="0" w:color="auto"/>
            </w:tcBorders>
          </w:tcPr>
          <w:p w14:paraId="647FD87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7A094B1" w14:textId="1A621F41"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OSTEOTOM STILLE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DELIK.ZAKRZ.15/205MM</w:t>
            </w:r>
          </w:p>
        </w:tc>
        <w:tc>
          <w:tcPr>
            <w:tcW w:w="709" w:type="dxa"/>
            <w:tcBorders>
              <w:left w:val="single" w:sz="4" w:space="0" w:color="auto"/>
              <w:bottom w:val="single" w:sz="4" w:space="0" w:color="auto"/>
              <w:right w:val="single" w:sz="4" w:space="0" w:color="auto"/>
            </w:tcBorders>
          </w:tcPr>
          <w:p w14:paraId="06751203"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440AA0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FC86799"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63B3F3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D6A19C5" w14:textId="77777777" w:rsidTr="000636A6">
        <w:tc>
          <w:tcPr>
            <w:tcW w:w="534" w:type="dxa"/>
            <w:tcBorders>
              <w:top w:val="single" w:sz="4" w:space="0" w:color="auto"/>
              <w:left w:val="single" w:sz="4" w:space="0" w:color="auto"/>
              <w:bottom w:val="single" w:sz="4" w:space="0" w:color="auto"/>
              <w:right w:val="single" w:sz="4" w:space="0" w:color="auto"/>
            </w:tcBorders>
          </w:tcPr>
          <w:p w14:paraId="22259AFA"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7B72A63" w14:textId="7D065EF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PODWAŻKA-SKROBACZKA TYP FREER ,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DWUSTRONNA OSTRO/TĘPA DŁ. 185 MM.</w:t>
            </w:r>
          </w:p>
        </w:tc>
        <w:tc>
          <w:tcPr>
            <w:tcW w:w="709" w:type="dxa"/>
            <w:tcBorders>
              <w:left w:val="single" w:sz="4" w:space="0" w:color="auto"/>
              <w:bottom w:val="single" w:sz="4" w:space="0" w:color="auto"/>
              <w:right w:val="single" w:sz="4" w:space="0" w:color="auto"/>
            </w:tcBorders>
          </w:tcPr>
          <w:p w14:paraId="68E1C8F7"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8E7A3F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98B0F35"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6D3261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7E8151F" w14:textId="77777777" w:rsidTr="000636A6">
        <w:tc>
          <w:tcPr>
            <w:tcW w:w="534" w:type="dxa"/>
            <w:tcBorders>
              <w:top w:val="single" w:sz="4" w:space="0" w:color="auto"/>
              <w:left w:val="single" w:sz="4" w:space="0" w:color="auto"/>
              <w:bottom w:val="single" w:sz="4" w:space="0" w:color="auto"/>
              <w:right w:val="single" w:sz="4" w:space="0" w:color="auto"/>
            </w:tcBorders>
          </w:tcPr>
          <w:p w14:paraId="6A6BA8B4"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F33F142" w14:textId="428D3CAB"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PROSEKTOR, PENNYBACKER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DŁ.230MM</w:t>
            </w:r>
          </w:p>
        </w:tc>
        <w:tc>
          <w:tcPr>
            <w:tcW w:w="709" w:type="dxa"/>
            <w:tcBorders>
              <w:left w:val="single" w:sz="4" w:space="0" w:color="auto"/>
              <w:bottom w:val="single" w:sz="4" w:space="0" w:color="auto"/>
              <w:right w:val="single" w:sz="4" w:space="0" w:color="auto"/>
            </w:tcBorders>
          </w:tcPr>
          <w:p w14:paraId="46BB5215"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B48D90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4BBB75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0765D5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5B60634" w14:textId="77777777" w:rsidTr="000636A6">
        <w:tc>
          <w:tcPr>
            <w:tcW w:w="534" w:type="dxa"/>
            <w:tcBorders>
              <w:top w:val="single" w:sz="4" w:space="0" w:color="auto"/>
              <w:left w:val="single" w:sz="4" w:space="0" w:color="auto"/>
              <w:bottom w:val="single" w:sz="4" w:space="0" w:color="auto"/>
              <w:right w:val="single" w:sz="4" w:space="0" w:color="auto"/>
            </w:tcBorders>
          </w:tcPr>
          <w:p w14:paraId="3D7F0E6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E58F5A3" w14:textId="2B9B0E04"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ELEWATOR TYP FEERY-YASARGIL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DWUSTRONNY OSTRO TĘPY DŁ.180MM.</w:t>
            </w:r>
          </w:p>
        </w:tc>
        <w:tc>
          <w:tcPr>
            <w:tcW w:w="709" w:type="dxa"/>
            <w:tcBorders>
              <w:left w:val="single" w:sz="4" w:space="0" w:color="auto"/>
              <w:bottom w:val="single" w:sz="4" w:space="0" w:color="auto"/>
              <w:right w:val="single" w:sz="4" w:space="0" w:color="auto"/>
            </w:tcBorders>
          </w:tcPr>
          <w:p w14:paraId="45D45517"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DD13C4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F016ED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506173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8B31260" w14:textId="77777777" w:rsidTr="000636A6">
        <w:tc>
          <w:tcPr>
            <w:tcW w:w="534" w:type="dxa"/>
            <w:tcBorders>
              <w:top w:val="single" w:sz="4" w:space="0" w:color="auto"/>
              <w:left w:val="single" w:sz="4" w:space="0" w:color="auto"/>
              <w:bottom w:val="single" w:sz="4" w:space="0" w:color="auto"/>
              <w:right w:val="single" w:sz="4" w:space="0" w:color="auto"/>
            </w:tcBorders>
          </w:tcPr>
          <w:p w14:paraId="1318D594"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AC65CB1" w14:textId="1F942B81"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PROSEKTOR DAVIS</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 DWUSTRONNY, 245 MM</w:t>
            </w:r>
          </w:p>
        </w:tc>
        <w:tc>
          <w:tcPr>
            <w:tcW w:w="709" w:type="dxa"/>
            <w:tcBorders>
              <w:left w:val="single" w:sz="4" w:space="0" w:color="auto"/>
              <w:bottom w:val="single" w:sz="4" w:space="0" w:color="auto"/>
              <w:right w:val="single" w:sz="4" w:space="0" w:color="auto"/>
            </w:tcBorders>
          </w:tcPr>
          <w:p w14:paraId="66DEC88B"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0BC058F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D218E63"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B604E9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A5C0723" w14:textId="77777777" w:rsidTr="000636A6">
        <w:tc>
          <w:tcPr>
            <w:tcW w:w="534" w:type="dxa"/>
            <w:tcBorders>
              <w:top w:val="single" w:sz="4" w:space="0" w:color="auto"/>
              <w:left w:val="single" w:sz="4" w:space="0" w:color="auto"/>
              <w:bottom w:val="single" w:sz="4" w:space="0" w:color="auto"/>
              <w:right w:val="single" w:sz="4" w:space="0" w:color="auto"/>
            </w:tcBorders>
          </w:tcPr>
          <w:p w14:paraId="08D4D6D4"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842307F" w14:textId="4EC8166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PROSEKTOR TOENNIS,</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SZER.3 LUB 4 MM, 240MM</w:t>
            </w:r>
          </w:p>
        </w:tc>
        <w:tc>
          <w:tcPr>
            <w:tcW w:w="709" w:type="dxa"/>
            <w:tcBorders>
              <w:left w:val="single" w:sz="4" w:space="0" w:color="auto"/>
              <w:bottom w:val="single" w:sz="4" w:space="0" w:color="auto"/>
              <w:right w:val="single" w:sz="4" w:space="0" w:color="auto"/>
            </w:tcBorders>
          </w:tcPr>
          <w:p w14:paraId="4E4B5BC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C0D448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40BABD6"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ECC300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018AAB3" w14:textId="77777777" w:rsidTr="000636A6">
        <w:tc>
          <w:tcPr>
            <w:tcW w:w="534" w:type="dxa"/>
            <w:tcBorders>
              <w:top w:val="single" w:sz="4" w:space="0" w:color="auto"/>
              <w:left w:val="single" w:sz="4" w:space="0" w:color="auto"/>
              <w:bottom w:val="single" w:sz="4" w:space="0" w:color="auto"/>
              <w:right w:val="single" w:sz="4" w:space="0" w:color="auto"/>
            </w:tcBorders>
          </w:tcPr>
          <w:p w14:paraId="678AAE3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E497DE5" w14:textId="520306D3"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PROSEKTOR TOENNIS,</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SZER.5 LUB 6 MM, 240MM</w:t>
            </w:r>
          </w:p>
        </w:tc>
        <w:tc>
          <w:tcPr>
            <w:tcW w:w="709" w:type="dxa"/>
            <w:tcBorders>
              <w:left w:val="single" w:sz="4" w:space="0" w:color="auto"/>
              <w:bottom w:val="single" w:sz="4" w:space="0" w:color="auto"/>
              <w:right w:val="single" w:sz="4" w:space="0" w:color="auto"/>
            </w:tcBorders>
          </w:tcPr>
          <w:p w14:paraId="746F89D6"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7607DA2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6496E2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A1483F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A469C1B" w14:textId="77777777" w:rsidTr="000636A6">
        <w:tc>
          <w:tcPr>
            <w:tcW w:w="534" w:type="dxa"/>
            <w:tcBorders>
              <w:top w:val="single" w:sz="4" w:space="0" w:color="auto"/>
              <w:left w:val="single" w:sz="4" w:space="0" w:color="auto"/>
              <w:bottom w:val="single" w:sz="4" w:space="0" w:color="auto"/>
              <w:right w:val="single" w:sz="4" w:space="0" w:color="auto"/>
            </w:tcBorders>
          </w:tcPr>
          <w:p w14:paraId="3D595F6E"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8AEE6F7" w14:textId="7A750030"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SKROBACZKA KOSTNA TYP LAMBOTTE</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 xml:space="preserve">  SZEROKOŚĆ OSTRZA 10 MM DŁ. 205 MM</w:t>
            </w:r>
          </w:p>
        </w:tc>
        <w:tc>
          <w:tcPr>
            <w:tcW w:w="709" w:type="dxa"/>
            <w:tcBorders>
              <w:left w:val="single" w:sz="4" w:space="0" w:color="auto"/>
              <w:bottom w:val="single" w:sz="4" w:space="0" w:color="auto"/>
              <w:right w:val="single" w:sz="4" w:space="0" w:color="auto"/>
            </w:tcBorders>
          </w:tcPr>
          <w:p w14:paraId="58DF49B3"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91B4C2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745D5E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D2CC9C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657820B" w14:textId="77777777" w:rsidTr="000636A6">
        <w:tc>
          <w:tcPr>
            <w:tcW w:w="534" w:type="dxa"/>
            <w:tcBorders>
              <w:top w:val="single" w:sz="4" w:space="0" w:color="auto"/>
              <w:left w:val="single" w:sz="4" w:space="0" w:color="auto"/>
              <w:bottom w:val="single" w:sz="4" w:space="0" w:color="auto"/>
              <w:right w:val="single" w:sz="4" w:space="0" w:color="auto"/>
            </w:tcBorders>
          </w:tcPr>
          <w:p w14:paraId="11DFA176"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B41E3B0" w14:textId="1CC06430"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SKROBACZKA KOSTNA TYP LAMBOTTE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SZEROKOŚĆ OSTRZA 15 MM DŁ. 205 MM</w:t>
            </w:r>
          </w:p>
        </w:tc>
        <w:tc>
          <w:tcPr>
            <w:tcW w:w="709" w:type="dxa"/>
            <w:tcBorders>
              <w:left w:val="single" w:sz="4" w:space="0" w:color="auto"/>
              <w:bottom w:val="single" w:sz="4" w:space="0" w:color="auto"/>
              <w:right w:val="single" w:sz="4" w:space="0" w:color="auto"/>
            </w:tcBorders>
          </w:tcPr>
          <w:p w14:paraId="39C8BD24"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50CDEA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9C58414"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968D8F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B21A15F" w14:textId="77777777" w:rsidTr="000636A6">
        <w:tc>
          <w:tcPr>
            <w:tcW w:w="534" w:type="dxa"/>
            <w:tcBorders>
              <w:top w:val="single" w:sz="4" w:space="0" w:color="auto"/>
              <w:left w:val="single" w:sz="4" w:space="0" w:color="auto"/>
              <w:bottom w:val="single" w:sz="4" w:space="0" w:color="auto"/>
              <w:right w:val="single" w:sz="4" w:space="0" w:color="auto"/>
            </w:tcBorders>
          </w:tcPr>
          <w:p w14:paraId="1624E0CD"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FD0D53E" w14:textId="6C814FF3"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HACZYK DO NERWÓW TYP CUSHING,</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90°,6MM,190MM</w:t>
            </w:r>
          </w:p>
        </w:tc>
        <w:tc>
          <w:tcPr>
            <w:tcW w:w="709" w:type="dxa"/>
            <w:tcBorders>
              <w:left w:val="single" w:sz="4" w:space="0" w:color="auto"/>
              <w:bottom w:val="single" w:sz="4" w:space="0" w:color="auto"/>
              <w:right w:val="single" w:sz="4" w:space="0" w:color="auto"/>
            </w:tcBorders>
          </w:tcPr>
          <w:p w14:paraId="29916AE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ABF601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AD6E87E"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1A1E6D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137CFCB" w14:textId="77777777" w:rsidTr="000636A6">
        <w:tc>
          <w:tcPr>
            <w:tcW w:w="534" w:type="dxa"/>
            <w:tcBorders>
              <w:top w:val="single" w:sz="4" w:space="0" w:color="auto"/>
              <w:left w:val="single" w:sz="4" w:space="0" w:color="auto"/>
              <w:bottom w:val="single" w:sz="4" w:space="0" w:color="auto"/>
              <w:right w:val="single" w:sz="4" w:space="0" w:color="auto"/>
            </w:tcBorders>
          </w:tcPr>
          <w:p w14:paraId="2438762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518A7CE" w14:textId="45908AFE"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HACZYK DIAGNOSTYCZNY TYP CASPAR,</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90°,9MM</w:t>
            </w:r>
          </w:p>
        </w:tc>
        <w:tc>
          <w:tcPr>
            <w:tcW w:w="709" w:type="dxa"/>
            <w:tcBorders>
              <w:left w:val="single" w:sz="4" w:space="0" w:color="auto"/>
              <w:bottom w:val="single" w:sz="4" w:space="0" w:color="auto"/>
              <w:right w:val="single" w:sz="4" w:space="0" w:color="auto"/>
            </w:tcBorders>
          </w:tcPr>
          <w:p w14:paraId="3DEA5F2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3523D4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505B744"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75489D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147598A" w14:textId="77777777" w:rsidTr="000636A6">
        <w:tc>
          <w:tcPr>
            <w:tcW w:w="534" w:type="dxa"/>
            <w:tcBorders>
              <w:top w:val="single" w:sz="4" w:space="0" w:color="auto"/>
              <w:left w:val="single" w:sz="4" w:space="0" w:color="auto"/>
              <w:bottom w:val="single" w:sz="4" w:space="0" w:color="auto"/>
              <w:right w:val="single" w:sz="4" w:space="0" w:color="auto"/>
            </w:tcBorders>
          </w:tcPr>
          <w:p w14:paraId="052B99C8"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4B74B05" w14:textId="192AC993"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HACZYK DO NERWÓW TYP CASPAR,</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90°,5MM</w:t>
            </w:r>
          </w:p>
        </w:tc>
        <w:tc>
          <w:tcPr>
            <w:tcW w:w="709" w:type="dxa"/>
            <w:tcBorders>
              <w:left w:val="single" w:sz="4" w:space="0" w:color="auto"/>
              <w:bottom w:val="single" w:sz="4" w:space="0" w:color="auto"/>
              <w:right w:val="single" w:sz="4" w:space="0" w:color="auto"/>
            </w:tcBorders>
          </w:tcPr>
          <w:p w14:paraId="36C5F5F4"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379644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3092BC5"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1E109F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53CC0B1" w14:textId="77777777" w:rsidTr="000636A6">
        <w:tc>
          <w:tcPr>
            <w:tcW w:w="534" w:type="dxa"/>
            <w:tcBorders>
              <w:top w:val="single" w:sz="4" w:space="0" w:color="auto"/>
              <w:left w:val="single" w:sz="4" w:space="0" w:color="auto"/>
              <w:bottom w:val="single" w:sz="4" w:space="0" w:color="auto"/>
              <w:right w:val="single" w:sz="4" w:space="0" w:color="auto"/>
            </w:tcBorders>
          </w:tcPr>
          <w:p w14:paraId="6942C7B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1F3B2DC" w14:textId="71D5E563"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HACZYK NERW.KRAYENBUEHL,</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DUZY, KONC.KULKOWA DŁ.185MM</w:t>
            </w:r>
          </w:p>
        </w:tc>
        <w:tc>
          <w:tcPr>
            <w:tcW w:w="709" w:type="dxa"/>
            <w:tcBorders>
              <w:left w:val="single" w:sz="4" w:space="0" w:color="auto"/>
              <w:bottom w:val="single" w:sz="4" w:space="0" w:color="auto"/>
              <w:right w:val="single" w:sz="4" w:space="0" w:color="auto"/>
            </w:tcBorders>
          </w:tcPr>
          <w:p w14:paraId="3D21686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5B01AE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003F831"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3552A1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3AFAB46" w14:textId="77777777" w:rsidTr="000636A6">
        <w:tc>
          <w:tcPr>
            <w:tcW w:w="534" w:type="dxa"/>
            <w:tcBorders>
              <w:top w:val="single" w:sz="4" w:space="0" w:color="auto"/>
              <w:left w:val="single" w:sz="4" w:space="0" w:color="auto"/>
              <w:bottom w:val="single" w:sz="4" w:space="0" w:color="auto"/>
              <w:right w:val="single" w:sz="4" w:space="0" w:color="auto"/>
            </w:tcBorders>
          </w:tcPr>
          <w:p w14:paraId="36B94EAC"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E0BFD83" w14:textId="5DF62888"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HACZYK DO NERWÓW TYP CUSHING,</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90°,4MM,190MM</w:t>
            </w:r>
          </w:p>
        </w:tc>
        <w:tc>
          <w:tcPr>
            <w:tcW w:w="709" w:type="dxa"/>
            <w:tcBorders>
              <w:left w:val="single" w:sz="4" w:space="0" w:color="auto"/>
              <w:bottom w:val="single" w:sz="4" w:space="0" w:color="auto"/>
              <w:right w:val="single" w:sz="4" w:space="0" w:color="auto"/>
            </w:tcBorders>
          </w:tcPr>
          <w:p w14:paraId="2D09936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368F0B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BE6B66E"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CF164A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7913D31" w14:textId="77777777" w:rsidTr="000636A6">
        <w:tc>
          <w:tcPr>
            <w:tcW w:w="534" w:type="dxa"/>
            <w:tcBorders>
              <w:top w:val="single" w:sz="4" w:space="0" w:color="auto"/>
              <w:left w:val="single" w:sz="4" w:space="0" w:color="auto"/>
              <w:bottom w:val="single" w:sz="4" w:space="0" w:color="auto"/>
              <w:right w:val="single" w:sz="4" w:space="0" w:color="auto"/>
            </w:tcBorders>
          </w:tcPr>
          <w:p w14:paraId="054A43EC"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D1C5DA6" w14:textId="2B91ED59" w:rsidR="000636A6" w:rsidRPr="008D7C28" w:rsidRDefault="000636A6" w:rsidP="0028709B">
            <w:pPr>
              <w:spacing w:after="0" w:line="240" w:lineRule="auto"/>
              <w:rPr>
                <w:rFonts w:ascii="Century Gothic" w:hAnsi="Century Gothic" w:cs="Tahoma"/>
                <w:sz w:val="16"/>
                <w:szCs w:val="16"/>
              </w:rPr>
            </w:pPr>
            <w:r w:rsidRPr="008D7C28">
              <w:rPr>
                <w:rFonts w:ascii="Century Gothic" w:hAnsi="Century Gothic" w:cs="Tahoma"/>
                <w:sz w:val="16"/>
                <w:szCs w:val="16"/>
              </w:rPr>
              <w:t xml:space="preserve">ROZWIERACZ DO LAMINEKTOMII TYP CASPAR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Z ŁAMANYMI RAMIONAMI (KOMPLET.JEDNA ŁYZKA JEDNO ZĘBNA O WYM.38MM. PIĘĆ ŁYŻEK DWU ZĘBNYCH O WYMIARACH 37X22MM , 42X22MM , 47X22MM , 52X22MM , 57X22MM MOCOWANE ZATRZASKOWO.</w:t>
            </w:r>
          </w:p>
        </w:tc>
        <w:tc>
          <w:tcPr>
            <w:tcW w:w="709" w:type="dxa"/>
            <w:tcBorders>
              <w:left w:val="single" w:sz="4" w:space="0" w:color="auto"/>
              <w:bottom w:val="single" w:sz="4" w:space="0" w:color="auto"/>
              <w:right w:val="single" w:sz="4" w:space="0" w:color="auto"/>
            </w:tcBorders>
          </w:tcPr>
          <w:p w14:paraId="14416387"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B93EAB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49F4810"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FB68699" w14:textId="46BD24AD" w:rsidR="000636A6" w:rsidRDefault="00EA2143" w:rsidP="00EA2143">
            <w:pPr>
              <w:spacing w:after="0" w:line="240" w:lineRule="auto"/>
              <w:jc w:val="center"/>
              <w:rPr>
                <w:rFonts w:ascii="Century Gothic" w:hAnsi="Century Gothic" w:cs="Tahoma"/>
                <w:color w:val="000000"/>
                <w:sz w:val="16"/>
                <w:szCs w:val="16"/>
              </w:rPr>
            </w:pPr>
            <w:r>
              <w:rPr>
                <w:rFonts w:ascii="Century Gothic" w:eastAsia="Times New Roman" w:hAnsi="Century Gothic" w:cs="Arial"/>
                <w:bCs/>
                <w:sz w:val="16"/>
                <w:szCs w:val="16"/>
              </w:rPr>
              <w:t>N</w:t>
            </w:r>
            <w:r w:rsidR="0028709B">
              <w:rPr>
                <w:rFonts w:ascii="Century Gothic" w:eastAsia="Times New Roman" w:hAnsi="Century Gothic" w:cs="Arial"/>
                <w:bCs/>
                <w:sz w:val="16"/>
                <w:szCs w:val="16"/>
              </w:rPr>
              <w:t xml:space="preserve">arzędzie </w:t>
            </w:r>
            <w:r w:rsidR="0028709B" w:rsidRPr="000636A6">
              <w:rPr>
                <w:rFonts w:ascii="Century Gothic" w:hAnsi="Century Gothic" w:cs="Tahoma"/>
                <w:color w:val="000000"/>
                <w:sz w:val="16"/>
                <w:szCs w:val="16"/>
              </w:rPr>
              <w:t>z wymiennymi łyżkami</w:t>
            </w:r>
            <w:r w:rsidR="0028709B">
              <w:rPr>
                <w:rFonts w:ascii="Century Gothic" w:hAnsi="Century Gothic" w:cs="Tahoma"/>
                <w:color w:val="000000"/>
                <w:sz w:val="16"/>
                <w:szCs w:val="16"/>
              </w:rPr>
              <w:t xml:space="preserve"> 2 pkt.</w:t>
            </w:r>
          </w:p>
          <w:p w14:paraId="4D9C7DC1" w14:textId="21064259" w:rsidR="0028709B" w:rsidRPr="000636A6" w:rsidRDefault="0028709B" w:rsidP="00EA2143">
            <w:pPr>
              <w:spacing w:after="0" w:line="240" w:lineRule="auto"/>
              <w:jc w:val="center"/>
              <w:rPr>
                <w:rFonts w:ascii="Century Gothic" w:eastAsia="Times New Roman" w:hAnsi="Century Gothic" w:cs="Arial"/>
                <w:bCs/>
                <w:sz w:val="16"/>
                <w:szCs w:val="16"/>
              </w:rPr>
            </w:pPr>
            <w:r>
              <w:rPr>
                <w:rFonts w:ascii="Century Gothic" w:hAnsi="Century Gothic" w:cs="Tahoma"/>
                <w:color w:val="000000"/>
                <w:sz w:val="16"/>
                <w:szCs w:val="16"/>
              </w:rPr>
              <w:t xml:space="preserve">brak w/w </w:t>
            </w:r>
            <w:proofErr w:type="spellStart"/>
            <w:r>
              <w:rPr>
                <w:rFonts w:ascii="Century Gothic" w:hAnsi="Century Gothic" w:cs="Tahoma"/>
                <w:color w:val="000000"/>
                <w:sz w:val="16"/>
                <w:szCs w:val="16"/>
              </w:rPr>
              <w:t>rozw</w:t>
            </w:r>
            <w:proofErr w:type="spellEnd"/>
            <w:r>
              <w:rPr>
                <w:rFonts w:ascii="Century Gothic" w:hAnsi="Century Gothic" w:cs="Tahoma"/>
                <w:color w:val="000000"/>
                <w:sz w:val="16"/>
                <w:szCs w:val="16"/>
              </w:rPr>
              <w:t>. – 0 pkt.</w:t>
            </w:r>
          </w:p>
        </w:tc>
      </w:tr>
      <w:tr w:rsidR="000636A6" w:rsidRPr="003E0817" w14:paraId="783F14B3" w14:textId="77777777" w:rsidTr="000636A6">
        <w:tc>
          <w:tcPr>
            <w:tcW w:w="534" w:type="dxa"/>
            <w:tcBorders>
              <w:top w:val="single" w:sz="4" w:space="0" w:color="auto"/>
              <w:left w:val="single" w:sz="4" w:space="0" w:color="auto"/>
              <w:bottom w:val="single" w:sz="4" w:space="0" w:color="auto"/>
              <w:right w:val="single" w:sz="4" w:space="0" w:color="auto"/>
            </w:tcBorders>
          </w:tcPr>
          <w:p w14:paraId="69E53FBD"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ACB25AE" w14:textId="56550E4D"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RETRAKTOR BECKMANN-EATON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DO LAMINEKTOMII 7X7 OSTRY 320MM</w:t>
            </w:r>
          </w:p>
        </w:tc>
        <w:tc>
          <w:tcPr>
            <w:tcW w:w="709" w:type="dxa"/>
            <w:tcBorders>
              <w:left w:val="single" w:sz="4" w:space="0" w:color="auto"/>
              <w:bottom w:val="single" w:sz="4" w:space="0" w:color="auto"/>
              <w:right w:val="single" w:sz="4" w:space="0" w:color="auto"/>
            </w:tcBorders>
          </w:tcPr>
          <w:p w14:paraId="7E714CE3"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B9FA80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6FD4532"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D545B4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DC030B3" w14:textId="77777777" w:rsidTr="000636A6">
        <w:tc>
          <w:tcPr>
            <w:tcW w:w="534" w:type="dxa"/>
            <w:tcBorders>
              <w:top w:val="single" w:sz="4" w:space="0" w:color="auto"/>
              <w:left w:val="single" w:sz="4" w:space="0" w:color="auto"/>
              <w:bottom w:val="single" w:sz="4" w:space="0" w:color="auto"/>
              <w:right w:val="single" w:sz="4" w:space="0" w:color="auto"/>
            </w:tcBorders>
          </w:tcPr>
          <w:p w14:paraId="270A09A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721BBAA" w14:textId="1740F424"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ROZPIERACZ DO LAMINEKTOMII ADSON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PÓŁOSTRY DŁ. 320MM</w:t>
            </w:r>
          </w:p>
        </w:tc>
        <w:tc>
          <w:tcPr>
            <w:tcW w:w="709" w:type="dxa"/>
            <w:tcBorders>
              <w:left w:val="single" w:sz="4" w:space="0" w:color="auto"/>
              <w:bottom w:val="single" w:sz="4" w:space="0" w:color="auto"/>
              <w:right w:val="single" w:sz="4" w:space="0" w:color="auto"/>
            </w:tcBorders>
          </w:tcPr>
          <w:p w14:paraId="74293ABA"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CBEE6D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2AA5D8E"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CD40B3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8496D3C" w14:textId="77777777" w:rsidTr="000636A6">
        <w:tc>
          <w:tcPr>
            <w:tcW w:w="534" w:type="dxa"/>
            <w:tcBorders>
              <w:top w:val="single" w:sz="4" w:space="0" w:color="auto"/>
              <w:left w:val="single" w:sz="4" w:space="0" w:color="auto"/>
              <w:bottom w:val="single" w:sz="4" w:space="0" w:color="auto"/>
              <w:right w:val="single" w:sz="4" w:space="0" w:color="auto"/>
            </w:tcBorders>
          </w:tcPr>
          <w:p w14:paraId="1119217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C249A6F" w14:textId="3B18DB0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ROZWIERACZ DO RAN TYP TRAVERS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4X5 ZĘBÓW SZEROKOŚĆ  27,5 MM ZĘBY TĘPE DŁ. 215 MM</w:t>
            </w:r>
          </w:p>
        </w:tc>
        <w:tc>
          <w:tcPr>
            <w:tcW w:w="709" w:type="dxa"/>
            <w:tcBorders>
              <w:left w:val="single" w:sz="4" w:space="0" w:color="auto"/>
              <w:bottom w:val="single" w:sz="4" w:space="0" w:color="auto"/>
              <w:right w:val="single" w:sz="4" w:space="0" w:color="auto"/>
            </w:tcBorders>
          </w:tcPr>
          <w:p w14:paraId="73455882"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661584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F85838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01387B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BBCFD35" w14:textId="77777777" w:rsidTr="000636A6">
        <w:tc>
          <w:tcPr>
            <w:tcW w:w="534" w:type="dxa"/>
            <w:tcBorders>
              <w:top w:val="single" w:sz="4" w:space="0" w:color="auto"/>
              <w:left w:val="single" w:sz="4" w:space="0" w:color="auto"/>
              <w:bottom w:val="single" w:sz="4" w:space="0" w:color="auto"/>
              <w:right w:val="single" w:sz="4" w:space="0" w:color="auto"/>
            </w:tcBorders>
          </w:tcPr>
          <w:p w14:paraId="63F0922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F22D515"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ROZW.DO USUW.ŁUKU KREGOWEGO PRAWY 280</w:t>
            </w:r>
          </w:p>
        </w:tc>
        <w:tc>
          <w:tcPr>
            <w:tcW w:w="709" w:type="dxa"/>
            <w:tcBorders>
              <w:left w:val="single" w:sz="4" w:space="0" w:color="auto"/>
              <w:bottom w:val="single" w:sz="4" w:space="0" w:color="auto"/>
              <w:right w:val="single" w:sz="4" w:space="0" w:color="auto"/>
            </w:tcBorders>
          </w:tcPr>
          <w:p w14:paraId="165538F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E77D16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5A9E6B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204C31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147E65D" w14:textId="77777777" w:rsidTr="000636A6">
        <w:tc>
          <w:tcPr>
            <w:tcW w:w="534" w:type="dxa"/>
            <w:tcBorders>
              <w:top w:val="single" w:sz="4" w:space="0" w:color="auto"/>
              <w:left w:val="single" w:sz="4" w:space="0" w:color="auto"/>
              <w:bottom w:val="single" w:sz="4" w:space="0" w:color="auto"/>
              <w:right w:val="single" w:sz="4" w:space="0" w:color="auto"/>
            </w:tcBorders>
          </w:tcPr>
          <w:p w14:paraId="3C4AA868"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72B6291" w14:textId="426B05CE"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ROZWIERACZ TYP ADSON BABY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Z PRZEGUBEM DŁUGOŚĆ 140 MM</w:t>
            </w:r>
          </w:p>
        </w:tc>
        <w:tc>
          <w:tcPr>
            <w:tcW w:w="709" w:type="dxa"/>
            <w:tcBorders>
              <w:left w:val="single" w:sz="4" w:space="0" w:color="auto"/>
              <w:bottom w:val="single" w:sz="4" w:space="0" w:color="auto"/>
              <w:right w:val="single" w:sz="4" w:space="0" w:color="auto"/>
            </w:tcBorders>
          </w:tcPr>
          <w:p w14:paraId="767124C5"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D9CA06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CC3C0BB"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CC589E4"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636AD71" w14:textId="77777777" w:rsidTr="000636A6">
        <w:tc>
          <w:tcPr>
            <w:tcW w:w="534" w:type="dxa"/>
            <w:tcBorders>
              <w:top w:val="single" w:sz="4" w:space="0" w:color="auto"/>
              <w:left w:val="single" w:sz="4" w:space="0" w:color="auto"/>
              <w:bottom w:val="single" w:sz="4" w:space="0" w:color="auto"/>
              <w:right w:val="single" w:sz="4" w:space="0" w:color="auto"/>
            </w:tcBorders>
          </w:tcPr>
          <w:p w14:paraId="6E5D6569"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0084F14" w14:textId="65F99344"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ROZWIERACZ TYP WEITLANER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TĘPY 3X4 ZĘBY DŁUGOŚĆ 130 MM</w:t>
            </w:r>
          </w:p>
        </w:tc>
        <w:tc>
          <w:tcPr>
            <w:tcW w:w="709" w:type="dxa"/>
            <w:tcBorders>
              <w:left w:val="single" w:sz="4" w:space="0" w:color="auto"/>
              <w:bottom w:val="single" w:sz="4" w:space="0" w:color="auto"/>
              <w:right w:val="single" w:sz="4" w:space="0" w:color="auto"/>
            </w:tcBorders>
          </w:tcPr>
          <w:p w14:paraId="29CE7554"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7077E0C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1F7BE50"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84CD28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3FFB999" w14:textId="77777777" w:rsidTr="000636A6">
        <w:tc>
          <w:tcPr>
            <w:tcW w:w="534" w:type="dxa"/>
            <w:tcBorders>
              <w:top w:val="single" w:sz="4" w:space="0" w:color="auto"/>
              <w:left w:val="single" w:sz="4" w:space="0" w:color="auto"/>
              <w:bottom w:val="single" w:sz="4" w:space="0" w:color="auto"/>
              <w:right w:val="single" w:sz="4" w:space="0" w:color="auto"/>
            </w:tcBorders>
          </w:tcPr>
          <w:p w14:paraId="4AA87455"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B83C821" w14:textId="635A5D93"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ROZWIERACZ TYP WEITLANER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OSTRY 3X4 ZĘBY SZEROKOŚĆ 16,5 MM DŁUGOŚC CAŁKOWITA 130 MM</w:t>
            </w:r>
          </w:p>
        </w:tc>
        <w:tc>
          <w:tcPr>
            <w:tcW w:w="709" w:type="dxa"/>
            <w:tcBorders>
              <w:left w:val="single" w:sz="4" w:space="0" w:color="auto"/>
              <w:bottom w:val="single" w:sz="4" w:space="0" w:color="auto"/>
              <w:right w:val="single" w:sz="4" w:space="0" w:color="auto"/>
            </w:tcBorders>
          </w:tcPr>
          <w:p w14:paraId="49A17F5E"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53A009C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DA3B57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C765DF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6DD77D9" w14:textId="77777777" w:rsidTr="000636A6">
        <w:tc>
          <w:tcPr>
            <w:tcW w:w="534" w:type="dxa"/>
            <w:tcBorders>
              <w:top w:val="single" w:sz="4" w:space="0" w:color="auto"/>
              <w:left w:val="single" w:sz="4" w:space="0" w:color="auto"/>
              <w:bottom w:val="single" w:sz="4" w:space="0" w:color="auto"/>
              <w:right w:val="single" w:sz="4" w:space="0" w:color="auto"/>
            </w:tcBorders>
          </w:tcPr>
          <w:p w14:paraId="34801FDD"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2532FBC" w14:textId="526C359D"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ROZWIERACZ,RICHTER-SCOVILLE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Z ŁYŻKĄ 62X52MM, ROZSZERZENIE 195MM, DŁ.ŁOPAT 175MM</w:t>
            </w:r>
          </w:p>
        </w:tc>
        <w:tc>
          <w:tcPr>
            <w:tcW w:w="709" w:type="dxa"/>
            <w:tcBorders>
              <w:left w:val="single" w:sz="4" w:space="0" w:color="auto"/>
              <w:bottom w:val="single" w:sz="4" w:space="0" w:color="auto"/>
              <w:right w:val="single" w:sz="4" w:space="0" w:color="auto"/>
            </w:tcBorders>
          </w:tcPr>
          <w:p w14:paraId="3C5B1FF4"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EE5B99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E0EC468"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79193B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9098648" w14:textId="77777777" w:rsidTr="000636A6">
        <w:tc>
          <w:tcPr>
            <w:tcW w:w="534" w:type="dxa"/>
            <w:tcBorders>
              <w:top w:val="single" w:sz="4" w:space="0" w:color="auto"/>
              <w:left w:val="single" w:sz="4" w:space="0" w:color="auto"/>
              <w:bottom w:val="single" w:sz="4" w:space="0" w:color="auto"/>
              <w:right w:val="single" w:sz="4" w:space="0" w:color="auto"/>
            </w:tcBorders>
          </w:tcPr>
          <w:p w14:paraId="594BB6E4"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8B43AB8" w14:textId="3FA46FC3"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HAK OPERACYJNY TYP VOLKMANN</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CZTEROZEBNY TEPY 8,5X19 MM 225 MM</w:t>
            </w:r>
          </w:p>
        </w:tc>
        <w:tc>
          <w:tcPr>
            <w:tcW w:w="709" w:type="dxa"/>
            <w:tcBorders>
              <w:left w:val="single" w:sz="4" w:space="0" w:color="auto"/>
              <w:bottom w:val="single" w:sz="4" w:space="0" w:color="auto"/>
              <w:right w:val="single" w:sz="4" w:space="0" w:color="auto"/>
            </w:tcBorders>
          </w:tcPr>
          <w:p w14:paraId="453D8248"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63BBCB0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6691207"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7E576BF"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E282F06" w14:textId="77777777" w:rsidTr="000636A6">
        <w:tc>
          <w:tcPr>
            <w:tcW w:w="534" w:type="dxa"/>
            <w:tcBorders>
              <w:top w:val="single" w:sz="4" w:space="0" w:color="auto"/>
              <w:left w:val="single" w:sz="4" w:space="0" w:color="auto"/>
              <w:bottom w:val="single" w:sz="4" w:space="0" w:color="auto"/>
              <w:right w:val="single" w:sz="4" w:space="0" w:color="auto"/>
            </w:tcBorders>
          </w:tcPr>
          <w:p w14:paraId="3D714C9A"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E947E9F" w14:textId="1C23E483"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HAK OPERACYJNY TYP VOLKMANN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SZEŚCIOZEBNY TEPY 8,5X29 MM 225 MM</w:t>
            </w:r>
          </w:p>
        </w:tc>
        <w:tc>
          <w:tcPr>
            <w:tcW w:w="709" w:type="dxa"/>
            <w:tcBorders>
              <w:left w:val="single" w:sz="4" w:space="0" w:color="auto"/>
              <w:bottom w:val="single" w:sz="4" w:space="0" w:color="auto"/>
              <w:right w:val="single" w:sz="4" w:space="0" w:color="auto"/>
            </w:tcBorders>
          </w:tcPr>
          <w:p w14:paraId="61CA68F6"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2D297EF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BF94651"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50B50D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3B45BB8F" w14:textId="77777777" w:rsidTr="000636A6">
        <w:tc>
          <w:tcPr>
            <w:tcW w:w="534" w:type="dxa"/>
            <w:tcBorders>
              <w:top w:val="single" w:sz="4" w:space="0" w:color="auto"/>
              <w:left w:val="single" w:sz="4" w:space="0" w:color="auto"/>
              <w:bottom w:val="single" w:sz="4" w:space="0" w:color="auto"/>
              <w:right w:val="single" w:sz="4" w:space="0" w:color="auto"/>
            </w:tcBorders>
          </w:tcPr>
          <w:p w14:paraId="16A0F5DD"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804DC5A" w14:textId="18A9C819"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HAK OPERACYJNY TYP VOLKMANN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SZEŚCIOOZEBNY OSTRY 9X29 MM 225 MM</w:t>
            </w:r>
          </w:p>
        </w:tc>
        <w:tc>
          <w:tcPr>
            <w:tcW w:w="709" w:type="dxa"/>
            <w:tcBorders>
              <w:left w:val="single" w:sz="4" w:space="0" w:color="auto"/>
              <w:bottom w:val="single" w:sz="4" w:space="0" w:color="auto"/>
              <w:right w:val="single" w:sz="4" w:space="0" w:color="auto"/>
            </w:tcBorders>
          </w:tcPr>
          <w:p w14:paraId="2D8643F6"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12E9F0F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3CECB5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F5C842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45DD52D" w14:textId="77777777" w:rsidTr="000636A6">
        <w:tc>
          <w:tcPr>
            <w:tcW w:w="534" w:type="dxa"/>
            <w:tcBorders>
              <w:top w:val="single" w:sz="4" w:space="0" w:color="auto"/>
              <w:left w:val="single" w:sz="4" w:space="0" w:color="auto"/>
              <w:bottom w:val="single" w:sz="4" w:space="0" w:color="auto"/>
              <w:right w:val="single" w:sz="4" w:space="0" w:color="auto"/>
            </w:tcBorders>
          </w:tcPr>
          <w:p w14:paraId="7D39210E"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3B61A90" w14:textId="560E61DE"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HAK OPERACYJNY TYP RICHARDSON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23X20 MM DŁUGOŚĆ 240 MM</w:t>
            </w:r>
          </w:p>
        </w:tc>
        <w:tc>
          <w:tcPr>
            <w:tcW w:w="709" w:type="dxa"/>
            <w:tcBorders>
              <w:left w:val="single" w:sz="4" w:space="0" w:color="auto"/>
              <w:bottom w:val="single" w:sz="4" w:space="0" w:color="auto"/>
              <w:right w:val="single" w:sz="4" w:space="0" w:color="auto"/>
            </w:tcBorders>
          </w:tcPr>
          <w:p w14:paraId="4C25BF2F"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F2442B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D21569B"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3043B2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4181C1C2" w14:textId="77777777" w:rsidTr="000636A6">
        <w:tc>
          <w:tcPr>
            <w:tcW w:w="534" w:type="dxa"/>
            <w:tcBorders>
              <w:top w:val="single" w:sz="4" w:space="0" w:color="auto"/>
              <w:left w:val="single" w:sz="4" w:space="0" w:color="auto"/>
              <w:bottom w:val="single" w:sz="4" w:space="0" w:color="auto"/>
              <w:right w:val="single" w:sz="4" w:space="0" w:color="auto"/>
            </w:tcBorders>
          </w:tcPr>
          <w:p w14:paraId="7EC81E46"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E3E5817" w14:textId="4DBEB26E"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HAK OPERACYJNY BRZUSZNY TYP KOCHER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80X50 DŁUGOŚĆ 250 MM</w:t>
            </w:r>
          </w:p>
        </w:tc>
        <w:tc>
          <w:tcPr>
            <w:tcW w:w="709" w:type="dxa"/>
            <w:tcBorders>
              <w:left w:val="single" w:sz="4" w:space="0" w:color="auto"/>
              <w:bottom w:val="single" w:sz="4" w:space="0" w:color="auto"/>
              <w:right w:val="single" w:sz="4" w:space="0" w:color="auto"/>
            </w:tcBorders>
          </w:tcPr>
          <w:p w14:paraId="18C66384"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DE48DC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41FE86F"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724955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6132B99" w14:textId="77777777" w:rsidTr="000636A6">
        <w:tc>
          <w:tcPr>
            <w:tcW w:w="534" w:type="dxa"/>
            <w:tcBorders>
              <w:top w:val="single" w:sz="4" w:space="0" w:color="auto"/>
              <w:left w:val="single" w:sz="4" w:space="0" w:color="auto"/>
              <w:bottom w:val="single" w:sz="4" w:space="0" w:color="auto"/>
              <w:right w:val="single" w:sz="4" w:space="0" w:color="auto"/>
            </w:tcBorders>
          </w:tcPr>
          <w:p w14:paraId="29F30E30"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C7411B0" w14:textId="034ED66C"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HAK OPERACYJNY TYP KOCHER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40X18 MM DŁUGOŚĆ 230 MM</w:t>
            </w:r>
          </w:p>
        </w:tc>
        <w:tc>
          <w:tcPr>
            <w:tcW w:w="709" w:type="dxa"/>
            <w:tcBorders>
              <w:left w:val="single" w:sz="4" w:space="0" w:color="auto"/>
              <w:bottom w:val="single" w:sz="4" w:space="0" w:color="auto"/>
              <w:right w:val="single" w:sz="4" w:space="0" w:color="auto"/>
            </w:tcBorders>
          </w:tcPr>
          <w:p w14:paraId="3BD78D5D"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57570F83"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1FAEF8E"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2C4E1B1"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0C510BAC" w14:textId="77777777" w:rsidTr="000636A6">
        <w:tc>
          <w:tcPr>
            <w:tcW w:w="534" w:type="dxa"/>
            <w:tcBorders>
              <w:top w:val="single" w:sz="4" w:space="0" w:color="auto"/>
              <w:left w:val="single" w:sz="4" w:space="0" w:color="auto"/>
              <w:bottom w:val="single" w:sz="4" w:space="0" w:color="auto"/>
              <w:right w:val="single" w:sz="4" w:space="0" w:color="auto"/>
            </w:tcBorders>
          </w:tcPr>
          <w:p w14:paraId="087C86C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C4BD70A" w14:textId="77777777" w:rsidR="000636A6" w:rsidRPr="008D7C28" w:rsidRDefault="000636A6" w:rsidP="000636A6">
            <w:pPr>
              <w:spacing w:after="0" w:line="240" w:lineRule="auto"/>
              <w:rPr>
                <w:rFonts w:ascii="Century Gothic" w:hAnsi="Century Gothic" w:cs="Tahoma"/>
                <w:b/>
                <w:bCs/>
                <w:sz w:val="16"/>
                <w:szCs w:val="16"/>
              </w:rPr>
            </w:pPr>
            <w:r w:rsidRPr="008D7C28">
              <w:rPr>
                <w:rFonts w:ascii="Century Gothic" w:hAnsi="Century Gothic" w:cs="Tahoma"/>
                <w:b/>
                <w:bCs/>
                <w:sz w:val="16"/>
                <w:szCs w:val="16"/>
              </w:rPr>
              <w:t>ZESTAW MAŁOINWAZYJNY DO KRĘGOSŁUPA</w:t>
            </w:r>
          </w:p>
        </w:tc>
        <w:tc>
          <w:tcPr>
            <w:tcW w:w="709" w:type="dxa"/>
            <w:tcBorders>
              <w:left w:val="single" w:sz="4" w:space="0" w:color="auto"/>
              <w:bottom w:val="single" w:sz="4" w:space="0" w:color="auto"/>
              <w:right w:val="single" w:sz="4" w:space="0" w:color="auto"/>
            </w:tcBorders>
          </w:tcPr>
          <w:p w14:paraId="7485646F" w14:textId="77777777" w:rsidR="000636A6" w:rsidRPr="000636A6" w:rsidRDefault="000636A6" w:rsidP="000636A6">
            <w:pPr>
              <w:spacing w:after="0" w:line="240" w:lineRule="auto"/>
              <w:jc w:val="center"/>
              <w:rPr>
                <w:rFonts w:ascii="Century Gothic" w:hAnsi="Century Gothic" w:cs="Tahoma"/>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C6AF34E"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6E04D046"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9B6FE92"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C725DAD" w14:textId="77777777" w:rsidTr="000636A6">
        <w:tc>
          <w:tcPr>
            <w:tcW w:w="534" w:type="dxa"/>
            <w:tcBorders>
              <w:top w:val="single" w:sz="4" w:space="0" w:color="auto"/>
              <w:left w:val="single" w:sz="4" w:space="0" w:color="auto"/>
              <w:bottom w:val="single" w:sz="4" w:space="0" w:color="auto"/>
              <w:right w:val="single" w:sz="4" w:space="0" w:color="auto"/>
            </w:tcBorders>
          </w:tcPr>
          <w:p w14:paraId="1C3976CA"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38EEACA" w14:textId="7D89ABD1"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KLESZCZYKI DO OPATRUNKÓW PROSTE TYP GROSS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DŁUGOŚĆ 200 MM Z ZAMKIEM DŁUGOŚĆ CZĘŚCI ZĄBKOWANEJ 26 MM SKOK ZĄBKÓW 1,25 MM</w:t>
            </w:r>
          </w:p>
        </w:tc>
        <w:tc>
          <w:tcPr>
            <w:tcW w:w="709" w:type="dxa"/>
            <w:tcBorders>
              <w:left w:val="single" w:sz="4" w:space="0" w:color="auto"/>
              <w:bottom w:val="single" w:sz="4" w:space="0" w:color="auto"/>
              <w:right w:val="single" w:sz="4" w:space="0" w:color="auto"/>
            </w:tcBorders>
          </w:tcPr>
          <w:p w14:paraId="7CD22531"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4E9B28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472A3E9"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D06E45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BE097C6" w14:textId="77777777" w:rsidTr="000636A6">
        <w:tc>
          <w:tcPr>
            <w:tcW w:w="534" w:type="dxa"/>
            <w:tcBorders>
              <w:top w:val="single" w:sz="4" w:space="0" w:color="auto"/>
              <w:left w:val="single" w:sz="4" w:space="0" w:color="auto"/>
              <w:bottom w:val="single" w:sz="4" w:space="0" w:color="auto"/>
              <w:right w:val="single" w:sz="4" w:space="0" w:color="auto"/>
            </w:tcBorders>
          </w:tcPr>
          <w:p w14:paraId="4A80BD05"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7E0365E" w14:textId="7CD6F2F0"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IMADŁO CHIRURGICZNE TYP HEGAR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DŁUGOŚĆ 150 MM Z ZAPADKA DOLNA SZCZĘKI PROSTE Z NACIĘCIAMI KRZYŻOWYMI 0,6 MM I KANALIKIEM</w:t>
            </w:r>
          </w:p>
        </w:tc>
        <w:tc>
          <w:tcPr>
            <w:tcW w:w="709" w:type="dxa"/>
            <w:tcBorders>
              <w:left w:val="single" w:sz="4" w:space="0" w:color="auto"/>
              <w:bottom w:val="single" w:sz="4" w:space="0" w:color="auto"/>
              <w:right w:val="single" w:sz="4" w:space="0" w:color="auto"/>
            </w:tcBorders>
          </w:tcPr>
          <w:p w14:paraId="7F928DE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345B14B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53667B4"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335393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63B8B12" w14:textId="77777777" w:rsidTr="000636A6">
        <w:tc>
          <w:tcPr>
            <w:tcW w:w="534" w:type="dxa"/>
            <w:tcBorders>
              <w:top w:val="single" w:sz="4" w:space="0" w:color="auto"/>
              <w:left w:val="single" w:sz="4" w:space="0" w:color="auto"/>
              <w:bottom w:val="single" w:sz="4" w:space="0" w:color="auto"/>
              <w:right w:val="single" w:sz="4" w:space="0" w:color="auto"/>
            </w:tcBorders>
          </w:tcPr>
          <w:p w14:paraId="122B4187"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07D8D2B" w14:textId="6E08A04F"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MŁOTEK TYPU COTTLE,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300G, GŁOW.-ŚR.30MM,190MM</w:t>
            </w:r>
          </w:p>
        </w:tc>
        <w:tc>
          <w:tcPr>
            <w:tcW w:w="709" w:type="dxa"/>
            <w:tcBorders>
              <w:left w:val="single" w:sz="4" w:space="0" w:color="auto"/>
              <w:bottom w:val="single" w:sz="4" w:space="0" w:color="auto"/>
              <w:right w:val="single" w:sz="4" w:space="0" w:color="auto"/>
            </w:tcBorders>
          </w:tcPr>
          <w:p w14:paraId="0B9D7C26"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33B062E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0CEC1A9"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6E83B65"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67304FD" w14:textId="77777777" w:rsidTr="000636A6">
        <w:tc>
          <w:tcPr>
            <w:tcW w:w="534" w:type="dxa"/>
            <w:tcBorders>
              <w:top w:val="single" w:sz="4" w:space="0" w:color="auto"/>
              <w:left w:val="single" w:sz="4" w:space="0" w:color="auto"/>
              <w:bottom w:val="single" w:sz="4" w:space="0" w:color="auto"/>
              <w:right w:val="single" w:sz="4" w:space="0" w:color="auto"/>
            </w:tcBorders>
          </w:tcPr>
          <w:p w14:paraId="65533BA1"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52386B3"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PINCETA CHIRURGICZNA STANDARD PROSTA KOŃCÓWKA ROBOCZA 1/2 ZĄBKI DŁUGOŚĆ 145 MM</w:t>
            </w:r>
          </w:p>
        </w:tc>
        <w:tc>
          <w:tcPr>
            <w:tcW w:w="709" w:type="dxa"/>
            <w:tcBorders>
              <w:left w:val="single" w:sz="4" w:space="0" w:color="auto"/>
              <w:bottom w:val="single" w:sz="4" w:space="0" w:color="auto"/>
              <w:right w:val="single" w:sz="4" w:space="0" w:color="auto"/>
            </w:tcBorders>
          </w:tcPr>
          <w:p w14:paraId="7EF35A7D"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58E368F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73EB9C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C6AC0C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289B8554" w14:textId="77777777" w:rsidTr="000636A6">
        <w:tc>
          <w:tcPr>
            <w:tcW w:w="534" w:type="dxa"/>
            <w:tcBorders>
              <w:top w:val="single" w:sz="4" w:space="0" w:color="auto"/>
              <w:left w:val="single" w:sz="4" w:space="0" w:color="auto"/>
              <w:bottom w:val="single" w:sz="4" w:space="0" w:color="auto"/>
              <w:right w:val="single" w:sz="4" w:space="0" w:color="auto"/>
            </w:tcBorders>
          </w:tcPr>
          <w:p w14:paraId="55931E33"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7FA5E87" w14:textId="5BF26DFE"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NOŻYCZKI CHIRURGICZNE TYP MAYO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PROSTE OSTRZA TĘPO TĘPE DŁUGOŚĆ 155 MM</w:t>
            </w:r>
          </w:p>
        </w:tc>
        <w:tc>
          <w:tcPr>
            <w:tcW w:w="709" w:type="dxa"/>
            <w:tcBorders>
              <w:left w:val="single" w:sz="4" w:space="0" w:color="auto"/>
              <w:bottom w:val="single" w:sz="4" w:space="0" w:color="auto"/>
              <w:right w:val="single" w:sz="4" w:space="0" w:color="auto"/>
            </w:tcBorders>
          </w:tcPr>
          <w:p w14:paraId="2B0905E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4347D3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CB4319F"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7E072A8"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5FE5771" w14:textId="77777777" w:rsidTr="000636A6">
        <w:tc>
          <w:tcPr>
            <w:tcW w:w="534" w:type="dxa"/>
            <w:tcBorders>
              <w:top w:val="single" w:sz="4" w:space="0" w:color="auto"/>
              <w:left w:val="single" w:sz="4" w:space="0" w:color="auto"/>
              <w:bottom w:val="single" w:sz="4" w:space="0" w:color="auto"/>
              <w:right w:val="single" w:sz="4" w:space="0" w:color="auto"/>
            </w:tcBorders>
          </w:tcPr>
          <w:p w14:paraId="7156A960"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4ACBB1E"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UCHWYT SKALPELA NR 4 DŁUGOŚĆ 135 MM</w:t>
            </w:r>
          </w:p>
        </w:tc>
        <w:tc>
          <w:tcPr>
            <w:tcW w:w="709" w:type="dxa"/>
            <w:tcBorders>
              <w:left w:val="single" w:sz="4" w:space="0" w:color="auto"/>
              <w:bottom w:val="single" w:sz="4" w:space="0" w:color="auto"/>
              <w:right w:val="single" w:sz="4" w:space="0" w:color="auto"/>
            </w:tcBorders>
          </w:tcPr>
          <w:p w14:paraId="11932F77"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5690993C"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45364B3"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E4AC89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A997DDF" w14:textId="77777777" w:rsidTr="000636A6">
        <w:tc>
          <w:tcPr>
            <w:tcW w:w="534" w:type="dxa"/>
            <w:tcBorders>
              <w:top w:val="single" w:sz="4" w:space="0" w:color="auto"/>
              <w:left w:val="single" w:sz="4" w:space="0" w:color="auto"/>
              <w:bottom w:val="single" w:sz="4" w:space="0" w:color="auto"/>
              <w:right w:val="single" w:sz="4" w:space="0" w:color="auto"/>
            </w:tcBorders>
          </w:tcPr>
          <w:p w14:paraId="696D7D4A"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86C67A9" w14:textId="07E44024"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 xml:space="preserve">KLESZCZYKI NACZYNIOWE TYP CRILE  </w:t>
            </w:r>
            <w:r w:rsidR="00B8074F" w:rsidRPr="008D7C28">
              <w:rPr>
                <w:rFonts w:ascii="Century Gothic" w:hAnsi="Century Gothic" w:cs="Tahoma"/>
                <w:sz w:val="16"/>
                <w:szCs w:val="16"/>
              </w:rPr>
              <w:t xml:space="preserve">lub równoważny  </w:t>
            </w:r>
            <w:r w:rsidRPr="008D7C28">
              <w:rPr>
                <w:rFonts w:ascii="Century Gothic" w:hAnsi="Century Gothic" w:cs="Tahoma"/>
                <w:sz w:val="16"/>
                <w:szCs w:val="16"/>
              </w:rPr>
              <w:t>PROSTE DŁUGOŚĆ 140 MM DELIKATNE SKOK ZĄBKÓW 0,7 MM</w:t>
            </w:r>
          </w:p>
        </w:tc>
        <w:tc>
          <w:tcPr>
            <w:tcW w:w="709" w:type="dxa"/>
            <w:tcBorders>
              <w:left w:val="single" w:sz="4" w:space="0" w:color="auto"/>
              <w:bottom w:val="single" w:sz="4" w:space="0" w:color="auto"/>
              <w:right w:val="single" w:sz="4" w:space="0" w:color="auto"/>
            </w:tcBorders>
          </w:tcPr>
          <w:p w14:paraId="61D187D3"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E5483C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B50C9E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55F785D"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67BB378A" w14:textId="77777777" w:rsidTr="000636A6">
        <w:tc>
          <w:tcPr>
            <w:tcW w:w="534" w:type="dxa"/>
            <w:tcBorders>
              <w:top w:val="single" w:sz="4" w:space="0" w:color="auto"/>
              <w:left w:val="single" w:sz="4" w:space="0" w:color="auto"/>
              <w:bottom w:val="single" w:sz="4" w:space="0" w:color="auto"/>
              <w:right w:val="single" w:sz="4" w:space="0" w:color="auto"/>
            </w:tcBorders>
          </w:tcPr>
          <w:p w14:paraId="1D7EB80B"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1674448" w14:textId="6731A7E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KLESZCZYKI NACZYNIOWE TYP KOCHER-OCHSNER</w:t>
            </w:r>
            <w:r w:rsidR="00B8074F" w:rsidRPr="008D7C28">
              <w:rPr>
                <w:rFonts w:ascii="Century Gothic" w:hAnsi="Century Gothic" w:cs="Tahoma"/>
                <w:sz w:val="16"/>
                <w:szCs w:val="16"/>
              </w:rPr>
              <w:t xml:space="preserve"> lub równoważny  </w:t>
            </w:r>
            <w:r w:rsidRPr="008D7C28">
              <w:rPr>
                <w:rFonts w:ascii="Century Gothic" w:hAnsi="Century Gothic" w:cs="Tahoma"/>
                <w:sz w:val="16"/>
                <w:szCs w:val="16"/>
              </w:rPr>
              <w:t>PROSTE DŁUGOŚĆ 200 MM KOŃCÓWKA ROBOCZA 1X2 ZĄBKI SKOK ZĄBKÓW 0,9 MM</w:t>
            </w:r>
          </w:p>
        </w:tc>
        <w:tc>
          <w:tcPr>
            <w:tcW w:w="709" w:type="dxa"/>
            <w:tcBorders>
              <w:left w:val="single" w:sz="4" w:space="0" w:color="auto"/>
              <w:bottom w:val="single" w:sz="4" w:space="0" w:color="auto"/>
              <w:right w:val="single" w:sz="4" w:space="0" w:color="auto"/>
            </w:tcBorders>
          </w:tcPr>
          <w:p w14:paraId="11B3402C"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4B18C7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A655DDC"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DCE8B1A"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16820551" w14:textId="77777777" w:rsidTr="000636A6">
        <w:tc>
          <w:tcPr>
            <w:tcW w:w="534" w:type="dxa"/>
            <w:tcBorders>
              <w:top w:val="single" w:sz="4" w:space="0" w:color="auto"/>
              <w:left w:val="single" w:sz="4" w:space="0" w:color="auto"/>
              <w:bottom w:val="single" w:sz="4" w:space="0" w:color="auto"/>
              <w:right w:val="single" w:sz="4" w:space="0" w:color="auto"/>
            </w:tcBorders>
          </w:tcPr>
          <w:p w14:paraId="144E93D5"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58A1F08"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KOSZ STALOWY PERFOROWANY Z UCHWYTAMI I NÓŻKAMI WYMIARY 540X253X106 MM</w:t>
            </w:r>
          </w:p>
        </w:tc>
        <w:tc>
          <w:tcPr>
            <w:tcW w:w="709" w:type="dxa"/>
            <w:tcBorders>
              <w:left w:val="single" w:sz="4" w:space="0" w:color="auto"/>
              <w:bottom w:val="single" w:sz="4" w:space="0" w:color="auto"/>
              <w:right w:val="single" w:sz="4" w:space="0" w:color="auto"/>
            </w:tcBorders>
          </w:tcPr>
          <w:p w14:paraId="3ED548C7"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1755D017"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21CB502"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258DF79"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0636A6" w:rsidRPr="003E0817" w14:paraId="7FA49713" w14:textId="77777777" w:rsidTr="000636A6">
        <w:tc>
          <w:tcPr>
            <w:tcW w:w="534" w:type="dxa"/>
            <w:tcBorders>
              <w:top w:val="single" w:sz="4" w:space="0" w:color="auto"/>
              <w:left w:val="single" w:sz="4" w:space="0" w:color="auto"/>
              <w:bottom w:val="single" w:sz="4" w:space="0" w:color="auto"/>
              <w:right w:val="single" w:sz="4" w:space="0" w:color="auto"/>
            </w:tcBorders>
          </w:tcPr>
          <w:p w14:paraId="05A3ABDA"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B50D3DA" w14:textId="6A0EE8DA" w:rsidR="0028709B"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WANNA KONTENERA Z UCHWYTAMI STALOWYMI NIE POKRYTYMI IZOLACJĄ.</w:t>
            </w:r>
            <w:r w:rsidR="00EA2143" w:rsidRPr="008D7C28">
              <w:rPr>
                <w:rFonts w:ascii="Century Gothic" w:hAnsi="Century Gothic" w:cs="Tahoma"/>
                <w:sz w:val="16"/>
                <w:szCs w:val="16"/>
              </w:rPr>
              <w:t xml:space="preserve"> </w:t>
            </w:r>
            <w:r w:rsidRPr="008D7C28">
              <w:rPr>
                <w:rFonts w:ascii="Century Gothic" w:hAnsi="Century Gothic" w:cs="Tahoma"/>
                <w:sz w:val="16"/>
                <w:szCs w:val="16"/>
              </w:rPr>
              <w:t xml:space="preserve">WANNA KONTENERA WYKONANA Z JEDNEGO KAWAŁKA STOPU ALUMINIUM, WYPOSAŻONA W ERGONOMICZNE UCHWYTY BLOKUJĄCE SIĘ POD KĄTEM 90 STOPNI I UCHWYTY DO MOCOWANIA PLOMB ORAZ TABLICZEK INDENTYFIKACYJNYCH PO OBU </w:t>
            </w:r>
            <w:r w:rsidRPr="008D7C28">
              <w:rPr>
                <w:rFonts w:ascii="Century Gothic" w:hAnsi="Century Gothic" w:cs="Tahoma"/>
                <w:sz w:val="16"/>
                <w:szCs w:val="16"/>
              </w:rPr>
              <w:lastRenderedPageBreak/>
              <w:t>STRONACH KONTENERA.</w:t>
            </w:r>
          </w:p>
          <w:p w14:paraId="73048769" w14:textId="02A0BBCA"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ROZMIAR : DŁ.592MM, SZER.274MM,WYS.135MM</w:t>
            </w:r>
          </w:p>
        </w:tc>
        <w:tc>
          <w:tcPr>
            <w:tcW w:w="709" w:type="dxa"/>
            <w:tcBorders>
              <w:left w:val="single" w:sz="4" w:space="0" w:color="auto"/>
              <w:bottom w:val="single" w:sz="4" w:space="0" w:color="auto"/>
              <w:right w:val="single" w:sz="4" w:space="0" w:color="auto"/>
            </w:tcBorders>
          </w:tcPr>
          <w:p w14:paraId="0FCBB059"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lastRenderedPageBreak/>
              <w:t>2</w:t>
            </w:r>
          </w:p>
        </w:tc>
        <w:tc>
          <w:tcPr>
            <w:tcW w:w="1842" w:type="dxa"/>
            <w:tcBorders>
              <w:top w:val="single" w:sz="4" w:space="0" w:color="auto"/>
              <w:left w:val="single" w:sz="4" w:space="0" w:color="auto"/>
              <w:bottom w:val="single" w:sz="4" w:space="0" w:color="auto"/>
              <w:right w:val="single" w:sz="4" w:space="0" w:color="auto"/>
            </w:tcBorders>
          </w:tcPr>
          <w:p w14:paraId="1438FAB6"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8F6CA51"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D8B74A9" w14:textId="77777777" w:rsidR="000636A6" w:rsidRDefault="0028709B" w:rsidP="00EA2143">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Wanna bezszwowa – 2 pkt.</w:t>
            </w:r>
          </w:p>
          <w:p w14:paraId="5EBC7A16" w14:textId="3C769863" w:rsidR="0028709B" w:rsidRPr="000636A6" w:rsidRDefault="0028709B" w:rsidP="00EA2143">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Brak w/w rozwiązania – 0 pkt.</w:t>
            </w:r>
          </w:p>
        </w:tc>
      </w:tr>
      <w:tr w:rsidR="000636A6" w:rsidRPr="003E0817" w14:paraId="161E169D" w14:textId="77777777" w:rsidTr="000636A6">
        <w:tc>
          <w:tcPr>
            <w:tcW w:w="534" w:type="dxa"/>
            <w:tcBorders>
              <w:top w:val="single" w:sz="4" w:space="0" w:color="auto"/>
              <w:left w:val="single" w:sz="4" w:space="0" w:color="auto"/>
              <w:bottom w:val="single" w:sz="4" w:space="0" w:color="auto"/>
              <w:right w:val="single" w:sz="4" w:space="0" w:color="auto"/>
            </w:tcBorders>
          </w:tcPr>
          <w:p w14:paraId="6844A21F"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C0C6098" w14:textId="77777777" w:rsidR="000636A6" w:rsidRPr="008D7C28" w:rsidRDefault="000636A6" w:rsidP="000636A6">
            <w:pPr>
              <w:spacing w:after="0" w:line="240" w:lineRule="auto"/>
              <w:rPr>
                <w:rFonts w:ascii="Century Gothic" w:hAnsi="Century Gothic" w:cs="Tahoma"/>
                <w:sz w:val="16"/>
                <w:szCs w:val="16"/>
              </w:rPr>
            </w:pPr>
            <w:r w:rsidRPr="008D7C28">
              <w:rPr>
                <w:rFonts w:ascii="Century Gothic" w:hAnsi="Century Gothic" w:cs="Tahoma"/>
                <w:sz w:val="16"/>
                <w:szCs w:val="16"/>
              </w:rPr>
              <w:t>POKRYWA KONTENERA WYKONANA Z GRUBEGO ALUMINIUM MIN.2 MM GRUBOŚCI Z FILTREM PRZEZNACZONYM NA MINIMUM 5000 CYKLI STERYLIZACYJNYCH.FILTR PRACUJĄCY W SYSTEMIE OTWARTYM,FILTR STANOWI BARIERĘ MIKROBIOLOGICZNĄ.POKRYWY DLA UŁATWIENIA KODYFIKACJI POWINY BYĆ OFEROWANE W MINIMUM 5 KOLORACH.ZEWNĘTRZNA OSŁONA FILTRA DLA ZAPEWNIENIA OCHRONY WYKONANA ZE STOPU STALI</w:t>
            </w:r>
          </w:p>
        </w:tc>
        <w:tc>
          <w:tcPr>
            <w:tcW w:w="709" w:type="dxa"/>
            <w:tcBorders>
              <w:left w:val="single" w:sz="4" w:space="0" w:color="auto"/>
              <w:bottom w:val="single" w:sz="4" w:space="0" w:color="auto"/>
              <w:right w:val="single" w:sz="4" w:space="0" w:color="auto"/>
            </w:tcBorders>
          </w:tcPr>
          <w:p w14:paraId="71E27F2F"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1936115B"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A449D76"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8258770" w14:textId="77777777" w:rsidR="000636A6" w:rsidRDefault="0028709B" w:rsidP="000636A6">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 xml:space="preserve">Wymagana liczba cykli </w:t>
            </w:r>
            <w:proofErr w:type="spellStart"/>
            <w:r>
              <w:rPr>
                <w:rFonts w:ascii="Century Gothic" w:eastAsia="Times New Roman" w:hAnsi="Century Gothic" w:cs="Arial"/>
                <w:bCs/>
                <w:sz w:val="16"/>
                <w:szCs w:val="16"/>
              </w:rPr>
              <w:t>steryl</w:t>
            </w:r>
            <w:proofErr w:type="spellEnd"/>
            <w:r>
              <w:rPr>
                <w:rFonts w:ascii="Century Gothic" w:eastAsia="Times New Roman" w:hAnsi="Century Gothic" w:cs="Arial"/>
                <w:bCs/>
                <w:sz w:val="16"/>
                <w:szCs w:val="16"/>
              </w:rPr>
              <w:t xml:space="preserve">. – 1 pkt. </w:t>
            </w:r>
          </w:p>
          <w:p w14:paraId="455983B2" w14:textId="6344FB98" w:rsidR="0028709B" w:rsidRPr="000636A6" w:rsidRDefault="0028709B" w:rsidP="000636A6">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Wyższa niż wymagana – 2 pkt.</w:t>
            </w:r>
          </w:p>
        </w:tc>
      </w:tr>
      <w:tr w:rsidR="000636A6" w:rsidRPr="003E0817" w14:paraId="53AA8CD3" w14:textId="77777777" w:rsidTr="000636A6">
        <w:tc>
          <w:tcPr>
            <w:tcW w:w="534" w:type="dxa"/>
            <w:tcBorders>
              <w:top w:val="single" w:sz="4" w:space="0" w:color="auto"/>
              <w:left w:val="single" w:sz="4" w:space="0" w:color="auto"/>
              <w:bottom w:val="single" w:sz="4" w:space="0" w:color="auto"/>
              <w:right w:val="single" w:sz="4" w:space="0" w:color="auto"/>
            </w:tcBorders>
          </w:tcPr>
          <w:p w14:paraId="1B563B70" w14:textId="77777777" w:rsidR="000636A6" w:rsidRPr="003E0817"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632E638" w14:textId="5F9F1627" w:rsidR="000636A6" w:rsidRPr="008D7C28" w:rsidRDefault="000636A6" w:rsidP="0028709B">
            <w:pPr>
              <w:spacing w:after="0" w:line="240" w:lineRule="auto"/>
              <w:rPr>
                <w:rFonts w:ascii="Century Gothic" w:hAnsi="Century Gothic" w:cs="Tahoma"/>
                <w:sz w:val="16"/>
                <w:szCs w:val="16"/>
              </w:rPr>
            </w:pPr>
            <w:r w:rsidRPr="008D7C28">
              <w:rPr>
                <w:rFonts w:ascii="Century Gothic" w:hAnsi="Century Gothic" w:cs="Tahoma"/>
                <w:sz w:val="16"/>
                <w:szCs w:val="16"/>
              </w:rPr>
              <w:t xml:space="preserve">TABLICZKI INDENTYFIKACYJNE Z OPISEM DO </w:t>
            </w:r>
            <w:r w:rsidR="0028709B" w:rsidRPr="008D7C28">
              <w:rPr>
                <w:rFonts w:ascii="Century Gothic" w:hAnsi="Century Gothic" w:cs="Tahoma"/>
                <w:sz w:val="16"/>
                <w:szCs w:val="16"/>
              </w:rPr>
              <w:t>min. 12</w:t>
            </w:r>
            <w:r w:rsidRPr="008D7C28">
              <w:rPr>
                <w:rFonts w:ascii="Century Gothic" w:hAnsi="Century Gothic" w:cs="Tahoma"/>
                <w:sz w:val="16"/>
                <w:szCs w:val="16"/>
              </w:rPr>
              <w:t xml:space="preserve"> ZNAKÓW</w:t>
            </w:r>
          </w:p>
        </w:tc>
        <w:tc>
          <w:tcPr>
            <w:tcW w:w="709" w:type="dxa"/>
            <w:tcBorders>
              <w:left w:val="single" w:sz="4" w:space="0" w:color="auto"/>
              <w:bottom w:val="single" w:sz="4" w:space="0" w:color="auto"/>
              <w:right w:val="single" w:sz="4" w:space="0" w:color="auto"/>
            </w:tcBorders>
          </w:tcPr>
          <w:p w14:paraId="79B6C476" w14:textId="77777777" w:rsidR="000636A6" w:rsidRPr="000636A6" w:rsidRDefault="000636A6" w:rsidP="000636A6">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8</w:t>
            </w:r>
          </w:p>
        </w:tc>
        <w:tc>
          <w:tcPr>
            <w:tcW w:w="1842" w:type="dxa"/>
            <w:tcBorders>
              <w:top w:val="single" w:sz="4" w:space="0" w:color="auto"/>
              <w:left w:val="single" w:sz="4" w:space="0" w:color="auto"/>
              <w:bottom w:val="single" w:sz="4" w:space="0" w:color="auto"/>
              <w:right w:val="single" w:sz="4" w:space="0" w:color="auto"/>
            </w:tcBorders>
          </w:tcPr>
          <w:p w14:paraId="739BE610" w14:textId="77777777" w:rsidR="000636A6" w:rsidRPr="000636A6" w:rsidRDefault="000636A6" w:rsidP="000636A6">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ED5F61D" w14:textId="77777777" w:rsidR="000636A6" w:rsidRPr="000636A6" w:rsidRDefault="000636A6" w:rsidP="000636A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CC70C20" w14:textId="77777777" w:rsidR="000636A6" w:rsidRDefault="0028709B" w:rsidP="000636A6">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Wartość wymagana – 1 pkt.</w:t>
            </w:r>
          </w:p>
          <w:p w14:paraId="314F8B94" w14:textId="1A8BAC8E" w:rsidR="0028709B" w:rsidRPr="000636A6" w:rsidRDefault="0028709B" w:rsidP="000636A6">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Wyższa niż wymagana – 2 pkt.</w:t>
            </w:r>
          </w:p>
        </w:tc>
      </w:tr>
      <w:tr w:rsidR="0028709B" w:rsidRPr="003E0817" w14:paraId="2998F185" w14:textId="77777777" w:rsidTr="000636A6">
        <w:tc>
          <w:tcPr>
            <w:tcW w:w="534" w:type="dxa"/>
            <w:tcBorders>
              <w:top w:val="single" w:sz="4" w:space="0" w:color="auto"/>
              <w:left w:val="single" w:sz="4" w:space="0" w:color="auto"/>
              <w:bottom w:val="single" w:sz="4" w:space="0" w:color="auto"/>
              <w:right w:val="single" w:sz="4" w:space="0" w:color="auto"/>
            </w:tcBorders>
          </w:tcPr>
          <w:p w14:paraId="50E94F3F" w14:textId="77777777" w:rsidR="0028709B" w:rsidRPr="003E0817" w:rsidRDefault="0028709B" w:rsidP="0028709B">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1920080" w14:textId="02F68CD3" w:rsidR="0028709B" w:rsidRPr="008D7C28" w:rsidRDefault="0028709B" w:rsidP="0028709B">
            <w:pPr>
              <w:spacing w:after="0" w:line="240" w:lineRule="auto"/>
              <w:rPr>
                <w:rFonts w:ascii="Century Gothic" w:hAnsi="Century Gothic" w:cs="Tahoma"/>
                <w:sz w:val="16"/>
                <w:szCs w:val="16"/>
              </w:rPr>
            </w:pPr>
            <w:r w:rsidRPr="008D7C28">
              <w:rPr>
                <w:rFonts w:ascii="Century Gothic" w:hAnsi="Century Gothic" w:cs="Tahoma"/>
                <w:sz w:val="16"/>
                <w:szCs w:val="16"/>
              </w:rPr>
              <w:t>WANNA KONTENERA Z UCHWYTAMI STALOWYMI NIE POKRYTYMI IZOLACJĄ.WANNA KONTENERA WYKONANA Z JEDNEGO KAWAŁKA STOPU ALUMINIUM, WYPOSAŻONA W ERGONOMICZNE UCHWYTY BLOKUJĄCE SIĘ POD KĄTEM 90 STOPNI I UCHWYTY DO MOCOWANIA PLOMB ORAZ TABLICZEK INDENTYFIKACYJNYCH PO OBU STRONACH KONTENERA.ROZMIAR : DŁ.300 MM, SZER.274MM,WYS.90 MM</w:t>
            </w:r>
          </w:p>
        </w:tc>
        <w:tc>
          <w:tcPr>
            <w:tcW w:w="709" w:type="dxa"/>
            <w:tcBorders>
              <w:left w:val="single" w:sz="4" w:space="0" w:color="auto"/>
              <w:bottom w:val="single" w:sz="4" w:space="0" w:color="auto"/>
              <w:right w:val="single" w:sz="4" w:space="0" w:color="auto"/>
            </w:tcBorders>
          </w:tcPr>
          <w:p w14:paraId="7929F574" w14:textId="77777777" w:rsidR="0028709B" w:rsidRPr="000636A6" w:rsidRDefault="0028709B" w:rsidP="0028709B">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9BA63DE" w14:textId="77777777" w:rsidR="0028709B" w:rsidRPr="000636A6" w:rsidRDefault="0028709B" w:rsidP="0028709B">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E9617E2" w14:textId="77777777" w:rsidR="0028709B" w:rsidRPr="000636A6" w:rsidRDefault="0028709B" w:rsidP="0028709B">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3835951" w14:textId="77777777" w:rsidR="0028709B" w:rsidRDefault="0028709B" w:rsidP="00EA2143">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Wanna bezszwowa – 2 pkt.</w:t>
            </w:r>
          </w:p>
          <w:p w14:paraId="3F1F29F2" w14:textId="410674F5" w:rsidR="0028709B" w:rsidRPr="000636A6" w:rsidRDefault="0028709B" w:rsidP="00EA2143">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Brak w/w rozwiązania – 0 pkt.</w:t>
            </w:r>
          </w:p>
        </w:tc>
      </w:tr>
      <w:tr w:rsidR="0028709B" w:rsidRPr="003E0817" w14:paraId="5B62884A" w14:textId="77777777" w:rsidTr="000636A6">
        <w:tc>
          <w:tcPr>
            <w:tcW w:w="534" w:type="dxa"/>
            <w:tcBorders>
              <w:top w:val="single" w:sz="4" w:space="0" w:color="auto"/>
              <w:left w:val="single" w:sz="4" w:space="0" w:color="auto"/>
              <w:bottom w:val="single" w:sz="4" w:space="0" w:color="auto"/>
              <w:right w:val="single" w:sz="4" w:space="0" w:color="auto"/>
            </w:tcBorders>
          </w:tcPr>
          <w:p w14:paraId="6B765587" w14:textId="77777777" w:rsidR="0028709B" w:rsidRPr="003E0817" w:rsidRDefault="0028709B" w:rsidP="0028709B">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5BC108F" w14:textId="77777777" w:rsidR="0028709B" w:rsidRPr="008D7C28" w:rsidRDefault="0028709B" w:rsidP="0028709B">
            <w:pPr>
              <w:spacing w:after="0" w:line="240" w:lineRule="auto"/>
              <w:rPr>
                <w:rFonts w:ascii="Century Gothic" w:hAnsi="Century Gothic" w:cs="Tahoma"/>
                <w:sz w:val="16"/>
                <w:szCs w:val="16"/>
              </w:rPr>
            </w:pPr>
            <w:r w:rsidRPr="008D7C28">
              <w:rPr>
                <w:rFonts w:ascii="Century Gothic" w:hAnsi="Century Gothic" w:cs="Tahoma"/>
                <w:sz w:val="16"/>
                <w:szCs w:val="16"/>
              </w:rPr>
              <w:t>POKRYWA KONTENERA WYKONANA Z GRUBEGO ALUMINIUM MIN.2 MM GRUBOŚCI Z FILTREM PRZEZNACZONYM NA MINIMUM 5000 CYKLI STERYLIZACYJNYCH.FILTR PRACUJĄCY W SYSTEMIE OTWARTYM,FILTR STANOWI BARIERĘ MIKROBIOLOGICZNĄ.POKRYWY DLA UŁATWIENIA KODYFIKACJI POWINY BYĆ OFEROWANE W MINIMUM 5 KOLORACH.ZEWNĘTRZNA OSŁONA FILTRA DLA ZAPEWNIENIA OCHRONY WYKONANA ZE STOPU STALI</w:t>
            </w:r>
          </w:p>
        </w:tc>
        <w:tc>
          <w:tcPr>
            <w:tcW w:w="709" w:type="dxa"/>
            <w:tcBorders>
              <w:left w:val="single" w:sz="4" w:space="0" w:color="auto"/>
              <w:bottom w:val="single" w:sz="4" w:space="0" w:color="auto"/>
              <w:right w:val="single" w:sz="4" w:space="0" w:color="auto"/>
            </w:tcBorders>
          </w:tcPr>
          <w:p w14:paraId="0AD402D0" w14:textId="77777777" w:rsidR="0028709B" w:rsidRPr="000636A6" w:rsidRDefault="0028709B" w:rsidP="0028709B">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27C9645" w14:textId="77777777" w:rsidR="0028709B" w:rsidRPr="000636A6" w:rsidRDefault="0028709B" w:rsidP="0028709B">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09D8B18" w14:textId="77777777" w:rsidR="0028709B" w:rsidRPr="000636A6" w:rsidRDefault="0028709B" w:rsidP="0028709B">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E5FFC4C" w14:textId="77777777" w:rsidR="0028709B" w:rsidRDefault="0028709B" w:rsidP="0028709B">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 xml:space="preserve">Wymagana liczba cykli </w:t>
            </w:r>
            <w:proofErr w:type="spellStart"/>
            <w:r>
              <w:rPr>
                <w:rFonts w:ascii="Century Gothic" w:eastAsia="Times New Roman" w:hAnsi="Century Gothic" w:cs="Arial"/>
                <w:bCs/>
                <w:sz w:val="16"/>
                <w:szCs w:val="16"/>
              </w:rPr>
              <w:t>steryl</w:t>
            </w:r>
            <w:proofErr w:type="spellEnd"/>
            <w:r>
              <w:rPr>
                <w:rFonts w:ascii="Century Gothic" w:eastAsia="Times New Roman" w:hAnsi="Century Gothic" w:cs="Arial"/>
                <w:bCs/>
                <w:sz w:val="16"/>
                <w:szCs w:val="16"/>
              </w:rPr>
              <w:t xml:space="preserve">. – 1 pkt. </w:t>
            </w:r>
          </w:p>
          <w:p w14:paraId="36EDC9C6" w14:textId="235EE09A" w:rsidR="0028709B" w:rsidRPr="000636A6" w:rsidRDefault="0028709B" w:rsidP="0028709B">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Wyższa niż wymagana – 2 pkt.</w:t>
            </w:r>
          </w:p>
        </w:tc>
      </w:tr>
      <w:tr w:rsidR="0028709B" w:rsidRPr="003E0817" w14:paraId="4B148135" w14:textId="77777777" w:rsidTr="000636A6">
        <w:tc>
          <w:tcPr>
            <w:tcW w:w="534" w:type="dxa"/>
            <w:tcBorders>
              <w:top w:val="single" w:sz="4" w:space="0" w:color="auto"/>
              <w:left w:val="single" w:sz="4" w:space="0" w:color="auto"/>
              <w:bottom w:val="single" w:sz="4" w:space="0" w:color="auto"/>
              <w:right w:val="single" w:sz="4" w:space="0" w:color="auto"/>
            </w:tcBorders>
          </w:tcPr>
          <w:p w14:paraId="6E136409" w14:textId="77777777" w:rsidR="0028709B" w:rsidRPr="003E0817" w:rsidRDefault="0028709B" w:rsidP="0028709B">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8F18F59" w14:textId="77777777" w:rsidR="0028709B" w:rsidRPr="008D7C28" w:rsidRDefault="0028709B" w:rsidP="0028709B">
            <w:pPr>
              <w:spacing w:after="0" w:line="240" w:lineRule="auto"/>
              <w:rPr>
                <w:rFonts w:ascii="Century Gothic" w:hAnsi="Century Gothic" w:cs="Tahoma"/>
                <w:sz w:val="16"/>
                <w:szCs w:val="16"/>
              </w:rPr>
            </w:pPr>
            <w:r w:rsidRPr="008D7C28">
              <w:rPr>
                <w:rFonts w:ascii="Century Gothic" w:hAnsi="Century Gothic" w:cs="Tahoma"/>
                <w:sz w:val="16"/>
                <w:szCs w:val="16"/>
              </w:rPr>
              <w:t>KOSZ STERYLIZACYJNY 1/2</w:t>
            </w:r>
          </w:p>
        </w:tc>
        <w:tc>
          <w:tcPr>
            <w:tcW w:w="709" w:type="dxa"/>
            <w:tcBorders>
              <w:left w:val="single" w:sz="4" w:space="0" w:color="auto"/>
              <w:bottom w:val="single" w:sz="4" w:space="0" w:color="auto"/>
              <w:right w:val="single" w:sz="4" w:space="0" w:color="auto"/>
            </w:tcBorders>
          </w:tcPr>
          <w:p w14:paraId="661540B1" w14:textId="77777777" w:rsidR="0028709B" w:rsidRPr="000636A6" w:rsidRDefault="0028709B" w:rsidP="0028709B">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85FADC7" w14:textId="77777777" w:rsidR="0028709B" w:rsidRPr="000636A6" w:rsidRDefault="0028709B" w:rsidP="0028709B">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99A7F36" w14:textId="77777777" w:rsidR="0028709B" w:rsidRPr="000636A6" w:rsidRDefault="0028709B" w:rsidP="0028709B">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70F253D" w14:textId="77777777" w:rsidR="0028709B" w:rsidRPr="000636A6" w:rsidRDefault="0028709B" w:rsidP="0028709B">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 - -</w:t>
            </w:r>
          </w:p>
        </w:tc>
      </w:tr>
      <w:tr w:rsidR="0028709B" w:rsidRPr="003E0817" w14:paraId="10BF6CB9" w14:textId="77777777" w:rsidTr="000636A6">
        <w:tc>
          <w:tcPr>
            <w:tcW w:w="534" w:type="dxa"/>
            <w:tcBorders>
              <w:top w:val="single" w:sz="4" w:space="0" w:color="auto"/>
              <w:left w:val="single" w:sz="4" w:space="0" w:color="auto"/>
              <w:bottom w:val="single" w:sz="4" w:space="0" w:color="auto"/>
              <w:right w:val="single" w:sz="4" w:space="0" w:color="auto"/>
            </w:tcBorders>
          </w:tcPr>
          <w:p w14:paraId="6CADA53E" w14:textId="77777777" w:rsidR="0028709B" w:rsidRPr="003E0817" w:rsidRDefault="0028709B" w:rsidP="0028709B">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CA9374E" w14:textId="77777777" w:rsidR="0028709B" w:rsidRPr="008D7C28" w:rsidRDefault="0028709B" w:rsidP="0028709B">
            <w:pPr>
              <w:spacing w:after="0" w:line="240" w:lineRule="auto"/>
              <w:rPr>
                <w:rFonts w:ascii="Century Gothic" w:hAnsi="Century Gothic" w:cs="Tahoma"/>
                <w:sz w:val="16"/>
                <w:szCs w:val="16"/>
              </w:rPr>
            </w:pPr>
            <w:r w:rsidRPr="008D7C28">
              <w:rPr>
                <w:rFonts w:ascii="Century Gothic" w:hAnsi="Century Gothic" w:cs="Tahoma"/>
                <w:sz w:val="16"/>
                <w:szCs w:val="16"/>
              </w:rPr>
              <w:t>TABLICZKI INDENTYFIKACYJNE Z OPISEM DO min. 12  ZNAKÓW</w:t>
            </w:r>
          </w:p>
        </w:tc>
        <w:tc>
          <w:tcPr>
            <w:tcW w:w="709" w:type="dxa"/>
            <w:tcBorders>
              <w:left w:val="single" w:sz="4" w:space="0" w:color="auto"/>
              <w:bottom w:val="single" w:sz="4" w:space="0" w:color="auto"/>
              <w:right w:val="single" w:sz="4" w:space="0" w:color="auto"/>
            </w:tcBorders>
          </w:tcPr>
          <w:p w14:paraId="62BB87DF" w14:textId="77777777" w:rsidR="0028709B" w:rsidRPr="000636A6" w:rsidRDefault="0028709B" w:rsidP="0028709B">
            <w:pPr>
              <w:spacing w:after="0" w:line="240" w:lineRule="auto"/>
              <w:jc w:val="center"/>
              <w:rPr>
                <w:rFonts w:ascii="Century Gothic" w:hAnsi="Century Gothic" w:cs="Tahoma"/>
                <w:color w:val="000000"/>
                <w:sz w:val="16"/>
                <w:szCs w:val="16"/>
              </w:rPr>
            </w:pPr>
            <w:r w:rsidRPr="000636A6">
              <w:rPr>
                <w:rFonts w:ascii="Century Gothic" w:hAnsi="Century Gothic" w:cs="Tahoma"/>
                <w:color w:val="000000"/>
                <w:sz w:val="16"/>
                <w:szCs w:val="16"/>
              </w:rPr>
              <w:t>4</w:t>
            </w:r>
          </w:p>
        </w:tc>
        <w:tc>
          <w:tcPr>
            <w:tcW w:w="1842" w:type="dxa"/>
            <w:tcBorders>
              <w:top w:val="single" w:sz="4" w:space="0" w:color="auto"/>
              <w:left w:val="single" w:sz="4" w:space="0" w:color="auto"/>
              <w:bottom w:val="single" w:sz="4" w:space="0" w:color="auto"/>
              <w:right w:val="single" w:sz="4" w:space="0" w:color="auto"/>
            </w:tcBorders>
          </w:tcPr>
          <w:p w14:paraId="4F585C5D" w14:textId="77777777" w:rsidR="0028709B" w:rsidRPr="000636A6" w:rsidRDefault="0028709B" w:rsidP="0028709B">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BDC3A46" w14:textId="77777777" w:rsidR="0028709B" w:rsidRPr="000636A6" w:rsidRDefault="0028709B" w:rsidP="0028709B">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DC73763" w14:textId="77777777" w:rsidR="0028709B" w:rsidRDefault="0028709B" w:rsidP="0028709B">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Wartość wymagana – 1 pkt.</w:t>
            </w:r>
          </w:p>
          <w:p w14:paraId="1AB444C8" w14:textId="1EA4B166" w:rsidR="0028709B" w:rsidRPr="000636A6" w:rsidRDefault="0028709B" w:rsidP="0028709B">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Wyższa niż wymagana – 2 pkt.</w:t>
            </w:r>
          </w:p>
        </w:tc>
      </w:tr>
      <w:tr w:rsidR="0028709B" w:rsidRPr="003E0817" w14:paraId="0D9CC905" w14:textId="77777777" w:rsidTr="000636A6">
        <w:tc>
          <w:tcPr>
            <w:tcW w:w="534" w:type="dxa"/>
            <w:tcBorders>
              <w:top w:val="single" w:sz="4" w:space="0" w:color="auto"/>
              <w:left w:val="single" w:sz="4" w:space="0" w:color="auto"/>
              <w:bottom w:val="single" w:sz="4" w:space="0" w:color="auto"/>
              <w:right w:val="single" w:sz="4" w:space="0" w:color="auto"/>
            </w:tcBorders>
          </w:tcPr>
          <w:p w14:paraId="1ABAB44D" w14:textId="77777777" w:rsidR="0028709B" w:rsidRPr="003E0817" w:rsidRDefault="0028709B" w:rsidP="0028709B">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7A39F34" w14:textId="77777777" w:rsidR="0028709B" w:rsidRPr="008D7C28" w:rsidRDefault="0028709B" w:rsidP="0028709B">
            <w:pPr>
              <w:spacing w:after="0" w:line="240" w:lineRule="auto"/>
              <w:rPr>
                <w:rFonts w:ascii="Century Gothic" w:eastAsia="Times New Roman" w:hAnsi="Century Gothic"/>
                <w:b/>
                <w:sz w:val="16"/>
                <w:szCs w:val="16"/>
              </w:rPr>
            </w:pPr>
            <w:r w:rsidRPr="008D7C28">
              <w:rPr>
                <w:rFonts w:ascii="Century Gothic" w:eastAsia="Times New Roman" w:hAnsi="Century Gothic"/>
                <w:b/>
                <w:sz w:val="16"/>
                <w:szCs w:val="16"/>
              </w:rPr>
              <w:t>Inne wymogi</w:t>
            </w:r>
          </w:p>
        </w:tc>
        <w:tc>
          <w:tcPr>
            <w:tcW w:w="709" w:type="dxa"/>
            <w:tcBorders>
              <w:left w:val="single" w:sz="4" w:space="0" w:color="auto"/>
              <w:bottom w:val="single" w:sz="4" w:space="0" w:color="auto"/>
              <w:right w:val="single" w:sz="4" w:space="0" w:color="auto"/>
            </w:tcBorders>
          </w:tcPr>
          <w:p w14:paraId="2B1F4E55" w14:textId="77777777" w:rsidR="0028709B" w:rsidRPr="000636A6" w:rsidRDefault="0028709B" w:rsidP="0028709B">
            <w:pPr>
              <w:spacing w:after="0" w:line="240" w:lineRule="auto"/>
              <w:jc w:val="center"/>
              <w:rPr>
                <w:rFonts w:ascii="Century Gothic" w:eastAsia="Times New Roman" w:hAnsi="Century Gothic" w:cs="Tahoma"/>
                <w:b/>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14:paraId="6B0CCE72" w14:textId="5907D55A" w:rsidR="0028709B" w:rsidRPr="000636A6" w:rsidRDefault="0028709B" w:rsidP="0028709B">
            <w:pPr>
              <w:spacing w:after="0" w:line="240" w:lineRule="auto"/>
              <w:jc w:val="center"/>
              <w:rPr>
                <w:rFonts w:ascii="Century Gothic" w:eastAsia="Times New Roman"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558D4C3" w14:textId="77777777" w:rsidR="0028709B" w:rsidRPr="000636A6" w:rsidRDefault="0028709B" w:rsidP="0028709B">
            <w:pPr>
              <w:numPr>
                <w:ilvl w:val="12"/>
                <w:numId w:val="0"/>
              </w:numPr>
              <w:spacing w:after="0" w:line="240" w:lineRule="auto"/>
              <w:jc w:val="center"/>
              <w:rPr>
                <w:rFonts w:ascii="Century Gothic" w:hAnsi="Century Gothic" w:cstheme="minorHAnsi"/>
                <w:b/>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BE725AB" w14:textId="77777777" w:rsidR="0028709B" w:rsidRPr="000636A6" w:rsidRDefault="0028709B" w:rsidP="0028709B">
            <w:pPr>
              <w:numPr>
                <w:ilvl w:val="12"/>
                <w:numId w:val="0"/>
              </w:numPr>
              <w:spacing w:after="0" w:line="240" w:lineRule="auto"/>
              <w:jc w:val="center"/>
              <w:rPr>
                <w:rFonts w:ascii="Century Gothic" w:hAnsi="Century Gothic" w:cstheme="minorHAnsi"/>
                <w:b/>
                <w:sz w:val="16"/>
                <w:szCs w:val="16"/>
              </w:rPr>
            </w:pPr>
          </w:p>
        </w:tc>
      </w:tr>
      <w:tr w:rsidR="0028709B" w:rsidRPr="003E0817" w14:paraId="72945F6B" w14:textId="77777777" w:rsidTr="000636A6">
        <w:tc>
          <w:tcPr>
            <w:tcW w:w="534" w:type="dxa"/>
            <w:tcBorders>
              <w:top w:val="single" w:sz="4" w:space="0" w:color="auto"/>
              <w:left w:val="single" w:sz="4" w:space="0" w:color="auto"/>
              <w:bottom w:val="single" w:sz="4" w:space="0" w:color="auto"/>
              <w:right w:val="single" w:sz="4" w:space="0" w:color="auto"/>
            </w:tcBorders>
          </w:tcPr>
          <w:p w14:paraId="52D88B9F" w14:textId="77777777" w:rsidR="0028709B" w:rsidRPr="003E0817" w:rsidRDefault="0028709B" w:rsidP="0028709B">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871458D" w14:textId="77777777" w:rsidR="0028709B" w:rsidRPr="008D7C28" w:rsidRDefault="0028709B" w:rsidP="0028709B">
            <w:pPr>
              <w:spacing w:after="0" w:line="240" w:lineRule="auto"/>
              <w:rPr>
                <w:rFonts w:ascii="Century Gothic" w:eastAsia="Times New Roman" w:hAnsi="Century Gothic"/>
                <w:sz w:val="16"/>
                <w:szCs w:val="16"/>
              </w:rPr>
            </w:pPr>
            <w:r w:rsidRPr="008D7C28">
              <w:rPr>
                <w:rFonts w:ascii="Century Gothic" w:hAnsi="Century Gothic"/>
                <w:sz w:val="16"/>
                <w:szCs w:val="16"/>
              </w:rPr>
              <w:t>Ramiona nożyczek łączone za pomocą śrub lub wkrętów odpowiednio zabezpieczonymi przed przypadkowym odkręceniem</w:t>
            </w:r>
          </w:p>
        </w:tc>
        <w:tc>
          <w:tcPr>
            <w:tcW w:w="709" w:type="dxa"/>
            <w:tcBorders>
              <w:left w:val="single" w:sz="4" w:space="0" w:color="auto"/>
              <w:bottom w:val="single" w:sz="4" w:space="0" w:color="auto"/>
              <w:right w:val="single" w:sz="4" w:space="0" w:color="auto"/>
            </w:tcBorders>
          </w:tcPr>
          <w:p w14:paraId="0C86168E" w14:textId="77777777" w:rsidR="0028709B" w:rsidRPr="000636A6" w:rsidRDefault="0028709B" w:rsidP="0028709B">
            <w:pPr>
              <w:spacing w:after="0" w:line="240" w:lineRule="auto"/>
              <w:jc w:val="center"/>
              <w:rPr>
                <w:rFonts w:ascii="Century Gothic" w:eastAsia="Times New Roman" w:hAnsi="Century Gothic" w:cs="Tahoma"/>
                <w:color w:val="000000"/>
                <w:sz w:val="16"/>
                <w:szCs w:val="16"/>
              </w:rPr>
            </w:pPr>
            <w:r w:rsidRPr="000636A6">
              <w:rPr>
                <w:rFonts w:ascii="Century Gothic" w:eastAsia="Times New Roman" w:hAnsi="Century Gothic" w:cs="Tahoma"/>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F1C0162" w14:textId="77777777" w:rsidR="0028709B" w:rsidRPr="000636A6" w:rsidRDefault="0028709B" w:rsidP="0028709B">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06DBE21"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D23D44D"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r w:rsidRPr="000636A6">
              <w:rPr>
                <w:rFonts w:ascii="Century Gothic" w:hAnsi="Century Gothic" w:cstheme="minorHAnsi"/>
                <w:sz w:val="16"/>
                <w:szCs w:val="16"/>
              </w:rPr>
              <w:t>- - -</w:t>
            </w:r>
          </w:p>
        </w:tc>
      </w:tr>
      <w:tr w:rsidR="0028709B" w:rsidRPr="003E0817" w14:paraId="7E16BFE4" w14:textId="77777777" w:rsidTr="000636A6">
        <w:tc>
          <w:tcPr>
            <w:tcW w:w="534" w:type="dxa"/>
            <w:tcBorders>
              <w:top w:val="single" w:sz="4" w:space="0" w:color="auto"/>
              <w:left w:val="single" w:sz="4" w:space="0" w:color="auto"/>
              <w:bottom w:val="single" w:sz="4" w:space="0" w:color="auto"/>
              <w:right w:val="single" w:sz="4" w:space="0" w:color="auto"/>
            </w:tcBorders>
          </w:tcPr>
          <w:p w14:paraId="411D76B8" w14:textId="77777777" w:rsidR="0028709B" w:rsidRPr="003E0817" w:rsidRDefault="0028709B" w:rsidP="0028709B">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2604B96" w14:textId="77777777" w:rsidR="0028709B" w:rsidRPr="008D7C28" w:rsidRDefault="0028709B" w:rsidP="0028709B">
            <w:pPr>
              <w:spacing w:after="0" w:line="240" w:lineRule="auto"/>
              <w:rPr>
                <w:rFonts w:ascii="Century Gothic" w:hAnsi="Century Gothic"/>
                <w:sz w:val="16"/>
                <w:szCs w:val="16"/>
              </w:rPr>
            </w:pPr>
            <w:r w:rsidRPr="008D7C28">
              <w:rPr>
                <w:rFonts w:ascii="Century Gothic" w:hAnsi="Century Gothic"/>
                <w:sz w:val="16"/>
                <w:szCs w:val="16"/>
              </w:rPr>
              <w:t>Trwałe oznakowanie narzędzi: logo producenta, nr katalogowy.</w:t>
            </w:r>
          </w:p>
        </w:tc>
        <w:tc>
          <w:tcPr>
            <w:tcW w:w="709" w:type="dxa"/>
            <w:tcBorders>
              <w:left w:val="single" w:sz="4" w:space="0" w:color="auto"/>
              <w:bottom w:val="single" w:sz="4" w:space="0" w:color="auto"/>
              <w:right w:val="single" w:sz="4" w:space="0" w:color="auto"/>
            </w:tcBorders>
          </w:tcPr>
          <w:p w14:paraId="63406BB1" w14:textId="77777777" w:rsidR="0028709B" w:rsidRPr="000636A6" w:rsidRDefault="0028709B" w:rsidP="0028709B">
            <w:pPr>
              <w:spacing w:after="0" w:line="240" w:lineRule="auto"/>
              <w:jc w:val="center"/>
              <w:rPr>
                <w:rFonts w:ascii="Century Gothic" w:eastAsia="Times New Roman" w:hAnsi="Century Gothic" w:cs="Tahoma"/>
                <w:color w:val="000000"/>
                <w:sz w:val="16"/>
                <w:szCs w:val="16"/>
              </w:rPr>
            </w:pPr>
            <w:r w:rsidRPr="000636A6">
              <w:rPr>
                <w:rFonts w:ascii="Century Gothic" w:eastAsia="Times New Roman" w:hAnsi="Century Gothic" w:cs="Tahoma"/>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97059F7" w14:textId="77777777" w:rsidR="0028709B" w:rsidRPr="000636A6" w:rsidRDefault="0028709B" w:rsidP="0028709B">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6382B74"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3E7C8FF"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r w:rsidRPr="000636A6">
              <w:rPr>
                <w:rFonts w:ascii="Century Gothic" w:hAnsi="Century Gothic" w:cstheme="minorHAnsi"/>
                <w:sz w:val="16"/>
                <w:szCs w:val="16"/>
              </w:rPr>
              <w:t>- - -</w:t>
            </w:r>
          </w:p>
        </w:tc>
      </w:tr>
      <w:tr w:rsidR="0028709B" w:rsidRPr="003E0817" w14:paraId="7C186FAE" w14:textId="77777777" w:rsidTr="000636A6">
        <w:tc>
          <w:tcPr>
            <w:tcW w:w="534" w:type="dxa"/>
            <w:tcBorders>
              <w:top w:val="single" w:sz="4" w:space="0" w:color="auto"/>
              <w:left w:val="single" w:sz="4" w:space="0" w:color="auto"/>
              <w:bottom w:val="single" w:sz="4" w:space="0" w:color="auto"/>
              <w:right w:val="single" w:sz="4" w:space="0" w:color="auto"/>
            </w:tcBorders>
          </w:tcPr>
          <w:p w14:paraId="49CC8530" w14:textId="77777777" w:rsidR="0028709B" w:rsidRPr="003E0817" w:rsidRDefault="0028709B" w:rsidP="0028709B">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61E69EA" w14:textId="77777777" w:rsidR="0028709B" w:rsidRPr="008D7C28" w:rsidRDefault="0028709B" w:rsidP="0028709B">
            <w:pPr>
              <w:spacing w:after="0" w:line="240" w:lineRule="auto"/>
              <w:rPr>
                <w:rFonts w:ascii="Century Gothic" w:hAnsi="Century Gothic"/>
                <w:sz w:val="16"/>
                <w:szCs w:val="16"/>
              </w:rPr>
            </w:pPr>
            <w:r w:rsidRPr="008D7C28">
              <w:rPr>
                <w:rFonts w:ascii="Century Gothic" w:hAnsi="Century Gothic"/>
                <w:sz w:val="16"/>
                <w:szCs w:val="16"/>
              </w:rPr>
              <w:t xml:space="preserve">Narzędzia chirurgiczne i kosze oznaczone kodem  Data </w:t>
            </w:r>
            <w:proofErr w:type="spellStart"/>
            <w:r w:rsidRPr="008D7C28">
              <w:rPr>
                <w:rFonts w:ascii="Century Gothic" w:hAnsi="Century Gothic"/>
                <w:sz w:val="16"/>
                <w:szCs w:val="16"/>
              </w:rPr>
              <w:t>matrix</w:t>
            </w:r>
            <w:proofErr w:type="spellEnd"/>
            <w:r w:rsidRPr="008D7C28">
              <w:rPr>
                <w:rFonts w:ascii="Century Gothic" w:hAnsi="Century Gothic"/>
                <w:sz w:val="16"/>
                <w:szCs w:val="16"/>
              </w:rPr>
              <w:t xml:space="preserve">  lub równoważnym czyli matrycowym dwuwymiarowym  kodem kreskowym (kod kreskowy 2D), składającym się z czarnych          i białych pól (modułów) zamieszczonych               w granicach tzw. wzoru wyszukiwania.</w:t>
            </w:r>
          </w:p>
          <w:p w14:paraId="17D209EE" w14:textId="77777777" w:rsidR="0028709B" w:rsidRPr="008D7C28" w:rsidRDefault="0028709B" w:rsidP="0028709B">
            <w:pPr>
              <w:spacing w:after="0" w:line="240" w:lineRule="auto"/>
              <w:rPr>
                <w:rFonts w:ascii="Century Gothic" w:hAnsi="Century Gothic"/>
                <w:sz w:val="16"/>
                <w:szCs w:val="16"/>
              </w:rPr>
            </w:pPr>
          </w:p>
          <w:p w14:paraId="6FD3B3B8" w14:textId="77777777" w:rsidR="0028709B" w:rsidRPr="008D7C28" w:rsidRDefault="0028709B" w:rsidP="0028709B">
            <w:pPr>
              <w:spacing w:after="0" w:line="240" w:lineRule="auto"/>
              <w:rPr>
                <w:rFonts w:ascii="Century Gothic" w:hAnsi="Century Gothic"/>
                <w:sz w:val="16"/>
                <w:szCs w:val="16"/>
              </w:rPr>
            </w:pPr>
            <w:r w:rsidRPr="008D7C28">
              <w:rPr>
                <w:rFonts w:ascii="Century Gothic" w:hAnsi="Century Gothic"/>
                <w:sz w:val="16"/>
                <w:szCs w:val="16"/>
              </w:rPr>
              <w:t xml:space="preserve">Oznakowanie </w:t>
            </w:r>
            <w:proofErr w:type="spellStart"/>
            <w:r w:rsidRPr="008D7C28">
              <w:rPr>
                <w:rFonts w:ascii="Century Gothic" w:hAnsi="Century Gothic"/>
                <w:sz w:val="16"/>
                <w:szCs w:val="16"/>
              </w:rPr>
              <w:t>pozwalajace</w:t>
            </w:r>
            <w:proofErr w:type="spellEnd"/>
            <w:r w:rsidRPr="008D7C28">
              <w:rPr>
                <w:rFonts w:ascii="Century Gothic" w:hAnsi="Century Gothic"/>
                <w:sz w:val="16"/>
                <w:szCs w:val="16"/>
              </w:rPr>
              <w:t xml:space="preserve"> na pełną identyfikację narzędzi w zestawie i możliwość skanowania każdego instrumentu znajdującego się w zestawie.</w:t>
            </w:r>
          </w:p>
          <w:p w14:paraId="27A285E4" w14:textId="77777777" w:rsidR="0028709B" w:rsidRPr="008D7C28" w:rsidRDefault="0028709B" w:rsidP="0028709B">
            <w:pPr>
              <w:spacing w:after="0" w:line="240" w:lineRule="auto"/>
              <w:rPr>
                <w:rFonts w:ascii="Century Gothic" w:hAnsi="Century Gothic"/>
                <w:sz w:val="16"/>
                <w:szCs w:val="16"/>
              </w:rPr>
            </w:pPr>
          </w:p>
          <w:p w14:paraId="20F752F9" w14:textId="508EB414" w:rsidR="0028709B" w:rsidRPr="008D7C28" w:rsidRDefault="0028709B" w:rsidP="00EA2143">
            <w:pPr>
              <w:spacing w:after="0" w:line="240" w:lineRule="auto"/>
              <w:rPr>
                <w:rFonts w:ascii="Century Gothic" w:hAnsi="Century Gothic"/>
                <w:sz w:val="16"/>
                <w:szCs w:val="16"/>
              </w:rPr>
            </w:pPr>
            <w:r w:rsidRPr="008D7C28">
              <w:rPr>
                <w:rFonts w:ascii="Century Gothic" w:hAnsi="Century Gothic"/>
                <w:sz w:val="16"/>
                <w:szCs w:val="16"/>
              </w:rPr>
              <w:t xml:space="preserve">Kod Data </w:t>
            </w:r>
            <w:proofErr w:type="spellStart"/>
            <w:r w:rsidRPr="008D7C28">
              <w:rPr>
                <w:rFonts w:ascii="Century Gothic" w:hAnsi="Century Gothic"/>
                <w:sz w:val="16"/>
                <w:szCs w:val="16"/>
              </w:rPr>
              <w:t>Matrix</w:t>
            </w:r>
            <w:proofErr w:type="spellEnd"/>
            <w:r w:rsidRPr="008D7C28">
              <w:rPr>
                <w:rFonts w:ascii="Century Gothic" w:hAnsi="Century Gothic"/>
                <w:sz w:val="16"/>
                <w:szCs w:val="16"/>
              </w:rPr>
              <w:t xml:space="preserve"> </w:t>
            </w:r>
            <w:r w:rsidR="00EA2143" w:rsidRPr="008D7C28">
              <w:rPr>
                <w:rFonts w:ascii="Century Gothic" w:hAnsi="Century Gothic"/>
                <w:sz w:val="16"/>
                <w:szCs w:val="16"/>
              </w:rPr>
              <w:t>(</w:t>
            </w:r>
            <w:r w:rsidRPr="008D7C28">
              <w:rPr>
                <w:rFonts w:ascii="Century Gothic" w:hAnsi="Century Gothic"/>
                <w:sz w:val="16"/>
                <w:szCs w:val="16"/>
              </w:rPr>
              <w:t>lub równoważne</w:t>
            </w:r>
            <w:r w:rsidR="00EA2143" w:rsidRPr="008D7C28">
              <w:rPr>
                <w:rFonts w:ascii="Century Gothic" w:hAnsi="Century Gothic"/>
                <w:sz w:val="16"/>
                <w:szCs w:val="16"/>
              </w:rPr>
              <w:t>)</w:t>
            </w:r>
            <w:r w:rsidRPr="008D7C28">
              <w:rPr>
                <w:rFonts w:ascii="Century Gothic" w:hAnsi="Century Gothic"/>
                <w:sz w:val="16"/>
                <w:szCs w:val="16"/>
              </w:rPr>
              <w:t xml:space="preserve"> zawierający zakodowaną informację o unikalnym numerze narzędzia/kontenera. Kod z </w:t>
            </w:r>
            <w:proofErr w:type="spellStart"/>
            <w:r w:rsidRPr="008D7C28">
              <w:rPr>
                <w:rFonts w:ascii="Century Gothic" w:hAnsi="Century Gothic"/>
                <w:sz w:val="16"/>
                <w:szCs w:val="16"/>
              </w:rPr>
              <w:t>mołziwością</w:t>
            </w:r>
            <w:proofErr w:type="spellEnd"/>
            <w:r w:rsidRPr="008D7C28">
              <w:rPr>
                <w:rFonts w:ascii="Century Gothic" w:hAnsi="Century Gothic"/>
                <w:sz w:val="16"/>
                <w:szCs w:val="16"/>
              </w:rPr>
              <w:t xml:space="preserve"> wykorzystania do synchronizacji z systemami informatycznymi i organizacją pracy w obrębie Bloku Operacyjnego   i Centralnej </w:t>
            </w:r>
            <w:proofErr w:type="spellStart"/>
            <w:r w:rsidRPr="008D7C28">
              <w:rPr>
                <w:rFonts w:ascii="Century Gothic" w:hAnsi="Century Gothic"/>
                <w:sz w:val="16"/>
                <w:szCs w:val="16"/>
              </w:rPr>
              <w:t>Sterylizatorni</w:t>
            </w:r>
            <w:proofErr w:type="spellEnd"/>
            <w:r w:rsidRPr="008D7C28">
              <w:rPr>
                <w:rFonts w:ascii="Century Gothic" w:hAnsi="Century Gothic"/>
                <w:sz w:val="16"/>
                <w:szCs w:val="16"/>
              </w:rPr>
              <w:t xml:space="preserve"> (skład zestawów narzędzi chirurgicznych, obieg w obrębie BO/CS, planowanie regeneracji i wymiany narzędzi w zestawach).</w:t>
            </w:r>
          </w:p>
        </w:tc>
        <w:tc>
          <w:tcPr>
            <w:tcW w:w="709" w:type="dxa"/>
            <w:tcBorders>
              <w:left w:val="single" w:sz="4" w:space="0" w:color="auto"/>
              <w:bottom w:val="single" w:sz="4" w:space="0" w:color="auto"/>
              <w:right w:val="single" w:sz="4" w:space="0" w:color="auto"/>
            </w:tcBorders>
          </w:tcPr>
          <w:p w14:paraId="4B36D773" w14:textId="77777777" w:rsidR="0028709B" w:rsidRPr="000636A6" w:rsidRDefault="0028709B" w:rsidP="0028709B">
            <w:pPr>
              <w:spacing w:after="0" w:line="240" w:lineRule="auto"/>
              <w:jc w:val="center"/>
              <w:rPr>
                <w:rFonts w:ascii="Century Gothic" w:eastAsia="Times New Roman" w:hAnsi="Century Gothic" w:cs="Tahoma"/>
                <w:color w:val="000000"/>
                <w:sz w:val="16"/>
                <w:szCs w:val="16"/>
              </w:rPr>
            </w:pPr>
            <w:r w:rsidRPr="000636A6">
              <w:rPr>
                <w:rFonts w:ascii="Century Gothic" w:eastAsia="Times New Roman" w:hAnsi="Century Gothic" w:cs="Tahoma"/>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1F42B13" w14:textId="77777777" w:rsidR="0028709B" w:rsidRPr="000636A6" w:rsidRDefault="0028709B" w:rsidP="0028709B">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F2538A4"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1FAC305"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r w:rsidRPr="000636A6">
              <w:rPr>
                <w:rFonts w:ascii="Century Gothic" w:hAnsi="Century Gothic" w:cstheme="minorHAnsi"/>
                <w:sz w:val="16"/>
                <w:szCs w:val="16"/>
              </w:rPr>
              <w:t>- - -</w:t>
            </w:r>
          </w:p>
        </w:tc>
      </w:tr>
      <w:tr w:rsidR="0028709B" w:rsidRPr="003E0817" w14:paraId="69C07F0E" w14:textId="77777777" w:rsidTr="000636A6">
        <w:tc>
          <w:tcPr>
            <w:tcW w:w="534" w:type="dxa"/>
            <w:tcBorders>
              <w:top w:val="single" w:sz="4" w:space="0" w:color="auto"/>
              <w:left w:val="single" w:sz="4" w:space="0" w:color="auto"/>
              <w:bottom w:val="single" w:sz="4" w:space="0" w:color="auto"/>
              <w:right w:val="single" w:sz="4" w:space="0" w:color="auto"/>
            </w:tcBorders>
          </w:tcPr>
          <w:p w14:paraId="50815062" w14:textId="77777777" w:rsidR="0028709B" w:rsidRPr="003E0817" w:rsidRDefault="0028709B" w:rsidP="0028709B">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BF5A848" w14:textId="77777777" w:rsidR="0028709B" w:rsidRPr="008D7C28" w:rsidRDefault="0028709B" w:rsidP="0028709B">
            <w:pPr>
              <w:pStyle w:val="Tekstpodstawowywcity"/>
              <w:spacing w:after="0"/>
              <w:ind w:left="0"/>
              <w:rPr>
                <w:rFonts w:ascii="Century Gothic" w:hAnsi="Century Gothic"/>
                <w:sz w:val="16"/>
                <w:szCs w:val="16"/>
                <w:lang w:eastAsia="en-US"/>
              </w:rPr>
            </w:pPr>
            <w:r w:rsidRPr="008D7C28">
              <w:rPr>
                <w:rFonts w:ascii="Century Gothic" w:hAnsi="Century Gothic"/>
                <w:sz w:val="16"/>
                <w:szCs w:val="16"/>
                <w:lang w:eastAsia="en-US"/>
              </w:rPr>
              <w:t>Inne wymogi:</w:t>
            </w:r>
          </w:p>
          <w:p w14:paraId="6A457C1D" w14:textId="2FCDFA59" w:rsidR="0028709B" w:rsidRPr="008D7C28" w:rsidRDefault="0028709B" w:rsidP="0028709B">
            <w:pPr>
              <w:numPr>
                <w:ilvl w:val="0"/>
                <w:numId w:val="3"/>
              </w:numPr>
              <w:spacing w:after="0" w:line="240" w:lineRule="auto"/>
              <w:ind w:left="241" w:hanging="241"/>
              <w:rPr>
                <w:rFonts w:ascii="Century Gothic" w:hAnsi="Century Gothic"/>
                <w:strike/>
                <w:sz w:val="16"/>
                <w:szCs w:val="16"/>
              </w:rPr>
            </w:pPr>
            <w:r w:rsidRPr="008D7C28">
              <w:rPr>
                <w:rFonts w:ascii="Century Gothic" w:hAnsi="Century Gothic"/>
                <w:sz w:val="16"/>
                <w:szCs w:val="16"/>
              </w:rPr>
              <w:t xml:space="preserve">wysoka jakość materiałów, z których są wykonane narzędzia </w:t>
            </w:r>
          </w:p>
          <w:p w14:paraId="06B759F4" w14:textId="77777777" w:rsidR="0028709B" w:rsidRPr="008D7C28" w:rsidRDefault="0028709B" w:rsidP="0028709B">
            <w:pPr>
              <w:numPr>
                <w:ilvl w:val="0"/>
                <w:numId w:val="3"/>
              </w:numPr>
              <w:spacing w:after="0" w:line="240" w:lineRule="auto"/>
              <w:ind w:left="241" w:hanging="241"/>
              <w:rPr>
                <w:rFonts w:ascii="Century Gothic" w:hAnsi="Century Gothic"/>
                <w:sz w:val="16"/>
                <w:szCs w:val="16"/>
              </w:rPr>
            </w:pPr>
            <w:r w:rsidRPr="008D7C28">
              <w:rPr>
                <w:rFonts w:ascii="Century Gothic" w:hAnsi="Century Gothic"/>
                <w:sz w:val="16"/>
                <w:szCs w:val="16"/>
              </w:rPr>
              <w:t>wysoka trwałość i ergonomia</w:t>
            </w:r>
          </w:p>
          <w:p w14:paraId="43028AF4" w14:textId="77777777" w:rsidR="0028709B" w:rsidRPr="008D7C28" w:rsidRDefault="0028709B" w:rsidP="0028709B">
            <w:pPr>
              <w:numPr>
                <w:ilvl w:val="0"/>
                <w:numId w:val="3"/>
              </w:numPr>
              <w:spacing w:after="0" w:line="240" w:lineRule="auto"/>
              <w:ind w:left="241" w:hanging="241"/>
              <w:rPr>
                <w:rFonts w:ascii="Century Gothic" w:hAnsi="Century Gothic"/>
                <w:b/>
                <w:sz w:val="16"/>
                <w:szCs w:val="16"/>
              </w:rPr>
            </w:pPr>
            <w:r w:rsidRPr="008D7C28">
              <w:rPr>
                <w:rFonts w:ascii="Century Gothic" w:hAnsi="Century Gothic"/>
                <w:sz w:val="16"/>
                <w:szCs w:val="16"/>
              </w:rPr>
              <w:t>narzędzia matowane (Podać stosowaną przez producenta technologię matowania)</w:t>
            </w:r>
          </w:p>
          <w:p w14:paraId="53999E03" w14:textId="77777777" w:rsidR="0028709B" w:rsidRPr="008D7C28" w:rsidRDefault="0028709B" w:rsidP="0028709B">
            <w:pPr>
              <w:numPr>
                <w:ilvl w:val="0"/>
                <w:numId w:val="3"/>
              </w:numPr>
              <w:spacing w:after="0" w:line="240" w:lineRule="auto"/>
              <w:ind w:left="241" w:hanging="241"/>
              <w:rPr>
                <w:rFonts w:ascii="Century Gothic" w:hAnsi="Century Gothic"/>
                <w:bCs/>
                <w:sz w:val="16"/>
                <w:szCs w:val="16"/>
              </w:rPr>
            </w:pPr>
            <w:r w:rsidRPr="008D7C28">
              <w:rPr>
                <w:rFonts w:ascii="Century Gothic" w:hAnsi="Century Gothic"/>
                <w:bCs/>
                <w:sz w:val="16"/>
                <w:szCs w:val="16"/>
              </w:rPr>
              <w:t>odporność na korozję</w:t>
            </w:r>
            <w:r w:rsidRPr="008D7C28">
              <w:rPr>
                <w:rFonts w:ascii="Century Gothic" w:hAnsi="Century Gothic"/>
                <w:sz w:val="16"/>
                <w:szCs w:val="16"/>
              </w:rPr>
              <w:t xml:space="preserve"> zgodnie z normami europejskimi</w:t>
            </w:r>
          </w:p>
        </w:tc>
        <w:tc>
          <w:tcPr>
            <w:tcW w:w="709" w:type="dxa"/>
            <w:tcBorders>
              <w:left w:val="single" w:sz="4" w:space="0" w:color="auto"/>
              <w:bottom w:val="single" w:sz="4" w:space="0" w:color="auto"/>
              <w:right w:val="single" w:sz="4" w:space="0" w:color="auto"/>
            </w:tcBorders>
          </w:tcPr>
          <w:p w14:paraId="474FBE18" w14:textId="77777777" w:rsidR="0028709B" w:rsidRPr="000636A6" w:rsidRDefault="0028709B" w:rsidP="0028709B">
            <w:pPr>
              <w:spacing w:after="0" w:line="240" w:lineRule="auto"/>
              <w:jc w:val="center"/>
              <w:rPr>
                <w:rFonts w:ascii="Century Gothic" w:eastAsia="Times New Roman" w:hAnsi="Century Gothic" w:cs="Tahoma"/>
                <w:color w:val="000000"/>
                <w:sz w:val="16"/>
                <w:szCs w:val="16"/>
              </w:rPr>
            </w:pPr>
            <w:r w:rsidRPr="000636A6">
              <w:rPr>
                <w:rFonts w:ascii="Century Gothic" w:eastAsia="Times New Roman" w:hAnsi="Century Gothic" w:cs="Tahoma"/>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93C72DD" w14:textId="77777777" w:rsidR="0028709B" w:rsidRPr="000636A6" w:rsidRDefault="0028709B" w:rsidP="0028709B">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F0F6172"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C1A5877"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r w:rsidRPr="000636A6">
              <w:rPr>
                <w:rFonts w:ascii="Century Gothic" w:hAnsi="Century Gothic" w:cstheme="minorHAnsi"/>
                <w:sz w:val="16"/>
                <w:szCs w:val="16"/>
              </w:rPr>
              <w:t>- - -</w:t>
            </w:r>
          </w:p>
        </w:tc>
      </w:tr>
      <w:tr w:rsidR="0028709B" w:rsidRPr="003E0817" w14:paraId="1CF22D9F" w14:textId="77777777" w:rsidTr="000636A6">
        <w:tc>
          <w:tcPr>
            <w:tcW w:w="534" w:type="dxa"/>
            <w:tcBorders>
              <w:top w:val="single" w:sz="4" w:space="0" w:color="auto"/>
              <w:left w:val="single" w:sz="4" w:space="0" w:color="auto"/>
              <w:bottom w:val="single" w:sz="4" w:space="0" w:color="auto"/>
              <w:right w:val="single" w:sz="4" w:space="0" w:color="auto"/>
            </w:tcBorders>
          </w:tcPr>
          <w:p w14:paraId="18D73446" w14:textId="77777777" w:rsidR="0028709B" w:rsidRPr="003E0817" w:rsidRDefault="0028709B" w:rsidP="0028709B">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2FD2265" w14:textId="77777777" w:rsidR="0028709B" w:rsidRPr="008D7C28" w:rsidRDefault="0028709B" w:rsidP="0028709B">
            <w:pPr>
              <w:spacing w:after="0" w:line="240" w:lineRule="auto"/>
              <w:rPr>
                <w:rFonts w:ascii="Century Gothic" w:hAnsi="Century Gothic"/>
                <w:sz w:val="16"/>
                <w:szCs w:val="16"/>
              </w:rPr>
            </w:pPr>
            <w:r w:rsidRPr="008D7C28">
              <w:rPr>
                <w:rFonts w:ascii="Century Gothic" w:hAnsi="Century Gothic"/>
                <w:sz w:val="16"/>
                <w:szCs w:val="16"/>
              </w:rPr>
              <w:t>Narzędzia posiadające możliwość:</w:t>
            </w:r>
          </w:p>
          <w:p w14:paraId="141D42AD" w14:textId="77777777" w:rsidR="0028709B" w:rsidRPr="008D7C28" w:rsidRDefault="0028709B" w:rsidP="0028709B">
            <w:pPr>
              <w:numPr>
                <w:ilvl w:val="0"/>
                <w:numId w:val="3"/>
              </w:numPr>
              <w:spacing w:after="0" w:line="240" w:lineRule="auto"/>
              <w:ind w:left="241" w:hanging="241"/>
              <w:rPr>
                <w:rFonts w:ascii="Century Gothic" w:hAnsi="Century Gothic"/>
                <w:sz w:val="16"/>
                <w:szCs w:val="16"/>
              </w:rPr>
            </w:pPr>
            <w:r w:rsidRPr="008D7C28">
              <w:rPr>
                <w:rFonts w:ascii="Century Gothic" w:hAnsi="Century Gothic"/>
                <w:sz w:val="16"/>
                <w:szCs w:val="16"/>
              </w:rPr>
              <w:t>mycia (ultradźwięki, neutralizacja i środki myjące posiadające dopuszczenie PZH)</w:t>
            </w:r>
          </w:p>
          <w:p w14:paraId="4193B35A" w14:textId="77777777" w:rsidR="0028709B" w:rsidRPr="008D7C28" w:rsidRDefault="0028709B" w:rsidP="0028709B">
            <w:pPr>
              <w:numPr>
                <w:ilvl w:val="0"/>
                <w:numId w:val="3"/>
              </w:numPr>
              <w:spacing w:after="0" w:line="240" w:lineRule="auto"/>
              <w:ind w:left="241" w:hanging="241"/>
              <w:rPr>
                <w:rFonts w:ascii="Century Gothic" w:hAnsi="Century Gothic"/>
                <w:sz w:val="16"/>
                <w:szCs w:val="16"/>
              </w:rPr>
            </w:pPr>
            <w:r w:rsidRPr="008D7C28">
              <w:rPr>
                <w:rFonts w:ascii="Century Gothic" w:hAnsi="Century Gothic"/>
                <w:sz w:val="16"/>
                <w:szCs w:val="16"/>
              </w:rPr>
              <w:t>dezynfekcji (temperaturowa i chemiczna środkami dopuszczonymi przez PZH)</w:t>
            </w:r>
          </w:p>
          <w:p w14:paraId="5A5448A1" w14:textId="77777777" w:rsidR="0028709B" w:rsidRPr="008D7C28" w:rsidRDefault="0028709B" w:rsidP="0028709B">
            <w:pPr>
              <w:numPr>
                <w:ilvl w:val="0"/>
                <w:numId w:val="3"/>
              </w:numPr>
              <w:spacing w:after="0" w:line="240" w:lineRule="auto"/>
              <w:ind w:left="241" w:hanging="241"/>
              <w:rPr>
                <w:rFonts w:ascii="Century Gothic" w:hAnsi="Century Gothic"/>
                <w:sz w:val="16"/>
                <w:szCs w:val="16"/>
              </w:rPr>
            </w:pPr>
            <w:r w:rsidRPr="008D7C28">
              <w:rPr>
                <w:rFonts w:ascii="Century Gothic" w:hAnsi="Century Gothic"/>
                <w:sz w:val="16"/>
                <w:szCs w:val="16"/>
              </w:rPr>
              <w:t>sterylizacji (parowa w autoklawach 134</w:t>
            </w:r>
            <w:r w:rsidRPr="008D7C28">
              <w:rPr>
                <w:rFonts w:ascii="Century Gothic" w:hAnsi="Century Gothic"/>
                <w:sz w:val="16"/>
                <w:szCs w:val="16"/>
              </w:rPr>
              <w:sym w:font="Symbol" w:char="F0B0"/>
            </w:r>
            <w:r w:rsidRPr="008D7C28">
              <w:rPr>
                <w:rFonts w:ascii="Century Gothic" w:hAnsi="Century Gothic"/>
                <w:sz w:val="16"/>
                <w:szCs w:val="16"/>
              </w:rPr>
              <w:t>C, niskotemperaturowa, np. tlenek etylenu dla materiałów wrażliwych temperatura 51</w:t>
            </w:r>
            <w:r w:rsidRPr="008D7C28">
              <w:rPr>
                <w:rFonts w:ascii="Century Gothic" w:hAnsi="Century Gothic"/>
                <w:sz w:val="16"/>
                <w:szCs w:val="16"/>
              </w:rPr>
              <w:sym w:font="Symbol" w:char="F0B0"/>
            </w:r>
            <w:r w:rsidRPr="008D7C28">
              <w:rPr>
                <w:rFonts w:ascii="Century Gothic" w:hAnsi="Century Gothic"/>
                <w:sz w:val="16"/>
                <w:szCs w:val="16"/>
              </w:rPr>
              <w:t>C – podać dodatkowe, inne metody sterylizacji niskotemperaturowej)</w:t>
            </w:r>
          </w:p>
        </w:tc>
        <w:tc>
          <w:tcPr>
            <w:tcW w:w="709" w:type="dxa"/>
            <w:tcBorders>
              <w:left w:val="single" w:sz="4" w:space="0" w:color="auto"/>
              <w:bottom w:val="single" w:sz="4" w:space="0" w:color="auto"/>
              <w:right w:val="single" w:sz="4" w:space="0" w:color="auto"/>
            </w:tcBorders>
          </w:tcPr>
          <w:p w14:paraId="6E732685" w14:textId="77777777" w:rsidR="0028709B" w:rsidRPr="000636A6" w:rsidRDefault="0028709B" w:rsidP="0028709B">
            <w:pPr>
              <w:spacing w:after="0" w:line="240" w:lineRule="auto"/>
              <w:jc w:val="center"/>
              <w:rPr>
                <w:rFonts w:ascii="Century Gothic" w:eastAsia="Times New Roman" w:hAnsi="Century Gothic" w:cs="Tahoma"/>
                <w:color w:val="000000"/>
                <w:sz w:val="16"/>
                <w:szCs w:val="16"/>
              </w:rPr>
            </w:pPr>
            <w:r w:rsidRPr="000636A6">
              <w:rPr>
                <w:rFonts w:ascii="Century Gothic" w:eastAsia="Times New Roman" w:hAnsi="Century Gothic" w:cs="Tahoma"/>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299BAF2" w14:textId="77777777" w:rsidR="0028709B" w:rsidRPr="000636A6" w:rsidRDefault="0028709B" w:rsidP="0028709B">
            <w:pPr>
              <w:spacing w:after="0" w:line="240"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EA5AEDA"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531D256"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r w:rsidRPr="000636A6">
              <w:rPr>
                <w:rFonts w:ascii="Century Gothic" w:hAnsi="Century Gothic" w:cstheme="minorHAnsi"/>
                <w:sz w:val="16"/>
                <w:szCs w:val="16"/>
              </w:rPr>
              <w:t>Sterylizacja niskotemperaturowa:</w:t>
            </w:r>
          </w:p>
          <w:p w14:paraId="435F11DF"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r w:rsidRPr="000636A6">
              <w:rPr>
                <w:rFonts w:ascii="Century Gothic" w:hAnsi="Century Gothic" w:cstheme="minorHAnsi"/>
                <w:sz w:val="16"/>
                <w:szCs w:val="16"/>
              </w:rPr>
              <w:t>- tylko tlenek etylenu – 1 pkt.</w:t>
            </w:r>
          </w:p>
          <w:p w14:paraId="313D6FAE" w14:textId="77777777" w:rsidR="0028709B" w:rsidRPr="000636A6" w:rsidRDefault="0028709B" w:rsidP="0028709B">
            <w:pPr>
              <w:numPr>
                <w:ilvl w:val="12"/>
                <w:numId w:val="0"/>
              </w:numPr>
              <w:spacing w:after="0" w:line="240" w:lineRule="auto"/>
              <w:jc w:val="center"/>
              <w:rPr>
                <w:rFonts w:ascii="Century Gothic" w:hAnsi="Century Gothic" w:cstheme="minorHAnsi"/>
                <w:sz w:val="16"/>
                <w:szCs w:val="16"/>
              </w:rPr>
            </w:pPr>
            <w:r w:rsidRPr="000636A6">
              <w:rPr>
                <w:rFonts w:ascii="Century Gothic" w:hAnsi="Century Gothic" w:cstheme="minorHAnsi"/>
                <w:sz w:val="16"/>
                <w:szCs w:val="16"/>
              </w:rPr>
              <w:t>- dodatkowe, inne metody (podać) – 2 pkt.</w:t>
            </w:r>
          </w:p>
        </w:tc>
      </w:tr>
    </w:tbl>
    <w:p w14:paraId="49794F86"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4DEC9169"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079338CC"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776089" w14:paraId="49873DD9" w14:textId="77777777" w:rsidTr="00776089">
        <w:tc>
          <w:tcPr>
            <w:tcW w:w="534" w:type="dxa"/>
            <w:tcBorders>
              <w:top w:val="single" w:sz="4" w:space="0" w:color="auto"/>
              <w:left w:val="single" w:sz="4" w:space="0" w:color="auto"/>
              <w:bottom w:val="single" w:sz="4" w:space="0" w:color="auto"/>
              <w:right w:val="single" w:sz="4" w:space="0" w:color="auto"/>
            </w:tcBorders>
            <w:hideMark/>
          </w:tcPr>
          <w:p w14:paraId="35F6A0CF" w14:textId="77777777" w:rsidR="00776089" w:rsidRPr="00776089" w:rsidRDefault="00776089" w:rsidP="003E0817">
            <w:pPr>
              <w:widowControl w:val="0"/>
              <w:suppressAutoHyphens/>
              <w:spacing w:after="0" w:line="288" w:lineRule="auto"/>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l.p.</w:t>
            </w:r>
          </w:p>
        </w:tc>
        <w:tc>
          <w:tcPr>
            <w:tcW w:w="4819" w:type="dxa"/>
            <w:tcBorders>
              <w:top w:val="single" w:sz="4" w:space="0" w:color="auto"/>
              <w:left w:val="single" w:sz="4" w:space="0" w:color="auto"/>
              <w:bottom w:val="single" w:sz="4" w:space="0" w:color="auto"/>
              <w:right w:val="single" w:sz="4" w:space="0" w:color="auto"/>
            </w:tcBorders>
            <w:hideMark/>
          </w:tcPr>
          <w:p w14:paraId="5183EF9A" w14:textId="77777777" w:rsidR="00776089" w:rsidRPr="00776089" w:rsidRDefault="00776089" w:rsidP="000636A6">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4D8BCEF2"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078EF841"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12D67D07" w14:textId="77777777" w:rsidR="00776089" w:rsidRPr="003E0817" w:rsidRDefault="00776089" w:rsidP="00657850">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Sposób oceny parametru</w:t>
            </w:r>
          </w:p>
        </w:tc>
      </w:tr>
      <w:tr w:rsidR="000636A6" w:rsidRPr="00776089" w14:paraId="70C037A6" w14:textId="77777777" w:rsidTr="000636A6">
        <w:tc>
          <w:tcPr>
            <w:tcW w:w="534" w:type="dxa"/>
            <w:tcBorders>
              <w:top w:val="single" w:sz="4" w:space="0" w:color="auto"/>
              <w:left w:val="single" w:sz="4" w:space="0" w:color="auto"/>
              <w:bottom w:val="single" w:sz="4" w:space="0" w:color="auto"/>
              <w:right w:val="single" w:sz="4" w:space="0" w:color="auto"/>
            </w:tcBorders>
          </w:tcPr>
          <w:p w14:paraId="645C9289"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4E6E7067"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Gwarancja na aparat [miesiące]</w:t>
            </w:r>
          </w:p>
          <w:p w14:paraId="7DDB0910" w14:textId="77777777" w:rsidR="000636A6" w:rsidRPr="000636A6" w:rsidRDefault="000636A6" w:rsidP="000636A6">
            <w:pPr>
              <w:pStyle w:val="Standard"/>
              <w:snapToGrid w:val="0"/>
              <w:spacing w:line="288" w:lineRule="auto"/>
              <w:rPr>
                <w:rFonts w:ascii="Century Gothic" w:hAnsi="Century Gothic" w:cstheme="minorHAnsi"/>
                <w:sz w:val="16"/>
                <w:szCs w:val="16"/>
              </w:rPr>
            </w:pPr>
          </w:p>
          <w:p w14:paraId="56F7AF5C"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bCs/>
                <w:iCs/>
                <w:sz w:val="16"/>
                <w:szCs w:val="16"/>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770F42B2"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t>&gt;= 24</w:t>
            </w:r>
          </w:p>
        </w:tc>
        <w:tc>
          <w:tcPr>
            <w:tcW w:w="4535" w:type="dxa"/>
            <w:tcBorders>
              <w:top w:val="single" w:sz="4" w:space="0" w:color="auto"/>
              <w:left w:val="single" w:sz="4" w:space="0" w:color="auto"/>
              <w:bottom w:val="single" w:sz="4" w:space="0" w:color="auto"/>
              <w:right w:val="single" w:sz="4" w:space="0" w:color="auto"/>
            </w:tcBorders>
          </w:tcPr>
          <w:p w14:paraId="1F7EA48C" w14:textId="77777777" w:rsidR="000636A6" w:rsidRPr="000636A6" w:rsidRDefault="000636A6" w:rsidP="000636A6">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87B4854" w14:textId="77777777" w:rsidR="000636A6" w:rsidRPr="000636A6" w:rsidRDefault="000636A6" w:rsidP="000636A6">
            <w:pPr>
              <w:spacing w:line="288" w:lineRule="auto"/>
              <w:jc w:val="center"/>
              <w:rPr>
                <w:rFonts w:ascii="Century Gothic" w:eastAsia="Times New Roman" w:hAnsi="Century Gothic" w:cs="Arial"/>
                <w:bCs/>
                <w:sz w:val="16"/>
                <w:szCs w:val="16"/>
              </w:rPr>
            </w:pPr>
            <w:r w:rsidRPr="000636A6">
              <w:rPr>
                <w:rFonts w:ascii="Century Gothic" w:eastAsia="Times New Roman" w:hAnsi="Century Gothic" w:cs="Arial"/>
                <w:bCs/>
                <w:sz w:val="16"/>
                <w:szCs w:val="16"/>
              </w:rPr>
              <w:t>najdłuższy okres – 10 pkt.,</w:t>
            </w:r>
          </w:p>
          <w:p w14:paraId="0C92A492" w14:textId="77777777" w:rsidR="000636A6" w:rsidRPr="000636A6" w:rsidRDefault="000636A6" w:rsidP="000636A6">
            <w:pPr>
              <w:spacing w:line="288" w:lineRule="auto"/>
              <w:jc w:val="center"/>
              <w:rPr>
                <w:rFonts w:ascii="Century Gothic" w:eastAsia="Times New Roman" w:hAnsi="Century Gothic" w:cs="Arial"/>
                <w:b/>
                <w:bCs/>
                <w:sz w:val="16"/>
                <w:szCs w:val="16"/>
              </w:rPr>
            </w:pPr>
            <w:r w:rsidRPr="000636A6">
              <w:rPr>
                <w:rFonts w:ascii="Century Gothic" w:eastAsia="Times New Roman" w:hAnsi="Century Gothic" w:cs="Arial"/>
                <w:bCs/>
                <w:sz w:val="16"/>
                <w:szCs w:val="16"/>
              </w:rPr>
              <w:t>inne – proporcjonalnie mniej (względem najkorzystniejszej oferty)</w:t>
            </w:r>
          </w:p>
        </w:tc>
      </w:tr>
      <w:tr w:rsidR="000636A6" w:rsidRPr="00776089" w14:paraId="2A75DC57" w14:textId="77777777" w:rsidTr="000636A6">
        <w:tc>
          <w:tcPr>
            <w:tcW w:w="534" w:type="dxa"/>
            <w:tcBorders>
              <w:top w:val="single" w:sz="4" w:space="0" w:color="auto"/>
              <w:left w:val="single" w:sz="4" w:space="0" w:color="auto"/>
              <w:bottom w:val="single" w:sz="4" w:space="0" w:color="auto"/>
              <w:right w:val="single" w:sz="4" w:space="0" w:color="auto"/>
            </w:tcBorders>
          </w:tcPr>
          <w:p w14:paraId="1923C781"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0CA95E6F"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Gwarancja min. 10–letniego dostępu do części zamiennych, materiałów eksploatacyjnych i akcesoriów oraz gwarancja aktualizacji oprogramowania do najnowszej, dostępnej wersji na rynku przez min. 12 miesięcy</w:t>
            </w:r>
            <w:r w:rsidRPr="000636A6">
              <w:rPr>
                <w:rFonts w:ascii="Century Gothic" w:hAnsi="Century Gothic" w:cstheme="minorHAnsi"/>
                <w:color w:val="FF0000"/>
                <w:sz w:val="16"/>
                <w:szCs w:val="16"/>
              </w:rPr>
              <w:t xml:space="preserve"> </w:t>
            </w:r>
            <w:r w:rsidRPr="000636A6">
              <w:rPr>
                <w:rFonts w:ascii="Century Gothic" w:hAnsi="Century Gothic" w:cstheme="minorHAnsi"/>
                <w:sz w:val="16"/>
                <w:szCs w:val="16"/>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58986F23"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6AEC6F00"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B6B3250"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0B3D305D" w14:textId="77777777" w:rsidTr="000636A6">
        <w:tc>
          <w:tcPr>
            <w:tcW w:w="534" w:type="dxa"/>
            <w:tcBorders>
              <w:top w:val="single" w:sz="4" w:space="0" w:color="auto"/>
              <w:left w:val="single" w:sz="4" w:space="0" w:color="auto"/>
              <w:bottom w:val="single" w:sz="4" w:space="0" w:color="auto"/>
              <w:right w:val="single" w:sz="4" w:space="0" w:color="auto"/>
            </w:tcBorders>
          </w:tcPr>
          <w:p w14:paraId="0692AEB4"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4444F29A"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Liczba przeglądów okresowych niezbędnych do wykonywania po upływie gwarancji dla potwierdzenia bezpiecznej eksploatacji aparatu – podać, opisać zakres.</w:t>
            </w:r>
          </w:p>
          <w:p w14:paraId="241BD52A" w14:textId="77777777" w:rsidR="000636A6" w:rsidRPr="000636A6" w:rsidRDefault="000636A6" w:rsidP="000636A6">
            <w:pPr>
              <w:pStyle w:val="Standard"/>
              <w:snapToGrid w:val="0"/>
              <w:spacing w:line="288" w:lineRule="auto"/>
              <w:rPr>
                <w:rFonts w:ascii="Century Gothic" w:hAnsi="Century Gothic" w:cstheme="minorHAnsi"/>
                <w:sz w:val="16"/>
                <w:szCs w:val="16"/>
              </w:rPr>
            </w:pPr>
          </w:p>
          <w:p w14:paraId="5ACD7037" w14:textId="77777777" w:rsidR="000636A6" w:rsidRPr="000636A6" w:rsidRDefault="000636A6" w:rsidP="000636A6">
            <w:pPr>
              <w:pStyle w:val="Standard"/>
              <w:snapToGrid w:val="0"/>
              <w:spacing w:line="288" w:lineRule="auto"/>
              <w:rPr>
                <w:rFonts w:ascii="Century Gothic" w:hAnsi="Century Gothic" w:cstheme="minorHAnsi"/>
                <w:i/>
                <w:sz w:val="16"/>
                <w:szCs w:val="16"/>
              </w:rPr>
            </w:pPr>
            <w:r w:rsidRPr="000636A6">
              <w:rPr>
                <w:rFonts w:ascii="Century Gothic" w:hAnsi="Century Gothic" w:cstheme="minorHAnsi"/>
                <w:i/>
                <w:sz w:val="16"/>
                <w:szCs w:val="16"/>
              </w:rPr>
              <w:t>UWAGA – wykonawcę obowiązuje wykonywanie przeglądów okresowych w wymaganej liczbie w okresie gwarancji (w cenie oferty, bez żadnych dodatkowych 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1656E485"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t>podać</w:t>
            </w:r>
          </w:p>
        </w:tc>
        <w:tc>
          <w:tcPr>
            <w:tcW w:w="4535" w:type="dxa"/>
            <w:tcBorders>
              <w:top w:val="single" w:sz="4" w:space="0" w:color="auto"/>
              <w:left w:val="single" w:sz="4" w:space="0" w:color="auto"/>
              <w:bottom w:val="single" w:sz="4" w:space="0" w:color="auto"/>
              <w:right w:val="single" w:sz="4" w:space="0" w:color="auto"/>
            </w:tcBorders>
          </w:tcPr>
          <w:p w14:paraId="1E89836E"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C83E6E2"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787F804B" w14:textId="77777777" w:rsidTr="000636A6">
        <w:tc>
          <w:tcPr>
            <w:tcW w:w="534" w:type="dxa"/>
            <w:tcBorders>
              <w:top w:val="single" w:sz="4" w:space="0" w:color="auto"/>
              <w:left w:val="single" w:sz="4" w:space="0" w:color="auto"/>
              <w:bottom w:val="single" w:sz="4" w:space="0" w:color="auto"/>
              <w:right w:val="single" w:sz="4" w:space="0" w:color="auto"/>
            </w:tcBorders>
          </w:tcPr>
          <w:p w14:paraId="45752578"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A2B4396" w14:textId="57C62E68" w:rsidR="000636A6" w:rsidRPr="000636A6" w:rsidRDefault="004B2D0E" w:rsidP="000636A6">
            <w:pPr>
              <w:pStyle w:val="Standard"/>
              <w:snapToGrid w:val="0"/>
              <w:spacing w:line="288" w:lineRule="auto"/>
              <w:rPr>
                <w:rFonts w:ascii="Century Gothic" w:hAnsi="Century Gothic" w:cstheme="minorHAnsi"/>
                <w:sz w:val="16"/>
                <w:szCs w:val="16"/>
              </w:rPr>
            </w:pPr>
            <w:r w:rsidRPr="004B2D0E">
              <w:rPr>
                <w:rFonts w:ascii="Century Gothic" w:hAnsi="Century Gothic" w:cstheme="minorHAnsi"/>
                <w:sz w:val="16"/>
                <w:szCs w:val="16"/>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2" w:type="dxa"/>
            <w:tcBorders>
              <w:top w:val="single" w:sz="4" w:space="0" w:color="auto"/>
              <w:left w:val="single" w:sz="4" w:space="0" w:color="auto"/>
              <w:bottom w:val="single" w:sz="4" w:space="0" w:color="auto"/>
              <w:right w:val="single" w:sz="4" w:space="0" w:color="auto"/>
            </w:tcBorders>
          </w:tcPr>
          <w:p w14:paraId="28CCA6EA"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E2C152E"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C356C11"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25875522" w14:textId="77777777" w:rsidTr="000636A6">
        <w:tc>
          <w:tcPr>
            <w:tcW w:w="534" w:type="dxa"/>
            <w:tcBorders>
              <w:top w:val="single" w:sz="4" w:space="0" w:color="auto"/>
              <w:left w:val="single" w:sz="4" w:space="0" w:color="auto"/>
              <w:bottom w:val="single" w:sz="4" w:space="0" w:color="auto"/>
              <w:right w:val="single" w:sz="4" w:space="0" w:color="auto"/>
            </w:tcBorders>
          </w:tcPr>
          <w:p w14:paraId="4E69BF52"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49DD9337"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 xml:space="preserve">Maksymalny czas naprawy  nie może przekroczyć 10 dni </w:t>
            </w:r>
            <w:r w:rsidRPr="000636A6">
              <w:rPr>
                <w:rFonts w:ascii="Century Gothic" w:hAnsi="Century Gothic" w:cstheme="minorHAnsi"/>
                <w:sz w:val="16"/>
                <w:szCs w:val="16"/>
              </w:rPr>
              <w:lastRenderedPageBreak/>
              <w:t>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54658A6F"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567C9BEA"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57646D0"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2F94BEE8" w14:textId="77777777" w:rsidTr="000636A6">
        <w:tc>
          <w:tcPr>
            <w:tcW w:w="534" w:type="dxa"/>
            <w:tcBorders>
              <w:top w:val="single" w:sz="4" w:space="0" w:color="auto"/>
              <w:left w:val="single" w:sz="4" w:space="0" w:color="auto"/>
              <w:bottom w:val="single" w:sz="4" w:space="0" w:color="auto"/>
              <w:right w:val="single" w:sz="4" w:space="0" w:color="auto"/>
            </w:tcBorders>
          </w:tcPr>
          <w:p w14:paraId="53D9BC56"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31B17EA"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Wymiana podzespołu na nowy – natychmiastowa lub co 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217162B2"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5E415B7"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A21D928"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571A84C2" w14:textId="77777777" w:rsidTr="000636A6">
        <w:tc>
          <w:tcPr>
            <w:tcW w:w="534" w:type="dxa"/>
            <w:tcBorders>
              <w:top w:val="single" w:sz="4" w:space="0" w:color="auto"/>
              <w:left w:val="single" w:sz="4" w:space="0" w:color="auto"/>
              <w:bottom w:val="single" w:sz="4" w:space="0" w:color="auto"/>
              <w:right w:val="single" w:sz="4" w:space="0" w:color="auto"/>
            </w:tcBorders>
          </w:tcPr>
          <w:p w14:paraId="786C88EB"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76CD99E0"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 xml:space="preserve">Możliwość zgłoszeń 24 </w:t>
            </w:r>
            <w:proofErr w:type="spellStart"/>
            <w:r w:rsidRPr="000636A6">
              <w:rPr>
                <w:rFonts w:ascii="Century Gothic" w:hAnsi="Century Gothic" w:cstheme="minorHAnsi"/>
                <w:sz w:val="16"/>
                <w:szCs w:val="16"/>
              </w:rPr>
              <w:t>godz</w:t>
            </w:r>
            <w:proofErr w:type="spellEnd"/>
            <w:r w:rsidRPr="000636A6">
              <w:rPr>
                <w:rFonts w:ascii="Century Gothic" w:hAnsi="Century Gothic" w:cstheme="minorHAnsi"/>
                <w:sz w:val="16"/>
                <w:szCs w:val="16"/>
              </w:rPr>
              <w:t>/dobę, 365 dni/rok</w:t>
            </w:r>
          </w:p>
        </w:tc>
        <w:tc>
          <w:tcPr>
            <w:tcW w:w="1842" w:type="dxa"/>
            <w:tcBorders>
              <w:top w:val="single" w:sz="4" w:space="0" w:color="auto"/>
              <w:left w:val="single" w:sz="4" w:space="0" w:color="auto"/>
              <w:bottom w:val="single" w:sz="4" w:space="0" w:color="auto"/>
              <w:right w:val="single" w:sz="4" w:space="0" w:color="auto"/>
            </w:tcBorders>
          </w:tcPr>
          <w:p w14:paraId="489525FA"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CDECE8D"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2AA6ABD3"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538F9DF7" w14:textId="77777777" w:rsidTr="000636A6">
        <w:tc>
          <w:tcPr>
            <w:tcW w:w="534" w:type="dxa"/>
            <w:tcBorders>
              <w:top w:val="single" w:sz="4" w:space="0" w:color="auto"/>
              <w:left w:val="single" w:sz="4" w:space="0" w:color="auto"/>
              <w:bottom w:val="single" w:sz="4" w:space="0" w:color="auto"/>
              <w:right w:val="single" w:sz="4" w:space="0" w:color="auto"/>
            </w:tcBorders>
          </w:tcPr>
          <w:p w14:paraId="2F63EEC7"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27CC1C24"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Czas reakcji serwisu (przyjęte zgłoszenie – podjęta naprawa) 2 dni robocze.</w:t>
            </w:r>
          </w:p>
          <w:p w14:paraId="5C604E5E"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75AB5C50"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A01660B"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32B48CF0"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79A60578" w14:textId="77777777" w:rsidTr="000636A6">
        <w:tc>
          <w:tcPr>
            <w:tcW w:w="534" w:type="dxa"/>
            <w:tcBorders>
              <w:top w:val="single" w:sz="4" w:space="0" w:color="auto"/>
              <w:left w:val="single" w:sz="4" w:space="0" w:color="auto"/>
              <w:bottom w:val="single" w:sz="4" w:space="0" w:color="auto"/>
              <w:right w:val="single" w:sz="4" w:space="0" w:color="auto"/>
            </w:tcBorders>
          </w:tcPr>
          <w:p w14:paraId="47ABF136"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2A516E59"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11031BFC" w14:textId="77777777" w:rsidR="000636A6" w:rsidRPr="000636A6" w:rsidRDefault="000636A6" w:rsidP="000636A6">
            <w:pPr>
              <w:pStyle w:val="Standard"/>
              <w:snapToGrid w:val="0"/>
              <w:spacing w:line="288" w:lineRule="auto"/>
              <w:rPr>
                <w:rFonts w:ascii="Century Gothic" w:hAnsi="Century Gothic" w:cstheme="minorHAnsi"/>
                <w:sz w:val="16"/>
                <w:szCs w:val="16"/>
              </w:rPr>
            </w:pPr>
          </w:p>
          <w:p w14:paraId="3F55493F" w14:textId="77777777" w:rsidR="000636A6" w:rsidRPr="000636A6" w:rsidRDefault="000636A6" w:rsidP="000636A6">
            <w:pPr>
              <w:pStyle w:val="Standard"/>
              <w:snapToGrid w:val="0"/>
              <w:spacing w:line="288" w:lineRule="auto"/>
              <w:rPr>
                <w:rFonts w:ascii="Century Gothic" w:hAnsi="Century Gothic" w:cstheme="minorHAnsi"/>
                <w:i/>
                <w:sz w:val="16"/>
                <w:szCs w:val="16"/>
              </w:rPr>
            </w:pPr>
            <w:r w:rsidRPr="000636A6">
              <w:rPr>
                <w:rFonts w:ascii="Century Gothic" w:hAnsi="Century Gothic" w:cstheme="minorHAnsi"/>
                <w:i/>
                <w:sz w:val="16"/>
                <w:szCs w:val="16"/>
              </w:rPr>
              <w:t>uwaga (1) - Należy przewidzieć szkolenia w wymiarze do 2 dni roboczych oraz zapewnić możliwość stałego wsparcia aplikacyjnego</w:t>
            </w:r>
          </w:p>
          <w:p w14:paraId="45E7C04A" w14:textId="77777777" w:rsidR="000636A6" w:rsidRPr="000636A6" w:rsidRDefault="000636A6" w:rsidP="000636A6">
            <w:pPr>
              <w:pStyle w:val="Standard"/>
              <w:snapToGrid w:val="0"/>
              <w:spacing w:line="288" w:lineRule="auto"/>
              <w:rPr>
                <w:rFonts w:ascii="Century Gothic" w:hAnsi="Century Gothic" w:cstheme="minorHAnsi"/>
                <w:i/>
                <w:sz w:val="16"/>
                <w:szCs w:val="16"/>
              </w:rPr>
            </w:pPr>
          </w:p>
          <w:p w14:paraId="66C8BEE2" w14:textId="77777777" w:rsidR="000636A6" w:rsidRPr="000636A6" w:rsidRDefault="000636A6" w:rsidP="000636A6">
            <w:pPr>
              <w:pStyle w:val="Akapitzlist"/>
              <w:spacing w:after="0" w:line="288" w:lineRule="auto"/>
              <w:ind w:left="0"/>
              <w:rPr>
                <w:rFonts w:ascii="Century Gothic" w:eastAsia="Times New Roman" w:hAnsi="Century Gothic" w:cstheme="minorHAnsi"/>
                <w:sz w:val="16"/>
                <w:szCs w:val="16"/>
              </w:rPr>
            </w:pPr>
            <w:r w:rsidRPr="000636A6">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3E4FC270"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4E31077"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5FB6D89"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33899658" w14:textId="77777777" w:rsidTr="000636A6">
        <w:tc>
          <w:tcPr>
            <w:tcW w:w="534" w:type="dxa"/>
            <w:tcBorders>
              <w:top w:val="single" w:sz="4" w:space="0" w:color="auto"/>
              <w:left w:val="single" w:sz="4" w:space="0" w:color="auto"/>
              <w:bottom w:val="single" w:sz="4" w:space="0" w:color="auto"/>
              <w:right w:val="single" w:sz="4" w:space="0" w:color="auto"/>
            </w:tcBorders>
          </w:tcPr>
          <w:p w14:paraId="712CD197"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F717794"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 xml:space="preserve">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w:t>
            </w:r>
            <w:r w:rsidRPr="000636A6">
              <w:rPr>
                <w:rFonts w:ascii="Century Gothic" w:hAnsi="Century Gothic" w:cstheme="minorHAnsi"/>
                <w:sz w:val="16"/>
                <w:szCs w:val="16"/>
              </w:rPr>
              <w:lastRenderedPageBreak/>
              <w:t>osób, konsultacje, itp., również 2 osoby) – potwierdzone certyfikatem</w:t>
            </w:r>
          </w:p>
          <w:p w14:paraId="1F054DFF" w14:textId="77777777" w:rsidR="000636A6" w:rsidRPr="000636A6" w:rsidRDefault="000636A6" w:rsidP="000636A6">
            <w:pPr>
              <w:pStyle w:val="Standard"/>
              <w:snapToGrid w:val="0"/>
              <w:spacing w:line="288" w:lineRule="auto"/>
              <w:rPr>
                <w:rFonts w:ascii="Century Gothic" w:hAnsi="Century Gothic" w:cstheme="minorHAnsi"/>
                <w:sz w:val="16"/>
                <w:szCs w:val="16"/>
              </w:rPr>
            </w:pPr>
          </w:p>
          <w:p w14:paraId="298DF253" w14:textId="77777777" w:rsidR="000636A6" w:rsidRPr="000636A6" w:rsidRDefault="000636A6" w:rsidP="000636A6">
            <w:pPr>
              <w:pStyle w:val="Standard"/>
              <w:snapToGrid w:val="0"/>
              <w:spacing w:line="288" w:lineRule="auto"/>
              <w:rPr>
                <w:rFonts w:ascii="Century Gothic" w:hAnsi="Century Gothic" w:cstheme="minorHAnsi"/>
                <w:i/>
                <w:sz w:val="16"/>
                <w:szCs w:val="16"/>
              </w:rPr>
            </w:pPr>
            <w:r w:rsidRPr="000636A6">
              <w:rPr>
                <w:rFonts w:ascii="Century Gothic" w:hAnsi="Century Gothic" w:cstheme="minorHAnsi"/>
                <w:i/>
                <w:sz w:val="16"/>
                <w:szCs w:val="16"/>
              </w:rPr>
              <w:t>uwaga (1) - Należy przewidzieć szkolenia w wymiarze do 2 dni roboczych oraz zapewnić możliwość stałego wsparcia aplikacyjnego</w:t>
            </w:r>
          </w:p>
          <w:p w14:paraId="459626F4" w14:textId="77777777" w:rsidR="000636A6" w:rsidRPr="000636A6" w:rsidRDefault="000636A6" w:rsidP="000636A6">
            <w:pPr>
              <w:pStyle w:val="Standard"/>
              <w:snapToGrid w:val="0"/>
              <w:spacing w:line="288" w:lineRule="auto"/>
              <w:rPr>
                <w:rFonts w:ascii="Century Gothic" w:hAnsi="Century Gothic" w:cstheme="minorHAnsi"/>
                <w:i/>
                <w:sz w:val="16"/>
                <w:szCs w:val="16"/>
              </w:rPr>
            </w:pPr>
          </w:p>
          <w:p w14:paraId="2C613F73" w14:textId="77777777" w:rsidR="000636A6" w:rsidRPr="000636A6" w:rsidRDefault="000636A6" w:rsidP="000636A6">
            <w:pPr>
              <w:pStyle w:val="Standard"/>
              <w:snapToGrid w:val="0"/>
              <w:spacing w:line="288" w:lineRule="auto"/>
              <w:rPr>
                <w:rFonts w:ascii="Century Gothic" w:hAnsi="Century Gothic" w:cstheme="minorHAnsi"/>
                <w:i/>
                <w:sz w:val="16"/>
                <w:szCs w:val="16"/>
              </w:rPr>
            </w:pPr>
            <w:r w:rsidRPr="000636A6">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14:paraId="29CBEC54" w14:textId="77777777" w:rsidR="000636A6" w:rsidRPr="000636A6" w:rsidRDefault="000636A6" w:rsidP="000636A6">
            <w:pPr>
              <w:pStyle w:val="Standard"/>
              <w:snapToGrid w:val="0"/>
              <w:spacing w:line="288" w:lineRule="auto"/>
              <w:rPr>
                <w:rFonts w:ascii="Century Gothic" w:hAnsi="Century Gothic" w:cstheme="minorHAnsi"/>
                <w:i/>
                <w:sz w:val="16"/>
                <w:szCs w:val="16"/>
              </w:rPr>
            </w:pPr>
          </w:p>
          <w:p w14:paraId="0F362C48"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2" w:type="dxa"/>
            <w:tcBorders>
              <w:top w:val="single" w:sz="4" w:space="0" w:color="auto"/>
              <w:left w:val="single" w:sz="4" w:space="0" w:color="auto"/>
              <w:bottom w:val="single" w:sz="4" w:space="0" w:color="auto"/>
              <w:right w:val="single" w:sz="4" w:space="0" w:color="auto"/>
            </w:tcBorders>
          </w:tcPr>
          <w:p w14:paraId="2C4D90DC"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lastRenderedPageBreak/>
              <w:t>tak</w:t>
            </w:r>
          </w:p>
          <w:p w14:paraId="36BB256F"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14:paraId="4497E12D"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1A64AA0"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113CBC30" w14:textId="77777777" w:rsidTr="000636A6">
        <w:tc>
          <w:tcPr>
            <w:tcW w:w="534" w:type="dxa"/>
            <w:tcBorders>
              <w:top w:val="single" w:sz="4" w:space="0" w:color="auto"/>
              <w:left w:val="single" w:sz="4" w:space="0" w:color="auto"/>
              <w:bottom w:val="single" w:sz="4" w:space="0" w:color="auto"/>
              <w:right w:val="single" w:sz="4" w:space="0" w:color="auto"/>
            </w:tcBorders>
          </w:tcPr>
          <w:p w14:paraId="40598CFA"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468238F3" w14:textId="77777777" w:rsidR="000636A6" w:rsidRPr="000636A6" w:rsidRDefault="000636A6" w:rsidP="000636A6">
            <w:pPr>
              <w:pStyle w:val="Standard"/>
              <w:snapToGrid w:val="0"/>
              <w:spacing w:line="288" w:lineRule="auto"/>
              <w:rPr>
                <w:rFonts w:ascii="Century Gothic" w:hAnsi="Century Gothic" w:cstheme="minorHAnsi"/>
                <w:b/>
                <w:sz w:val="16"/>
                <w:szCs w:val="16"/>
              </w:rPr>
            </w:pPr>
            <w:r w:rsidRPr="000636A6">
              <w:rPr>
                <w:rFonts w:ascii="Century Gothic" w:hAnsi="Century Gothic" w:cstheme="minorHAnsi"/>
                <w:sz w:val="16"/>
                <w:szCs w:val="16"/>
              </w:rPr>
              <w:t>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842" w:type="dxa"/>
            <w:tcBorders>
              <w:top w:val="single" w:sz="4" w:space="0" w:color="auto"/>
              <w:left w:val="single" w:sz="4" w:space="0" w:color="auto"/>
              <w:bottom w:val="single" w:sz="4" w:space="0" w:color="auto"/>
              <w:right w:val="single" w:sz="4" w:space="0" w:color="auto"/>
            </w:tcBorders>
          </w:tcPr>
          <w:p w14:paraId="0CCF8BDC"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13538A3"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41CA8428"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48A90C29" w14:textId="77777777" w:rsidTr="000636A6">
        <w:tc>
          <w:tcPr>
            <w:tcW w:w="534" w:type="dxa"/>
            <w:tcBorders>
              <w:top w:val="single" w:sz="4" w:space="0" w:color="auto"/>
              <w:left w:val="single" w:sz="4" w:space="0" w:color="auto"/>
              <w:bottom w:val="single" w:sz="4" w:space="0" w:color="auto"/>
              <w:right w:val="single" w:sz="4" w:space="0" w:color="auto"/>
            </w:tcBorders>
          </w:tcPr>
          <w:p w14:paraId="620C461E"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0BEACE15"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49F0C5A8"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4DBA98E"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A047929"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r w:rsidR="000636A6" w:rsidRPr="00776089" w14:paraId="377447F5" w14:textId="77777777" w:rsidTr="000636A6">
        <w:tc>
          <w:tcPr>
            <w:tcW w:w="534" w:type="dxa"/>
            <w:tcBorders>
              <w:top w:val="single" w:sz="4" w:space="0" w:color="auto"/>
              <w:left w:val="single" w:sz="4" w:space="0" w:color="auto"/>
              <w:bottom w:val="single" w:sz="4" w:space="0" w:color="auto"/>
              <w:right w:val="single" w:sz="4" w:space="0" w:color="auto"/>
            </w:tcBorders>
          </w:tcPr>
          <w:p w14:paraId="18445AD0" w14:textId="77777777" w:rsidR="000636A6" w:rsidRPr="00776089" w:rsidRDefault="000636A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15C8FD8" w14:textId="77777777" w:rsidR="000636A6" w:rsidRPr="000636A6" w:rsidRDefault="000636A6" w:rsidP="000636A6">
            <w:pPr>
              <w:pStyle w:val="Standard"/>
              <w:snapToGrid w:val="0"/>
              <w:spacing w:line="288" w:lineRule="auto"/>
              <w:rPr>
                <w:rFonts w:ascii="Century Gothic" w:hAnsi="Century Gothic" w:cstheme="minorHAnsi"/>
                <w:sz w:val="16"/>
                <w:szCs w:val="16"/>
              </w:rPr>
            </w:pPr>
            <w:r w:rsidRPr="000636A6">
              <w:rPr>
                <w:rFonts w:ascii="Century Gothic" w:hAnsi="Century Gothic" w:cstheme="minorHAnsi"/>
                <w:sz w:val="16"/>
                <w:szCs w:val="16"/>
              </w:rPr>
              <w:t xml:space="preserve">Instrukcja obsługi w języku polskim w formie elektronicznej i </w:t>
            </w:r>
            <w:r w:rsidRPr="000636A6">
              <w:rPr>
                <w:rFonts w:ascii="Century Gothic" w:hAnsi="Century Gothic" w:cstheme="minorHAnsi"/>
                <w:sz w:val="16"/>
                <w:szCs w:val="16"/>
              </w:rPr>
              <w:lastRenderedPageBreak/>
              <w:t>drukowanej.</w:t>
            </w:r>
          </w:p>
        </w:tc>
        <w:tc>
          <w:tcPr>
            <w:tcW w:w="1842" w:type="dxa"/>
            <w:tcBorders>
              <w:top w:val="single" w:sz="4" w:space="0" w:color="auto"/>
              <w:left w:val="single" w:sz="4" w:space="0" w:color="auto"/>
              <w:bottom w:val="single" w:sz="4" w:space="0" w:color="auto"/>
              <w:right w:val="single" w:sz="4" w:space="0" w:color="auto"/>
            </w:tcBorders>
          </w:tcPr>
          <w:p w14:paraId="27070060" w14:textId="77777777" w:rsidR="000636A6" w:rsidRPr="000636A6" w:rsidRDefault="000636A6" w:rsidP="000636A6">
            <w:pPr>
              <w:pStyle w:val="Standard"/>
              <w:snapToGrid w:val="0"/>
              <w:spacing w:line="288" w:lineRule="auto"/>
              <w:jc w:val="center"/>
              <w:rPr>
                <w:rFonts w:ascii="Century Gothic" w:hAnsi="Century Gothic" w:cstheme="minorHAnsi"/>
                <w:sz w:val="16"/>
                <w:szCs w:val="16"/>
              </w:rPr>
            </w:pPr>
            <w:r w:rsidRPr="000636A6">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52A63179" w14:textId="77777777" w:rsidR="000636A6" w:rsidRPr="000636A6" w:rsidRDefault="000636A6" w:rsidP="000636A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4CC4DD8D" w14:textId="77777777" w:rsidR="000636A6" w:rsidRPr="000636A6" w:rsidRDefault="000636A6" w:rsidP="000636A6">
            <w:pPr>
              <w:pStyle w:val="Zawartotabeli"/>
              <w:snapToGrid w:val="0"/>
              <w:spacing w:line="288" w:lineRule="auto"/>
              <w:jc w:val="center"/>
              <w:rPr>
                <w:rFonts w:ascii="Century Gothic" w:hAnsi="Century Gothic" w:cs="Arial"/>
                <w:sz w:val="16"/>
                <w:szCs w:val="16"/>
              </w:rPr>
            </w:pPr>
          </w:p>
        </w:tc>
      </w:tr>
    </w:tbl>
    <w:p w14:paraId="02F964C3"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349B4FC0"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454F5A75"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104E25F4"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7EE1E1" w15:done="0"/>
  <w15:commentEx w15:paraId="299AE63E" w15:done="0"/>
  <w15:commentEx w15:paraId="275F65A1" w15:done="0"/>
  <w15:commentEx w15:paraId="2974E05A" w15:done="0"/>
  <w15:commentEx w15:paraId="7BC363A1" w15:done="0"/>
  <w15:commentEx w15:paraId="6891127F" w15:done="0"/>
  <w15:commentEx w15:paraId="03972B72" w15:done="0"/>
  <w15:commentEx w15:paraId="26142873" w15:done="0"/>
  <w15:commentEx w15:paraId="622F7C16" w15:done="0"/>
  <w15:commentEx w15:paraId="3F5DE01E" w15:done="0"/>
  <w15:commentEx w15:paraId="5F19C3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05C36" w14:textId="77777777" w:rsidR="00D306F3" w:rsidRDefault="00D306F3" w:rsidP="005A1349">
      <w:pPr>
        <w:spacing w:after="0" w:line="240" w:lineRule="auto"/>
      </w:pPr>
      <w:r>
        <w:separator/>
      </w:r>
    </w:p>
  </w:endnote>
  <w:endnote w:type="continuationSeparator" w:id="0">
    <w:p w14:paraId="1D3A4EBF" w14:textId="77777777" w:rsidR="00D306F3" w:rsidRDefault="00D306F3"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009491D3" w14:textId="14312443" w:rsidR="008C10A5" w:rsidRDefault="008C10A5">
        <w:pPr>
          <w:pStyle w:val="Stopka"/>
        </w:pPr>
        <w:r>
          <w:fldChar w:fldCharType="begin"/>
        </w:r>
        <w:r>
          <w:instrText>PAGE   \* MERGEFORMAT</w:instrText>
        </w:r>
        <w:r>
          <w:fldChar w:fldCharType="separate"/>
        </w:r>
        <w:r w:rsidR="004B2D0E">
          <w:rPr>
            <w:noProof/>
          </w:rPr>
          <w:t>16</w:t>
        </w:r>
        <w:r>
          <w:fldChar w:fldCharType="end"/>
        </w:r>
      </w:p>
    </w:sdtContent>
  </w:sdt>
  <w:p w14:paraId="5EAAEF3E" w14:textId="77777777" w:rsidR="008C10A5" w:rsidRDefault="008C10A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BC1F7" w14:textId="77777777" w:rsidR="00D306F3" w:rsidRDefault="00D306F3" w:rsidP="005A1349">
      <w:pPr>
        <w:spacing w:after="0" w:line="240" w:lineRule="auto"/>
      </w:pPr>
      <w:r>
        <w:separator/>
      </w:r>
    </w:p>
  </w:footnote>
  <w:footnote w:type="continuationSeparator" w:id="0">
    <w:p w14:paraId="060C3D37" w14:textId="77777777" w:rsidR="00D306F3" w:rsidRDefault="00D306F3"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6B536" w14:textId="77777777" w:rsidR="008C10A5" w:rsidRDefault="008C10A5"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618E6078" wp14:editId="2E17CEAF">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2FC2D766" w14:textId="77777777" w:rsidR="008C10A5" w:rsidRDefault="008C10A5"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60CE246B" w14:textId="77777777" w:rsidR="008C10A5" w:rsidRDefault="008C10A5"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5F57F7D5" w14:textId="77777777" w:rsidR="008C10A5" w:rsidRPr="00CB4E4C" w:rsidRDefault="008C10A5"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4CCB93D9" w14:textId="77777777" w:rsidR="008C10A5" w:rsidRDefault="008C10A5" w:rsidP="00CB4E4C">
    <w:pPr>
      <w:tabs>
        <w:tab w:val="center" w:pos="4536"/>
        <w:tab w:val="right" w:pos="9072"/>
      </w:tabs>
      <w:suppressAutoHyphens/>
      <w:spacing w:after="0" w:line="240" w:lineRule="auto"/>
      <w:jc w:val="center"/>
      <w:rPr>
        <w:rFonts w:ascii="Garamond" w:eastAsia="Times New Roman" w:hAnsi="Garamond" w:cs="Times New Roman"/>
      </w:rPr>
    </w:pPr>
    <w:r w:rsidRPr="00CB4E4C">
      <w:rPr>
        <w:rFonts w:ascii="Garamond" w:eastAsia="Times New Roman" w:hAnsi="Garamond" w:cs="Times New Roman"/>
      </w:rPr>
      <w:t>Część 1</w:t>
    </w:r>
    <w:r>
      <w:rPr>
        <w:rFonts w:ascii="Garamond" w:eastAsia="Times New Roman" w:hAnsi="Garamond" w:cs="Times New Roman"/>
      </w:rPr>
      <w:t>1</w:t>
    </w:r>
  </w:p>
  <w:p w14:paraId="38F3D422" w14:textId="77777777" w:rsidR="008C10A5" w:rsidRPr="00CB4E4C" w:rsidRDefault="008C10A5"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2951BD1"/>
    <w:multiLevelType w:val="singleLevel"/>
    <w:tmpl w:val="91EA392C"/>
    <w:lvl w:ilvl="0">
      <w:numFmt w:val="bullet"/>
      <w:lvlText w:val="-"/>
      <w:lvlJc w:val="left"/>
      <w:pPr>
        <w:tabs>
          <w:tab w:val="num" w:pos="1068"/>
        </w:tabs>
        <w:ind w:left="1068" w:hanging="360"/>
      </w:pPr>
    </w:lvl>
  </w:abstractNum>
  <w:abstractNum w:abstractNumId="2">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6A6"/>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35E24"/>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362C"/>
    <w:rsid w:val="00285B90"/>
    <w:rsid w:val="0028709B"/>
    <w:rsid w:val="002929C2"/>
    <w:rsid w:val="00295AB4"/>
    <w:rsid w:val="002A060B"/>
    <w:rsid w:val="002A3E95"/>
    <w:rsid w:val="002A4BDF"/>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A6B4E"/>
    <w:rsid w:val="003B48DD"/>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D0E"/>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22B8"/>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0782"/>
    <w:rsid w:val="006210DC"/>
    <w:rsid w:val="006226CA"/>
    <w:rsid w:val="00622DDE"/>
    <w:rsid w:val="00623FF0"/>
    <w:rsid w:val="006248A7"/>
    <w:rsid w:val="00632984"/>
    <w:rsid w:val="00634295"/>
    <w:rsid w:val="00646FA9"/>
    <w:rsid w:val="00650B3C"/>
    <w:rsid w:val="00652A47"/>
    <w:rsid w:val="00654620"/>
    <w:rsid w:val="0065785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426D"/>
    <w:rsid w:val="006F70E7"/>
    <w:rsid w:val="006F7C10"/>
    <w:rsid w:val="006F7C97"/>
    <w:rsid w:val="00700F0A"/>
    <w:rsid w:val="00702DA5"/>
    <w:rsid w:val="0070305B"/>
    <w:rsid w:val="00706853"/>
    <w:rsid w:val="0071277A"/>
    <w:rsid w:val="00712789"/>
    <w:rsid w:val="007164B3"/>
    <w:rsid w:val="00720483"/>
    <w:rsid w:val="007216A3"/>
    <w:rsid w:val="00722AB5"/>
    <w:rsid w:val="0072604C"/>
    <w:rsid w:val="00732400"/>
    <w:rsid w:val="007324D9"/>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37AD"/>
    <w:rsid w:val="008B627F"/>
    <w:rsid w:val="008B678C"/>
    <w:rsid w:val="008C10A5"/>
    <w:rsid w:val="008C1FF0"/>
    <w:rsid w:val="008C4AFB"/>
    <w:rsid w:val="008C5574"/>
    <w:rsid w:val="008D0538"/>
    <w:rsid w:val="008D392D"/>
    <w:rsid w:val="008D3E00"/>
    <w:rsid w:val="008D3E40"/>
    <w:rsid w:val="008D46E1"/>
    <w:rsid w:val="008D7C28"/>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074F"/>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7F8"/>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4D1"/>
    <w:rsid w:val="00D1567C"/>
    <w:rsid w:val="00D169EF"/>
    <w:rsid w:val="00D17349"/>
    <w:rsid w:val="00D20414"/>
    <w:rsid w:val="00D305BB"/>
    <w:rsid w:val="00D306F3"/>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05E47"/>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343A"/>
    <w:rsid w:val="00E74B89"/>
    <w:rsid w:val="00E7705B"/>
    <w:rsid w:val="00E80A33"/>
    <w:rsid w:val="00E82292"/>
    <w:rsid w:val="00E84262"/>
    <w:rsid w:val="00E85C82"/>
    <w:rsid w:val="00E90538"/>
    <w:rsid w:val="00E9190E"/>
    <w:rsid w:val="00E94507"/>
    <w:rsid w:val="00E9457F"/>
    <w:rsid w:val="00E94B0B"/>
    <w:rsid w:val="00E951A7"/>
    <w:rsid w:val="00E97EBB"/>
    <w:rsid w:val="00EA2143"/>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E7D7C"/>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2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 w:type="paragraph" w:styleId="Tekstpodstawowywcity">
    <w:name w:val="Body Text Indent"/>
    <w:basedOn w:val="Normalny"/>
    <w:link w:val="TekstpodstawowywcityZnak"/>
    <w:uiPriority w:val="99"/>
    <w:semiHidden/>
    <w:unhideWhenUsed/>
    <w:rsid w:val="000636A6"/>
    <w:pPr>
      <w:widowControl w:val="0"/>
      <w:suppressAutoHyphens/>
      <w:spacing w:after="120" w:line="240" w:lineRule="auto"/>
      <w:ind w:left="283"/>
    </w:pPr>
    <w:rPr>
      <w:rFonts w:ascii="Times New Roman" w:eastAsia="Andale Sans UI" w:hAnsi="Times New Roman" w:cs="Times New Roman"/>
      <w:kern w:val="2"/>
      <w:sz w:val="24"/>
      <w:szCs w:val="24"/>
      <w:lang w:eastAsia="pl-PL"/>
    </w:rPr>
  </w:style>
  <w:style w:type="character" w:customStyle="1" w:styleId="TekstpodstawowywcityZnak">
    <w:name w:val="Tekst podstawowy wcięty Znak"/>
    <w:basedOn w:val="Domylnaczcionkaakapitu"/>
    <w:link w:val="Tekstpodstawowywcity"/>
    <w:uiPriority w:val="99"/>
    <w:semiHidden/>
    <w:rsid w:val="000636A6"/>
    <w:rPr>
      <w:rFonts w:ascii="Times New Roman" w:eastAsia="Andale Sans UI" w:hAnsi="Times New Roman" w:cs="Times New Roman"/>
      <w:kern w:val="2"/>
      <w:sz w:val="24"/>
      <w:szCs w:val="24"/>
      <w:lang w:eastAsia="pl-PL"/>
    </w:rPr>
  </w:style>
  <w:style w:type="paragraph" w:customStyle="1" w:styleId="Styl">
    <w:name w:val="Styl"/>
    <w:rsid w:val="000636A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 w:type="paragraph" w:styleId="Tekstpodstawowywcity">
    <w:name w:val="Body Text Indent"/>
    <w:basedOn w:val="Normalny"/>
    <w:link w:val="TekstpodstawowywcityZnak"/>
    <w:uiPriority w:val="99"/>
    <w:semiHidden/>
    <w:unhideWhenUsed/>
    <w:rsid w:val="000636A6"/>
    <w:pPr>
      <w:widowControl w:val="0"/>
      <w:suppressAutoHyphens/>
      <w:spacing w:after="120" w:line="240" w:lineRule="auto"/>
      <w:ind w:left="283"/>
    </w:pPr>
    <w:rPr>
      <w:rFonts w:ascii="Times New Roman" w:eastAsia="Andale Sans UI" w:hAnsi="Times New Roman" w:cs="Times New Roman"/>
      <w:kern w:val="2"/>
      <w:sz w:val="24"/>
      <w:szCs w:val="24"/>
      <w:lang w:eastAsia="pl-PL"/>
    </w:rPr>
  </w:style>
  <w:style w:type="character" w:customStyle="1" w:styleId="TekstpodstawowywcityZnak">
    <w:name w:val="Tekst podstawowy wcięty Znak"/>
    <w:basedOn w:val="Domylnaczcionkaakapitu"/>
    <w:link w:val="Tekstpodstawowywcity"/>
    <w:uiPriority w:val="99"/>
    <w:semiHidden/>
    <w:rsid w:val="000636A6"/>
    <w:rPr>
      <w:rFonts w:ascii="Times New Roman" w:eastAsia="Andale Sans UI" w:hAnsi="Times New Roman" w:cs="Times New Roman"/>
      <w:kern w:val="2"/>
      <w:sz w:val="24"/>
      <w:szCs w:val="24"/>
      <w:lang w:eastAsia="pl-PL"/>
    </w:rPr>
  </w:style>
  <w:style w:type="paragraph" w:customStyle="1" w:styleId="Styl">
    <w:name w:val="Styl"/>
    <w:rsid w:val="000636A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20403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DE27-8DA4-4158-83E8-5ED540F4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3283</Words>
  <Characters>19702</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22940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7</cp:revision>
  <cp:lastPrinted>2018-12-19T15:52:00Z</cp:lastPrinted>
  <dcterms:created xsi:type="dcterms:W3CDTF">2019-11-14T09:07:00Z</dcterms:created>
  <dcterms:modified xsi:type="dcterms:W3CDTF">2019-11-22T08:37:00Z</dcterms:modified>
</cp:coreProperties>
</file>