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2E" w:rsidRDefault="00490E2A" w:rsidP="00490E2A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</w:t>
      </w:r>
      <w:r w:rsidR="00015665">
        <w:rPr>
          <w:rFonts w:ascii="Century Gothic" w:hAnsi="Century Gothic"/>
          <w:sz w:val="18"/>
          <w:szCs w:val="18"/>
        </w:rPr>
        <w:t xml:space="preserve">   </w:t>
      </w:r>
    </w:p>
    <w:p w:rsidR="00697E2E" w:rsidRDefault="00490E2A" w:rsidP="00697E2E">
      <w:pPr>
        <w:pStyle w:val="Tytu"/>
        <w:tabs>
          <w:tab w:val="center" w:pos="7002"/>
          <w:tab w:val="left" w:pos="9015"/>
        </w:tabs>
        <w:spacing w:line="288" w:lineRule="auto"/>
        <w:rPr>
          <w:rFonts w:ascii="Century Gothic" w:hAnsi="Century Gothic"/>
          <w:sz w:val="18"/>
          <w:szCs w:val="18"/>
        </w:rPr>
      </w:pP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697E2E" w:rsidRDefault="00697E2E" w:rsidP="00697E2E">
      <w:pPr>
        <w:spacing w:after="0" w:line="288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17.</w:t>
      </w:r>
    </w:p>
    <w:p w:rsidR="00490E2A" w:rsidRPr="00814F28" w:rsidRDefault="00490E2A" w:rsidP="00490E2A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490E2A" w:rsidRPr="00814F28" w:rsidRDefault="00490E2A" w:rsidP="00490E2A">
      <w:pPr>
        <w:tabs>
          <w:tab w:val="center" w:pos="7088"/>
          <w:tab w:val="left" w:pos="12191"/>
        </w:tabs>
        <w:spacing w:before="100" w:beforeAutospacing="1" w:after="100" w:afterAutospacing="1" w:line="288" w:lineRule="auto"/>
        <w:ind w:left="5387" w:hanging="2693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Wózek zabiegowy do intensywnej terapii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>
        <w:rPr>
          <w:rFonts w:ascii="Century Gothic" w:hAnsi="Century Gothic" w:cs="Times New Roman"/>
          <w:b/>
          <w:sz w:val="18"/>
          <w:szCs w:val="18"/>
        </w:rPr>
        <w:t>25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4F28">
        <w:rPr>
          <w:rFonts w:ascii="Century Gothic" w:hAnsi="Century Gothic" w:cs="Times New Roman"/>
          <w:b/>
          <w:sz w:val="18"/>
          <w:szCs w:val="18"/>
        </w:rPr>
        <w:tab/>
      </w:r>
    </w:p>
    <w:p w:rsidR="006E704D" w:rsidRPr="00814F28" w:rsidRDefault="006E704D" w:rsidP="006E704D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6E704D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6E704D" w:rsidRPr="00DB050A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697E2E" w:rsidRDefault="00697E2E">
      <w:pPr>
        <w:rPr>
          <w:rFonts w:ascii="Century Gothic" w:eastAsia="Lucida Sans Unicode" w:hAnsi="Century Gothic" w:cs="Times New Roman"/>
          <w:b/>
          <w:bCs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697E2E" w:rsidRDefault="00697E2E" w:rsidP="00697E2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697E2E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97E2E" w:rsidRPr="00093CB2" w:rsidRDefault="00697E2E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97E2E" w:rsidRPr="00093CB2" w:rsidRDefault="00697E2E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97E2E" w:rsidRPr="00093CB2" w:rsidRDefault="00697E2E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97E2E" w:rsidRPr="00093CB2" w:rsidRDefault="00697E2E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697E2E" w:rsidRPr="00737174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97E2E" w:rsidRPr="00737174" w:rsidRDefault="00697E2E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737174">
              <w:rPr>
                <w:rFonts w:ascii="Garamond" w:hAnsi="Garamond" w:cs="Times New Roman"/>
                <w:b/>
              </w:rPr>
              <w:t>Wózek zabiegowy do intensywnej terapii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97E2E" w:rsidRPr="00737174" w:rsidRDefault="00697E2E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737174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E2E" w:rsidRPr="00737174" w:rsidRDefault="00697E2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E2E" w:rsidRPr="00737174" w:rsidRDefault="00697E2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697E2E" w:rsidRPr="00093CB2" w:rsidRDefault="00697E2E" w:rsidP="00697E2E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697E2E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E2E" w:rsidRPr="00093CB2" w:rsidRDefault="00697E2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97E2E" w:rsidRPr="00093CB2" w:rsidRDefault="00697E2E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697E2E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E2E" w:rsidRPr="00093CB2" w:rsidRDefault="00697E2E" w:rsidP="00B66F66">
            <w:pPr>
              <w:rPr>
                <w:rFonts w:ascii="Garamond" w:eastAsia="Calibri" w:hAnsi="Garamond" w:cs="Times New Roman"/>
                <w:kern w:val="2"/>
              </w:rPr>
            </w:pPr>
            <w:bookmarkStart w:id="0" w:name="_GoBack"/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2E" w:rsidRPr="00093CB2" w:rsidRDefault="00697E2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bookmarkEnd w:id="0"/>
    </w:tbl>
    <w:p w:rsidR="00697E2E" w:rsidRPr="00093CB2" w:rsidRDefault="00697E2E" w:rsidP="00697E2E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697E2E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97E2E" w:rsidRPr="00093CB2" w:rsidRDefault="00697E2E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697E2E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2E" w:rsidRPr="00093CB2" w:rsidRDefault="00697E2E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697E2E" w:rsidRPr="00093CB2" w:rsidRDefault="00697E2E" w:rsidP="00697E2E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697E2E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97E2E" w:rsidRPr="00093CB2" w:rsidRDefault="00697E2E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7E2E" w:rsidRPr="00093CB2" w:rsidRDefault="00697E2E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697E2E" w:rsidRDefault="00697E2E" w:rsidP="00490E2A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697E2E" w:rsidRDefault="00697E2E" w:rsidP="00697E2E">
      <w:pPr>
        <w:pStyle w:val="Podtytu"/>
        <w:rPr>
          <w:rFonts w:eastAsia="Lucida Sans Unicode"/>
          <w:kern w:val="3"/>
          <w:lang w:eastAsia="zh-CN" w:bidi="hi-IN"/>
        </w:rPr>
      </w:pPr>
      <w:r>
        <w:br w:type="page"/>
      </w:r>
    </w:p>
    <w:p w:rsidR="00490E2A" w:rsidRPr="00814F28" w:rsidRDefault="00490E2A" w:rsidP="00490E2A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90E2A" w:rsidRPr="00814F28" w:rsidRDefault="00490E2A" w:rsidP="00490E2A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490E2A" w:rsidRPr="00814F28" w:rsidRDefault="00490E2A" w:rsidP="00490E2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490E2A" w:rsidRPr="00814F28" w:rsidTr="00CC7F0E">
        <w:tc>
          <w:tcPr>
            <w:tcW w:w="709" w:type="dxa"/>
            <w:vAlign w:val="center"/>
          </w:tcPr>
          <w:p w:rsidR="00490E2A" w:rsidRPr="00814F28" w:rsidRDefault="00490E2A" w:rsidP="00CC7F0E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90E2A" w:rsidRPr="00814F28" w:rsidRDefault="00490E2A" w:rsidP="00CC7F0E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0E2A" w:rsidRPr="00814F28" w:rsidRDefault="00490E2A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90E2A" w:rsidRPr="00814F28" w:rsidRDefault="00490E2A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0E2A" w:rsidRPr="00814F28" w:rsidRDefault="00490E2A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E56A2F" w:rsidRDefault="00956CF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Wózek </w:t>
            </w: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do przewo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ż</w:t>
            </w: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enia wyrobów medycznych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2.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E56A2F" w:rsidRDefault="00956CFA" w:rsidP="00CC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Wykonany ze stali nierdzewnej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C690C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C690C" w:rsidRPr="00814F28" w:rsidRDefault="001C690C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690C" w:rsidRPr="003D40CF" w:rsidRDefault="001C690C" w:rsidP="00CC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Wózek z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min. 6</w:t>
            </w: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szufladami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0C" w:rsidRPr="00814F28" w:rsidRDefault="001C690C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690C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1C690C" w:rsidRPr="00814F28" w:rsidRDefault="001C690C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2 pkt.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814F28" w:rsidRDefault="00956CF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Pod blatem jedna szuflada na całej długości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814F28" w:rsidRDefault="00956CFA" w:rsidP="001C690C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Poniżej 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min. 4</w:t>
            </w: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szuflad w dwóch pionowych rzędach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814F28" w:rsidRDefault="00956CF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Szuflady na prowadnicach samodociągowych z pełnym wysuwem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814F28" w:rsidRDefault="00956CF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Uchwyt do prowadzenia umieszczony z przodu wózka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814F28" w:rsidRDefault="00956CF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Wyrób na kółkach o średnicy 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100 mm (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 tym min. </w:t>
            </w: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dwa z blokadą)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814F28" w:rsidRDefault="00956CF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Blat z wszystkich stron prosty, bez galeryjki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814F28" w:rsidRDefault="00956CF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Wszystkie krawędzie zaokrąglone, bezpieczne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90E2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90E2A" w:rsidRPr="00814F28" w:rsidRDefault="00490E2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90E2A" w:rsidRPr="00814F28" w:rsidRDefault="00956CF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956CF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Wymiary blatu: 650x600 mm</w:t>
            </w:r>
            <w:r w:rsidR="001C690C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(+/-10%)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E2A" w:rsidRPr="00814F28" w:rsidRDefault="00490E2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0E2A" w:rsidRPr="00814F28" w:rsidRDefault="00490E2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B2755E" w:rsidRDefault="00B2755E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B2755E" w:rsidRDefault="00B2755E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B2755E" w:rsidRDefault="00B2755E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E95BF8" w:rsidRDefault="00E95BF8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A5468" w:rsidRDefault="005A5468">
      <w:pPr>
        <w:rPr>
          <w:rFonts w:ascii="Century Gothic" w:eastAsia="Times New Roman" w:hAnsi="Century Gothic" w:cs="Times New Roman"/>
          <w:b/>
          <w:kern w:val="3"/>
          <w:sz w:val="18"/>
          <w:szCs w:val="18"/>
          <w:lang w:eastAsia="zh-CN"/>
        </w:rPr>
      </w:pPr>
      <w:r>
        <w:rPr>
          <w:rFonts w:ascii="Century Gothic" w:hAnsi="Century Gothic"/>
          <w:sz w:val="18"/>
          <w:szCs w:val="18"/>
        </w:rPr>
        <w:br w:type="page"/>
      </w: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całość ewentualnych prac i wyposażenia sprzętowego, które będzie służyło tej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</w:t>
            </w: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lastRenderedPageBreak/>
              <w:t xml:space="preserve">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E0" w:rsidRDefault="009C02E0" w:rsidP="002B10C5">
      <w:pPr>
        <w:spacing w:after="0" w:line="240" w:lineRule="auto"/>
      </w:pPr>
      <w:r>
        <w:separator/>
      </w:r>
    </w:p>
  </w:endnote>
  <w:endnote w:type="continuationSeparator" w:id="0">
    <w:p w:rsidR="009C02E0" w:rsidRDefault="009C02E0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697E2E" w:rsidRDefault="00697E2E" w:rsidP="00697E2E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174">
          <w:rPr>
            <w:noProof/>
          </w:rPr>
          <w:t>1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E0" w:rsidRDefault="009C02E0" w:rsidP="002B10C5">
      <w:pPr>
        <w:spacing w:after="0" w:line="240" w:lineRule="auto"/>
      </w:pPr>
      <w:r>
        <w:separator/>
      </w:r>
    </w:p>
  </w:footnote>
  <w:footnote w:type="continuationSeparator" w:id="0">
    <w:p w:rsidR="009C02E0" w:rsidRDefault="009C02E0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E" w:rsidRDefault="00BF39F3" w:rsidP="00697E2E">
    <w:pPr>
      <w:pStyle w:val="Tekstpodstawowy"/>
      <w:spacing w:after="0"/>
      <w:rPr>
        <w:sz w:val="22"/>
        <w:szCs w:val="22"/>
      </w:rPr>
    </w:pPr>
    <w:r>
      <w:rPr>
        <w:noProof/>
        <w:sz w:val="18"/>
        <w:szCs w:val="18"/>
      </w:rPr>
      <w:drawing>
        <wp:inline distT="0" distB="0" distL="0" distR="0" wp14:anchorId="6BEBEDC6" wp14:editId="550DBC5D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97E2E" w:rsidRPr="00697E2E">
      <w:rPr>
        <w:sz w:val="22"/>
        <w:szCs w:val="22"/>
      </w:rPr>
      <w:t xml:space="preserve"> </w:t>
    </w:r>
    <w:r w:rsidR="00697E2E" w:rsidRPr="00DF68A1">
      <w:rPr>
        <w:sz w:val="22"/>
        <w:szCs w:val="22"/>
      </w:rPr>
      <w:t>NSSU.DFP.271.21.2019.BM</w:t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</w:r>
    <w:r w:rsidR="00697E2E" w:rsidRPr="00DF68A1">
      <w:rPr>
        <w:sz w:val="22"/>
        <w:szCs w:val="22"/>
      </w:rPr>
      <w:tab/>
      <w:t>Załącznik nr 1a do Specyfikacji</w:t>
    </w:r>
  </w:p>
  <w:p w:rsidR="00697E2E" w:rsidRPr="00CE34CF" w:rsidRDefault="00697E2E" w:rsidP="00697E2E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97E2E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37174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0208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02E0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0E86D4-0727-4239-8102-23C442C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6D30-8DDC-46CF-AA2B-B48DEB7B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5</cp:revision>
  <cp:lastPrinted>2019-03-01T09:42:00Z</cp:lastPrinted>
  <dcterms:created xsi:type="dcterms:W3CDTF">2019-03-20T13:34:00Z</dcterms:created>
  <dcterms:modified xsi:type="dcterms:W3CDTF">2019-04-05T07:50:00Z</dcterms:modified>
</cp:coreProperties>
</file>