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D962D" w14:textId="77777777" w:rsidR="009324AF" w:rsidRPr="00A456DD" w:rsidRDefault="009324AF" w:rsidP="009324AF">
      <w:pPr>
        <w:suppressAutoHyphens/>
        <w:spacing w:after="0" w:line="240" w:lineRule="auto"/>
        <w:jc w:val="center"/>
        <w:rPr>
          <w:rFonts w:ascii="Times New Roman" w:eastAsia="Times New Roman" w:hAnsi="Times New Roman" w:cs="Times New Roman"/>
          <w:b/>
          <w:sz w:val="24"/>
          <w:szCs w:val="24"/>
          <w:lang w:eastAsia="ar-SA"/>
        </w:rPr>
      </w:pPr>
      <w:r w:rsidRPr="00A456DD">
        <w:rPr>
          <w:rFonts w:ascii="Times New Roman" w:eastAsia="Times New Roman" w:hAnsi="Times New Roman" w:cs="Times New Roman"/>
          <w:b/>
          <w:sz w:val="24"/>
          <w:szCs w:val="24"/>
          <w:lang w:eastAsia="ar-SA"/>
        </w:rPr>
        <w:t xml:space="preserve">OPIS PRZEDMIOTU ZAMÓWIENIA </w:t>
      </w:r>
    </w:p>
    <w:p w14:paraId="0036F645" w14:textId="0CB9F3D4" w:rsidR="00A456DD" w:rsidRPr="00A456DD" w:rsidRDefault="00A456DD" w:rsidP="00A456DD">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Część 2 - </w:t>
      </w:r>
      <w:r w:rsidR="00492B69">
        <w:rPr>
          <w:rFonts w:ascii="Times New Roman" w:hAnsi="Times New Roman" w:cs="Times New Roman"/>
          <w:b/>
          <w:sz w:val="24"/>
          <w:szCs w:val="24"/>
        </w:rPr>
        <w:t>Cieplarki (2</w:t>
      </w:r>
      <w:r w:rsidRPr="00A456DD">
        <w:rPr>
          <w:rFonts w:ascii="Times New Roman" w:hAnsi="Times New Roman" w:cs="Times New Roman"/>
          <w:b/>
          <w:sz w:val="24"/>
          <w:szCs w:val="24"/>
        </w:rPr>
        <w:t xml:space="preserve"> szt.)</w:t>
      </w:r>
    </w:p>
    <w:p w14:paraId="57927833" w14:textId="77777777" w:rsidR="00A456DD" w:rsidRDefault="00A456DD" w:rsidP="00A456DD">
      <w:pPr>
        <w:suppressAutoHyphens/>
        <w:spacing w:after="0" w:line="240" w:lineRule="auto"/>
        <w:rPr>
          <w:rFonts w:ascii="Times New Roman" w:eastAsia="Lucida Sans Unicode" w:hAnsi="Times New Roman" w:cs="Times New Roman"/>
          <w:kern w:val="3"/>
          <w:lang w:eastAsia="zh-CN" w:bidi="hi-IN"/>
        </w:rPr>
      </w:pPr>
    </w:p>
    <w:p w14:paraId="291A3324" w14:textId="77777777" w:rsidR="009324AF" w:rsidRPr="00227FE2" w:rsidRDefault="009324AF" w:rsidP="00A456DD">
      <w:pPr>
        <w:suppressAutoHyphens/>
        <w:spacing w:after="0" w:line="240" w:lineRule="auto"/>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Uwagi i objaśnienia:</w:t>
      </w:r>
    </w:p>
    <w:p w14:paraId="6D28C28B" w14:textId="77777777" w:rsidR="009324AF" w:rsidRPr="00227FE2"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FBC3FDD" w14:textId="77777777" w:rsidR="009324AF" w:rsidRPr="00227FE2"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227FE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03EAD462" w14:textId="77777777" w:rsidR="009324AF" w:rsidRPr="00227FE2"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Wykonawca zobowiązany jest do podania parametrów w jednostkach wskazanych w niniejszym opisie.</w:t>
      </w:r>
    </w:p>
    <w:p w14:paraId="62E277EF" w14:textId="77777777" w:rsidR="009324AF" w:rsidRPr="00227FE2"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sidRPr="00227FE2">
        <w:rPr>
          <w:rFonts w:ascii="Times New Roman" w:eastAsia="Lucida Sans Unicode" w:hAnsi="Times New Roman" w:cs="Times New Roman"/>
          <w:kern w:val="3"/>
          <w:lang w:eastAsia="zh-CN" w:bidi="hi-IN"/>
        </w:rPr>
        <w:t>9</w:t>
      </w:r>
      <w:r w:rsidRPr="00227FE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227FE2">
        <w:rPr>
          <w:rFonts w:ascii="Times New Roman" w:eastAsia="Lucida Sans Unicode" w:hAnsi="Times New Roman" w:cs="Times New Roman"/>
          <w:kern w:val="3"/>
          <w:lang w:eastAsia="zh-CN" w:bidi="hi-IN"/>
        </w:rPr>
        <w:t>rekondycjonowanym</w:t>
      </w:r>
      <w:proofErr w:type="spellEnd"/>
      <w:r w:rsidRPr="00227FE2">
        <w:rPr>
          <w:rFonts w:ascii="Times New Roman" w:eastAsia="Lucida Sans Unicode" w:hAnsi="Times New Roman" w:cs="Times New Roman"/>
          <w:kern w:val="3"/>
          <w:lang w:eastAsia="zh-CN" w:bidi="hi-IN"/>
        </w:rPr>
        <w:t>, powystawowym i nie był wykorzystywany wcześniej przez innego użytkownika.</w:t>
      </w:r>
    </w:p>
    <w:p w14:paraId="251FFED7" w14:textId="77777777" w:rsidR="003410EA" w:rsidRPr="00227FE2" w:rsidRDefault="003410EA" w:rsidP="00227FE2">
      <w:pPr>
        <w:spacing w:after="0"/>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w:t>
      </w:r>
      <w:r w:rsidRPr="00227FE2">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78050FA" w14:textId="77777777" w:rsidR="008A4A8C" w:rsidRPr="00227FE2"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70AF5C9C" w14:textId="77777777" w:rsidR="009324AF" w:rsidRPr="00227FE2"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280CC0E" w14:textId="77777777" w:rsidR="009324AF" w:rsidRPr="00227FE2"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Nazwa i typ: .............................................................</w:t>
      </w:r>
    </w:p>
    <w:p w14:paraId="7220E077" w14:textId="77777777" w:rsidR="009324AF" w:rsidRPr="00227FE2"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Producent / kraj produkcji: ........................................................</w:t>
      </w:r>
    </w:p>
    <w:p w14:paraId="72503BF3" w14:textId="77777777" w:rsidR="009324AF" w:rsidRPr="00227FE2"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Rok produkcji (min. 2019): …..............</w:t>
      </w:r>
    </w:p>
    <w:p w14:paraId="0B18C9E6" w14:textId="77777777" w:rsidR="00BC771B" w:rsidRPr="00A456DD" w:rsidRDefault="009324AF" w:rsidP="00A456D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27FE2">
        <w:rPr>
          <w:rFonts w:ascii="Times New Roman" w:eastAsia="Lucida Sans Unicode" w:hAnsi="Times New Roman" w:cs="Times New Roman"/>
          <w:kern w:val="3"/>
          <w:lang w:eastAsia="zh-CN" w:bidi="hi-IN"/>
        </w:rPr>
        <w:t>Klasa wyrobu medycznego (jeżeli dotyczy): ..................</w:t>
      </w:r>
    </w:p>
    <w:p w14:paraId="51063054" w14:textId="77777777" w:rsidR="00A456DD" w:rsidRDefault="00A456DD">
      <w:pPr>
        <w:rPr>
          <w:rFonts w:ascii="Times New Roman" w:eastAsia="Times New Roman" w:hAnsi="Times New Roman" w:cs="Times New Roman"/>
          <w:lang w:eastAsia="ar-SA"/>
        </w:rPr>
      </w:pPr>
      <w:r>
        <w:rPr>
          <w:rFonts w:ascii="Times New Roman" w:eastAsia="Times New Roman" w:hAnsi="Times New Roman" w:cs="Times New Roman"/>
          <w:lang w:eastAsia="ar-SA"/>
        </w:rPr>
        <w:br w:type="page"/>
      </w:r>
    </w:p>
    <w:p w14:paraId="1EB81E99" w14:textId="0BC2DA2D" w:rsidR="00325471" w:rsidRPr="00325471" w:rsidRDefault="00A456DD" w:rsidP="00325471">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528"/>
        <w:gridCol w:w="1418"/>
        <w:gridCol w:w="3118"/>
        <w:gridCol w:w="3191"/>
      </w:tblGrid>
      <w:tr w:rsidR="00325471" w:rsidRPr="00020A78" w14:paraId="1215DEE8" w14:textId="77777777" w:rsidTr="00BA2A70">
        <w:trPr>
          <w:trHeight w:val="547"/>
        </w:trPr>
        <w:tc>
          <w:tcPr>
            <w:tcW w:w="10418" w:type="dxa"/>
            <w:gridSpan w:val="4"/>
            <w:tcBorders>
              <w:top w:val="single" w:sz="8" w:space="0" w:color="auto"/>
            </w:tcBorders>
            <w:tcMar>
              <w:top w:w="0" w:type="dxa"/>
              <w:left w:w="70" w:type="dxa"/>
              <w:bottom w:w="0" w:type="dxa"/>
              <w:right w:w="70" w:type="dxa"/>
            </w:tcMar>
            <w:vAlign w:val="center"/>
          </w:tcPr>
          <w:p w14:paraId="187AA927" w14:textId="3AF29DAD" w:rsidR="00325471" w:rsidRPr="00020A78" w:rsidRDefault="00325471" w:rsidP="00BA2A70">
            <w:pPr>
              <w:spacing w:after="0" w:line="240" w:lineRule="auto"/>
              <w:rPr>
                <w:rFonts w:ascii="Times New Roman" w:eastAsia="Times New Roman" w:hAnsi="Times New Roman" w:cs="Times New Roman"/>
                <w:b/>
              </w:rPr>
            </w:pPr>
            <w:r w:rsidRPr="00020A78">
              <w:rPr>
                <w:rFonts w:ascii="Times New Roman" w:eastAsia="Times New Roman" w:hAnsi="Times New Roman" w:cs="Times New Roman"/>
                <w:bCs/>
              </w:rPr>
              <w:t xml:space="preserve">Przedmiot: </w:t>
            </w:r>
            <w:r w:rsidRPr="00020A78">
              <w:rPr>
                <w:rFonts w:ascii="Times New Roman" w:hAnsi="Times New Roman" w:cs="Times New Roman"/>
              </w:rPr>
              <w:t xml:space="preserve"> </w:t>
            </w:r>
            <w:r w:rsidRPr="00020A78">
              <w:rPr>
                <w:rFonts w:ascii="Times New Roman" w:hAnsi="Times New Roman" w:cs="Times New Roman"/>
                <w:b/>
              </w:rPr>
              <w:t xml:space="preserve"> </w:t>
            </w:r>
            <w:r w:rsidR="00013417">
              <w:rPr>
                <w:rFonts w:ascii="Times New Roman" w:hAnsi="Times New Roman" w:cs="Times New Roman"/>
                <w:b/>
              </w:rPr>
              <w:t xml:space="preserve"> Cieplarki</w:t>
            </w:r>
          </w:p>
        </w:tc>
        <w:tc>
          <w:tcPr>
            <w:tcW w:w="3191" w:type="dxa"/>
            <w:tcBorders>
              <w:top w:val="single" w:sz="8" w:space="0" w:color="auto"/>
            </w:tcBorders>
            <w:tcMar>
              <w:top w:w="0" w:type="dxa"/>
              <w:left w:w="70" w:type="dxa"/>
              <w:bottom w:w="0" w:type="dxa"/>
              <w:right w:w="70" w:type="dxa"/>
            </w:tcMar>
            <w:vAlign w:val="center"/>
          </w:tcPr>
          <w:p w14:paraId="34B80147" w14:textId="77777777" w:rsidR="00325471" w:rsidRPr="00020A78" w:rsidRDefault="00325471" w:rsidP="00BA2A70">
            <w:pPr>
              <w:spacing w:after="0" w:line="240" w:lineRule="auto"/>
              <w:jc w:val="right"/>
              <w:rPr>
                <w:rFonts w:ascii="Times New Roman" w:eastAsia="Times New Roman" w:hAnsi="Times New Roman" w:cs="Times New Roman"/>
                <w:b/>
                <w:bCs/>
              </w:rPr>
            </w:pPr>
            <w:r w:rsidRPr="00020A78">
              <w:rPr>
                <w:rFonts w:ascii="Times New Roman" w:eastAsia="Times New Roman" w:hAnsi="Times New Roman" w:cs="Times New Roman"/>
                <w:b/>
                <w:bCs/>
              </w:rPr>
              <w:t>Cena brutto (w zł)</w:t>
            </w:r>
          </w:p>
        </w:tc>
      </w:tr>
      <w:tr w:rsidR="00325471" w:rsidRPr="00020A78" w14:paraId="4AECEC79" w14:textId="77777777" w:rsidTr="00BA2A70">
        <w:trPr>
          <w:trHeight w:val="551"/>
        </w:trPr>
        <w:tc>
          <w:tcPr>
            <w:tcW w:w="10418" w:type="dxa"/>
            <w:gridSpan w:val="4"/>
            <w:tcMar>
              <w:top w:w="0" w:type="dxa"/>
              <w:left w:w="70" w:type="dxa"/>
              <w:bottom w:w="0" w:type="dxa"/>
              <w:right w:w="70" w:type="dxa"/>
            </w:tcMar>
            <w:vAlign w:val="center"/>
          </w:tcPr>
          <w:p w14:paraId="6C152326" w14:textId="2F9BCBDA" w:rsidR="00325471" w:rsidRPr="00020A78" w:rsidRDefault="00325471" w:rsidP="00BA2A70">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w:t>
            </w:r>
            <w:r w:rsidRPr="00020A78">
              <w:rPr>
                <w:rFonts w:ascii="Times New Roman" w:eastAsia="Times New Roman" w:hAnsi="Times New Roman" w:cs="Times New Roman"/>
                <w:bCs/>
              </w:rPr>
              <w:t xml:space="preserve"> Cena brutto sprzętu wr</w:t>
            </w:r>
            <w:r>
              <w:rPr>
                <w:rFonts w:ascii="Times New Roman" w:eastAsia="Times New Roman" w:hAnsi="Times New Roman" w:cs="Times New Roman"/>
                <w:bCs/>
              </w:rPr>
              <w:t>az z dostawą (suma z poz. A1-A2</w:t>
            </w:r>
            <w:r w:rsidRPr="00020A78">
              <w:rPr>
                <w:rFonts w:ascii="Times New Roman" w:eastAsia="Times New Roman" w:hAnsi="Times New Roman" w:cs="Times New Roman"/>
                <w:bCs/>
              </w:rPr>
              <w:t>)</w:t>
            </w:r>
          </w:p>
        </w:tc>
        <w:tc>
          <w:tcPr>
            <w:tcW w:w="3191" w:type="dxa"/>
            <w:tcMar>
              <w:top w:w="0" w:type="dxa"/>
              <w:left w:w="70" w:type="dxa"/>
              <w:bottom w:w="0" w:type="dxa"/>
              <w:right w:w="70" w:type="dxa"/>
            </w:tcMar>
            <w:vAlign w:val="center"/>
          </w:tcPr>
          <w:p w14:paraId="01F263D7" w14:textId="77777777" w:rsidR="00325471" w:rsidRPr="00020A78" w:rsidRDefault="00325471" w:rsidP="00BA2A70">
            <w:pPr>
              <w:spacing w:after="0" w:line="240" w:lineRule="auto"/>
              <w:jc w:val="right"/>
              <w:rPr>
                <w:rFonts w:ascii="Times New Roman" w:eastAsia="Times New Roman" w:hAnsi="Times New Roman" w:cs="Times New Roman"/>
                <w:b/>
                <w:bCs/>
              </w:rPr>
            </w:pPr>
          </w:p>
        </w:tc>
      </w:tr>
      <w:tr w:rsidR="00325471" w:rsidRPr="00020A78" w14:paraId="5093D2D8" w14:textId="77777777" w:rsidTr="00BA2A70">
        <w:trPr>
          <w:gridAfter w:val="1"/>
          <w:wAfter w:w="3191" w:type="dxa"/>
          <w:trHeight w:val="403"/>
        </w:trPr>
        <w:tc>
          <w:tcPr>
            <w:tcW w:w="354" w:type="dxa"/>
            <w:tcBorders>
              <w:left w:val="nil"/>
              <w:bottom w:val="nil"/>
            </w:tcBorders>
            <w:tcMar>
              <w:top w:w="0" w:type="dxa"/>
              <w:left w:w="70" w:type="dxa"/>
              <w:bottom w:w="0" w:type="dxa"/>
              <w:right w:w="70" w:type="dxa"/>
            </w:tcMar>
            <w:vAlign w:val="center"/>
          </w:tcPr>
          <w:p w14:paraId="7E38AEBB" w14:textId="77777777" w:rsidR="00325471" w:rsidRPr="00020A78" w:rsidRDefault="00325471" w:rsidP="00BA2A70">
            <w:pPr>
              <w:spacing w:after="0" w:line="240" w:lineRule="auto"/>
              <w:rPr>
                <w:rFonts w:ascii="Times New Roman" w:eastAsia="Times New Roman" w:hAnsi="Times New Roman" w:cs="Times New Roman"/>
                <w:bCs/>
              </w:rPr>
            </w:pPr>
          </w:p>
        </w:tc>
        <w:tc>
          <w:tcPr>
            <w:tcW w:w="5528" w:type="dxa"/>
            <w:vAlign w:val="center"/>
          </w:tcPr>
          <w:p w14:paraId="5F94256E" w14:textId="77777777" w:rsidR="00325471" w:rsidRPr="00020A78" w:rsidRDefault="00325471" w:rsidP="00BA2A70">
            <w:pPr>
              <w:spacing w:after="0" w:line="240" w:lineRule="auto"/>
              <w:rPr>
                <w:rFonts w:ascii="Times New Roman" w:eastAsia="Times New Roman" w:hAnsi="Times New Roman" w:cs="Times New Roman"/>
                <w:bCs/>
              </w:rPr>
            </w:pPr>
          </w:p>
        </w:tc>
        <w:tc>
          <w:tcPr>
            <w:tcW w:w="1418" w:type="dxa"/>
            <w:vAlign w:val="center"/>
          </w:tcPr>
          <w:p w14:paraId="516CE392" w14:textId="77777777" w:rsidR="00325471" w:rsidRPr="00020A78" w:rsidRDefault="00325471" w:rsidP="00BA2A70">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Ilość sztuk sprzętu:</w:t>
            </w:r>
          </w:p>
        </w:tc>
        <w:tc>
          <w:tcPr>
            <w:tcW w:w="3118" w:type="dxa"/>
            <w:vAlign w:val="center"/>
          </w:tcPr>
          <w:p w14:paraId="5963467B" w14:textId="77777777" w:rsidR="00325471" w:rsidRPr="00020A78" w:rsidRDefault="00325471" w:rsidP="00BA2A70">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Cena jednostkowa brutto sprzętu wraz z dostawą (zł):</w:t>
            </w:r>
          </w:p>
        </w:tc>
      </w:tr>
      <w:tr w:rsidR="00325471" w:rsidRPr="00020A78" w14:paraId="66CE75B7" w14:textId="77777777" w:rsidTr="00BA2A70">
        <w:trPr>
          <w:trHeight w:val="552"/>
        </w:trPr>
        <w:tc>
          <w:tcPr>
            <w:tcW w:w="354" w:type="dxa"/>
            <w:tcBorders>
              <w:top w:val="nil"/>
              <w:left w:val="nil"/>
              <w:bottom w:val="nil"/>
            </w:tcBorders>
            <w:tcMar>
              <w:top w:w="0" w:type="dxa"/>
              <w:left w:w="70" w:type="dxa"/>
              <w:bottom w:w="0" w:type="dxa"/>
              <w:right w:w="70" w:type="dxa"/>
            </w:tcMar>
            <w:vAlign w:val="center"/>
          </w:tcPr>
          <w:p w14:paraId="520C9377" w14:textId="77777777" w:rsidR="00325471" w:rsidRPr="00020A78" w:rsidRDefault="00325471" w:rsidP="00BA2A70">
            <w:pPr>
              <w:spacing w:after="0" w:line="240" w:lineRule="auto"/>
              <w:rPr>
                <w:rFonts w:ascii="Times New Roman" w:eastAsia="Times New Roman" w:hAnsi="Times New Roman" w:cs="Times New Roman"/>
                <w:bCs/>
              </w:rPr>
            </w:pPr>
          </w:p>
        </w:tc>
        <w:tc>
          <w:tcPr>
            <w:tcW w:w="5528" w:type="dxa"/>
            <w:vAlign w:val="center"/>
          </w:tcPr>
          <w:p w14:paraId="478224C1" w14:textId="7D34EE1A" w:rsidR="00325471" w:rsidRPr="00020A78" w:rsidRDefault="00325471" w:rsidP="00BA2A70">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A1:</w:t>
            </w:r>
            <w:r w:rsidRPr="00020A78">
              <w:rPr>
                <w:rFonts w:ascii="Times New Roman" w:hAnsi="Times New Roman" w:cs="Times New Roman"/>
              </w:rPr>
              <w:t xml:space="preserve">  </w:t>
            </w:r>
            <w:r>
              <w:t xml:space="preserve">  </w:t>
            </w:r>
            <w:r w:rsidRPr="00325471">
              <w:rPr>
                <w:rFonts w:ascii="Times New Roman" w:eastAsia="Times New Roman" w:hAnsi="Times New Roman" w:cs="Times New Roman"/>
                <w:bCs/>
              </w:rPr>
              <w:t>Cieplarka typ 3</w:t>
            </w:r>
          </w:p>
        </w:tc>
        <w:tc>
          <w:tcPr>
            <w:tcW w:w="1418" w:type="dxa"/>
            <w:vAlign w:val="center"/>
          </w:tcPr>
          <w:p w14:paraId="66C8E8DC" w14:textId="15E331D3" w:rsidR="00325471" w:rsidRPr="00020A78" w:rsidRDefault="00325471" w:rsidP="00BA2A7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vAlign w:val="center"/>
          </w:tcPr>
          <w:p w14:paraId="449A3D94" w14:textId="77777777" w:rsidR="00325471" w:rsidRPr="00020A78" w:rsidRDefault="00325471" w:rsidP="00BA2A70">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6C3921B1" w14:textId="77777777" w:rsidR="00325471" w:rsidRPr="00020A78" w:rsidRDefault="00325471" w:rsidP="00BA2A70">
            <w:pPr>
              <w:spacing w:after="0" w:line="240" w:lineRule="auto"/>
              <w:jc w:val="right"/>
              <w:rPr>
                <w:rFonts w:ascii="Times New Roman" w:eastAsia="Times New Roman" w:hAnsi="Times New Roman" w:cs="Times New Roman"/>
                <w:b/>
                <w:bCs/>
              </w:rPr>
            </w:pPr>
          </w:p>
        </w:tc>
      </w:tr>
      <w:tr w:rsidR="00325471" w:rsidRPr="00020A78" w14:paraId="7057D654" w14:textId="77777777" w:rsidTr="00BA2A70">
        <w:trPr>
          <w:trHeight w:val="552"/>
        </w:trPr>
        <w:tc>
          <w:tcPr>
            <w:tcW w:w="354" w:type="dxa"/>
            <w:tcBorders>
              <w:top w:val="nil"/>
              <w:left w:val="nil"/>
              <w:bottom w:val="nil"/>
            </w:tcBorders>
            <w:tcMar>
              <w:top w:w="0" w:type="dxa"/>
              <w:left w:w="70" w:type="dxa"/>
              <w:bottom w:w="0" w:type="dxa"/>
              <w:right w:w="70" w:type="dxa"/>
            </w:tcMar>
            <w:vAlign w:val="center"/>
          </w:tcPr>
          <w:p w14:paraId="1986D569" w14:textId="77777777" w:rsidR="00325471" w:rsidRPr="00020A78" w:rsidRDefault="00325471" w:rsidP="00BA2A70">
            <w:pPr>
              <w:spacing w:after="0" w:line="240" w:lineRule="auto"/>
              <w:rPr>
                <w:rFonts w:ascii="Times New Roman" w:eastAsia="Times New Roman" w:hAnsi="Times New Roman" w:cs="Times New Roman"/>
                <w:bCs/>
              </w:rPr>
            </w:pPr>
          </w:p>
        </w:tc>
        <w:tc>
          <w:tcPr>
            <w:tcW w:w="5528" w:type="dxa"/>
            <w:vAlign w:val="center"/>
          </w:tcPr>
          <w:p w14:paraId="64B5CE25" w14:textId="2A8C1BD6" w:rsidR="00325471" w:rsidRPr="00020A78" w:rsidRDefault="00325471" w:rsidP="00BA2A70">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A2: </w:t>
            </w:r>
            <w:r w:rsidRPr="00020A78">
              <w:rPr>
                <w:rFonts w:ascii="Times New Roman" w:hAnsi="Times New Roman" w:cs="Times New Roman"/>
                <w:b/>
              </w:rPr>
              <w:t xml:space="preserve"> </w:t>
            </w:r>
            <w:r w:rsidRPr="00020A78">
              <w:rPr>
                <w:rFonts w:ascii="Times New Roman" w:hAnsi="Times New Roman" w:cs="Times New Roman"/>
              </w:rPr>
              <w:t xml:space="preserve"> </w:t>
            </w:r>
            <w:r>
              <w:t xml:space="preserve"> </w:t>
            </w:r>
            <w:r w:rsidRPr="00325471">
              <w:rPr>
                <w:rFonts w:ascii="Times New Roman" w:eastAsia="Times New Roman" w:hAnsi="Times New Roman" w:cs="Times New Roman"/>
                <w:bCs/>
              </w:rPr>
              <w:t>Mini-cieplarka</w:t>
            </w:r>
          </w:p>
        </w:tc>
        <w:tc>
          <w:tcPr>
            <w:tcW w:w="1418" w:type="dxa"/>
            <w:vAlign w:val="center"/>
          </w:tcPr>
          <w:p w14:paraId="2DB259B4" w14:textId="77777777" w:rsidR="00325471" w:rsidRPr="00020A78" w:rsidRDefault="00325471" w:rsidP="00BA2A7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vAlign w:val="center"/>
          </w:tcPr>
          <w:p w14:paraId="2E281653" w14:textId="77777777" w:rsidR="00325471" w:rsidRPr="00020A78" w:rsidRDefault="00325471" w:rsidP="00BA2A70">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52ED3003" w14:textId="77777777" w:rsidR="00325471" w:rsidRPr="00020A78" w:rsidRDefault="00325471" w:rsidP="00BA2A70">
            <w:pPr>
              <w:spacing w:after="0" w:line="240" w:lineRule="auto"/>
              <w:jc w:val="right"/>
              <w:rPr>
                <w:rFonts w:ascii="Times New Roman" w:eastAsia="Times New Roman" w:hAnsi="Times New Roman" w:cs="Times New Roman"/>
                <w:b/>
                <w:bCs/>
              </w:rPr>
            </w:pPr>
          </w:p>
        </w:tc>
      </w:tr>
      <w:tr w:rsidR="00325471" w:rsidRPr="00020A78" w14:paraId="013F15FF" w14:textId="77777777" w:rsidTr="00BA2A70">
        <w:trPr>
          <w:trHeight w:val="232"/>
        </w:trPr>
        <w:tc>
          <w:tcPr>
            <w:tcW w:w="10418" w:type="dxa"/>
            <w:gridSpan w:val="4"/>
            <w:tcBorders>
              <w:top w:val="nil"/>
              <w:left w:val="nil"/>
              <w:right w:val="nil"/>
            </w:tcBorders>
            <w:tcMar>
              <w:top w:w="0" w:type="dxa"/>
              <w:left w:w="70" w:type="dxa"/>
              <w:bottom w:w="0" w:type="dxa"/>
              <w:right w:w="70" w:type="dxa"/>
            </w:tcMar>
            <w:vAlign w:val="center"/>
          </w:tcPr>
          <w:p w14:paraId="6AD01CD4" w14:textId="77777777" w:rsidR="00325471" w:rsidRPr="00020A78" w:rsidRDefault="00325471" w:rsidP="00BA2A70">
            <w:pPr>
              <w:spacing w:after="0" w:line="240" w:lineRule="auto"/>
              <w:rPr>
                <w:rFonts w:ascii="Times New Roman" w:eastAsia="Times New Roman" w:hAnsi="Times New Roman" w:cs="Times New Roman"/>
                <w:b/>
                <w:bCs/>
              </w:rPr>
            </w:pPr>
          </w:p>
        </w:tc>
        <w:tc>
          <w:tcPr>
            <w:tcW w:w="3191" w:type="dxa"/>
            <w:tcBorders>
              <w:left w:val="nil"/>
              <w:right w:val="nil"/>
            </w:tcBorders>
            <w:tcMar>
              <w:top w:w="0" w:type="dxa"/>
              <w:left w:w="70" w:type="dxa"/>
              <w:bottom w:w="0" w:type="dxa"/>
              <w:right w:w="70" w:type="dxa"/>
            </w:tcMar>
            <w:vAlign w:val="center"/>
          </w:tcPr>
          <w:p w14:paraId="4CEED3C5" w14:textId="77777777" w:rsidR="00325471" w:rsidRPr="00020A78" w:rsidRDefault="00325471" w:rsidP="00BA2A70">
            <w:pPr>
              <w:spacing w:after="0" w:line="240" w:lineRule="auto"/>
              <w:jc w:val="right"/>
              <w:rPr>
                <w:rFonts w:ascii="Times New Roman" w:eastAsia="Times New Roman" w:hAnsi="Times New Roman" w:cs="Times New Roman"/>
                <w:b/>
                <w:bCs/>
              </w:rPr>
            </w:pPr>
          </w:p>
        </w:tc>
      </w:tr>
      <w:tr w:rsidR="00325471" w:rsidRPr="00020A78" w14:paraId="6F22D16B" w14:textId="77777777" w:rsidTr="00BA2A70">
        <w:trPr>
          <w:trHeight w:val="552"/>
        </w:trPr>
        <w:tc>
          <w:tcPr>
            <w:tcW w:w="10418" w:type="dxa"/>
            <w:gridSpan w:val="4"/>
            <w:tcMar>
              <w:top w:w="0" w:type="dxa"/>
              <w:left w:w="70" w:type="dxa"/>
              <w:bottom w:w="0" w:type="dxa"/>
              <w:right w:w="70" w:type="dxa"/>
            </w:tcMar>
            <w:vAlign w:val="center"/>
          </w:tcPr>
          <w:p w14:paraId="6C3B7A8D" w14:textId="77777777" w:rsidR="00325471" w:rsidRPr="00020A78" w:rsidRDefault="00325471" w:rsidP="00BA2A70">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B:</w:t>
            </w:r>
            <w:r w:rsidRPr="00020A78">
              <w:rPr>
                <w:rFonts w:ascii="Times New Roman" w:eastAsia="Times New Roman" w:hAnsi="Times New Roman" w:cs="Times New Roman"/>
                <w:bCs/>
              </w:rPr>
              <w:t xml:space="preserve"> Cena brutto instalacji i uruchomienia sprzętu</w:t>
            </w:r>
          </w:p>
        </w:tc>
        <w:tc>
          <w:tcPr>
            <w:tcW w:w="3191" w:type="dxa"/>
            <w:tcMar>
              <w:top w:w="0" w:type="dxa"/>
              <w:left w:w="70" w:type="dxa"/>
              <w:bottom w:w="0" w:type="dxa"/>
              <w:right w:w="70" w:type="dxa"/>
            </w:tcMar>
            <w:vAlign w:val="center"/>
          </w:tcPr>
          <w:p w14:paraId="40D965CA" w14:textId="77777777" w:rsidR="00325471" w:rsidRPr="00020A78" w:rsidRDefault="00325471" w:rsidP="00BA2A70">
            <w:pPr>
              <w:spacing w:after="0" w:line="240" w:lineRule="auto"/>
              <w:jc w:val="right"/>
              <w:rPr>
                <w:rFonts w:ascii="Times New Roman" w:eastAsia="Times New Roman" w:hAnsi="Times New Roman" w:cs="Times New Roman"/>
                <w:b/>
                <w:bCs/>
              </w:rPr>
            </w:pPr>
          </w:p>
        </w:tc>
      </w:tr>
      <w:tr w:rsidR="00325471" w:rsidRPr="00020A78" w14:paraId="344D97B3" w14:textId="77777777" w:rsidTr="00BA2A70">
        <w:trPr>
          <w:trHeight w:val="546"/>
        </w:trPr>
        <w:tc>
          <w:tcPr>
            <w:tcW w:w="10418" w:type="dxa"/>
            <w:gridSpan w:val="4"/>
            <w:tcBorders>
              <w:bottom w:val="single" w:sz="8" w:space="0" w:color="auto"/>
            </w:tcBorders>
            <w:tcMar>
              <w:top w:w="0" w:type="dxa"/>
              <w:left w:w="70" w:type="dxa"/>
              <w:bottom w:w="0" w:type="dxa"/>
              <w:right w:w="70" w:type="dxa"/>
            </w:tcMar>
            <w:vAlign w:val="center"/>
          </w:tcPr>
          <w:p w14:paraId="25C8EA50" w14:textId="77777777" w:rsidR="00325471" w:rsidRPr="00020A78" w:rsidRDefault="00325471" w:rsidP="00BA2A70">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C:</w:t>
            </w:r>
            <w:r w:rsidRPr="00020A78">
              <w:rPr>
                <w:rFonts w:ascii="Times New Roman" w:eastAsia="Times New Roman" w:hAnsi="Times New Roman" w:cs="Times New Roman"/>
                <w:bCs/>
              </w:rPr>
              <w:t xml:space="preserve"> Cena brutto szkoleń</w:t>
            </w:r>
          </w:p>
        </w:tc>
        <w:tc>
          <w:tcPr>
            <w:tcW w:w="3191" w:type="dxa"/>
            <w:tcBorders>
              <w:bottom w:val="single" w:sz="8" w:space="0" w:color="auto"/>
            </w:tcBorders>
            <w:tcMar>
              <w:top w:w="0" w:type="dxa"/>
              <w:left w:w="70" w:type="dxa"/>
              <w:bottom w:w="0" w:type="dxa"/>
              <w:right w:w="70" w:type="dxa"/>
            </w:tcMar>
            <w:vAlign w:val="center"/>
          </w:tcPr>
          <w:p w14:paraId="27D1BD08" w14:textId="77777777" w:rsidR="00325471" w:rsidRPr="00020A78" w:rsidRDefault="00325471" w:rsidP="00BA2A70">
            <w:pPr>
              <w:spacing w:after="0" w:line="240" w:lineRule="auto"/>
              <w:jc w:val="right"/>
              <w:rPr>
                <w:rFonts w:ascii="Times New Roman" w:eastAsia="Times New Roman" w:hAnsi="Times New Roman" w:cs="Times New Roman"/>
                <w:b/>
                <w:bCs/>
              </w:rPr>
            </w:pPr>
          </w:p>
        </w:tc>
      </w:tr>
      <w:tr w:rsidR="00325471" w:rsidRPr="00020A78" w14:paraId="27925F06" w14:textId="77777777" w:rsidTr="00BA2A70">
        <w:trPr>
          <w:trHeight w:val="539"/>
        </w:trPr>
        <w:tc>
          <w:tcPr>
            <w:tcW w:w="10418" w:type="dxa"/>
            <w:gridSpan w:val="4"/>
            <w:tcBorders>
              <w:bottom w:val="single" w:sz="8" w:space="0" w:color="auto"/>
            </w:tcBorders>
            <w:tcMar>
              <w:top w:w="0" w:type="dxa"/>
              <w:left w:w="70" w:type="dxa"/>
              <w:bottom w:w="0" w:type="dxa"/>
              <w:right w:w="70" w:type="dxa"/>
            </w:tcMar>
            <w:vAlign w:val="center"/>
          </w:tcPr>
          <w:p w14:paraId="1FC185EC" w14:textId="77777777" w:rsidR="00325471" w:rsidRPr="00020A78" w:rsidRDefault="00325471" w:rsidP="00BA2A70">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A+B+C:</w:t>
            </w:r>
            <w:r w:rsidRPr="00020A78">
              <w:rPr>
                <w:rFonts w:ascii="Times New Roman" w:eastAsia="Times New Roman" w:hAnsi="Times New Roman" w:cs="Times New Roman"/>
                <w:bCs/>
              </w:rPr>
              <w:t xml:space="preserve"> Cena brutto oferty</w:t>
            </w:r>
          </w:p>
        </w:tc>
        <w:tc>
          <w:tcPr>
            <w:tcW w:w="3191" w:type="dxa"/>
            <w:tcBorders>
              <w:bottom w:val="single" w:sz="8" w:space="0" w:color="auto"/>
            </w:tcBorders>
            <w:tcMar>
              <w:top w:w="0" w:type="dxa"/>
              <w:left w:w="70" w:type="dxa"/>
              <w:bottom w:w="0" w:type="dxa"/>
              <w:right w:w="70" w:type="dxa"/>
            </w:tcMar>
            <w:vAlign w:val="center"/>
          </w:tcPr>
          <w:p w14:paraId="5E3B64AE" w14:textId="77777777" w:rsidR="00325471" w:rsidRPr="00020A78" w:rsidRDefault="00325471" w:rsidP="00BA2A70">
            <w:pPr>
              <w:spacing w:after="0" w:line="240" w:lineRule="auto"/>
              <w:jc w:val="right"/>
              <w:rPr>
                <w:rFonts w:ascii="Times New Roman" w:eastAsia="Times New Roman" w:hAnsi="Times New Roman" w:cs="Times New Roman"/>
                <w:b/>
                <w:bCs/>
              </w:rPr>
            </w:pPr>
          </w:p>
        </w:tc>
      </w:tr>
    </w:tbl>
    <w:p w14:paraId="1ABB2D86" w14:textId="77777777" w:rsidR="00227FE2" w:rsidRDefault="00227FE2">
      <w:pP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br w:type="page"/>
      </w:r>
    </w:p>
    <w:p w14:paraId="564B3835" w14:textId="77777777" w:rsidR="00325471" w:rsidRPr="00227FE2" w:rsidRDefault="00325471">
      <w:pPr>
        <w:rPr>
          <w:rFonts w:ascii="Times New Roman" w:eastAsia="Times New Roman" w:hAnsi="Times New Roman" w:cs="Times New Roman"/>
          <w:lang w:eastAsia="ar-SA"/>
        </w:rPr>
      </w:pPr>
    </w:p>
    <w:p w14:paraId="19CE1B2A" w14:textId="77777777" w:rsidR="00BC771B" w:rsidRPr="00227FE2" w:rsidRDefault="00BC771B" w:rsidP="00227FE2">
      <w:pPr>
        <w:suppressAutoHyphens/>
        <w:spacing w:after="0" w:line="240" w:lineRule="auto"/>
        <w:jc w:val="center"/>
        <w:rPr>
          <w:rFonts w:ascii="Times New Roman" w:eastAsia="Times New Roman" w:hAnsi="Times New Roman" w:cs="Times New Roman"/>
          <w:b/>
          <w:lang w:eastAsia="ar-SA"/>
        </w:rPr>
      </w:pPr>
      <w:r w:rsidRPr="00227FE2">
        <w:rPr>
          <w:rFonts w:ascii="Times New Roman" w:eastAsia="Times New Roman" w:hAnsi="Times New Roman" w:cs="Times New Roman"/>
          <w:b/>
          <w:lang w:eastAsia="ar-SA"/>
        </w:rPr>
        <w:t>PARAMETRY TECHNICZNE I EKSPLOATACYJNE</w:t>
      </w:r>
    </w:p>
    <w:p w14:paraId="12F4D78D" w14:textId="77777777" w:rsidR="00445DBB" w:rsidRPr="00227FE2" w:rsidRDefault="00445DBB" w:rsidP="00445DBB">
      <w:pPr>
        <w:suppressAutoHyphens/>
        <w:spacing w:after="0" w:line="240" w:lineRule="auto"/>
        <w:jc w:val="center"/>
        <w:rPr>
          <w:rFonts w:ascii="Times New Roman" w:eastAsia="Times New Roman" w:hAnsi="Times New Roman" w:cs="Times New Roman"/>
          <w:b/>
          <w:lang w:eastAsia="ar-SA"/>
        </w:rPr>
      </w:pPr>
    </w:p>
    <w:tbl>
      <w:tblPr>
        <w:tblW w:w="15101" w:type="dxa"/>
        <w:tblInd w:w="-572" w:type="dxa"/>
        <w:tblLayout w:type="fixed"/>
        <w:tblCellMar>
          <w:left w:w="70" w:type="dxa"/>
          <w:right w:w="70" w:type="dxa"/>
        </w:tblCellMar>
        <w:tblLook w:val="0000" w:firstRow="0" w:lastRow="0" w:firstColumn="0" w:lastColumn="0" w:noHBand="0" w:noVBand="0"/>
      </w:tblPr>
      <w:tblGrid>
        <w:gridCol w:w="567"/>
        <w:gridCol w:w="7230"/>
        <w:gridCol w:w="1701"/>
        <w:gridCol w:w="3335"/>
        <w:gridCol w:w="2268"/>
      </w:tblGrid>
      <w:tr w:rsidR="008A7E6F" w:rsidRPr="00227FE2" w14:paraId="1B2E33D7"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55FE0607" w14:textId="77777777" w:rsidR="008A7E6F" w:rsidRPr="00227FE2"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0D3A112A" w14:textId="77777777" w:rsidR="008A7E6F" w:rsidRPr="00227FE2"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w:t>
            </w:r>
          </w:p>
        </w:tc>
        <w:tc>
          <w:tcPr>
            <w:tcW w:w="1701" w:type="dxa"/>
            <w:tcBorders>
              <w:top w:val="single" w:sz="4" w:space="0" w:color="000000"/>
              <w:left w:val="single" w:sz="4" w:space="0" w:color="auto"/>
              <w:bottom w:val="single" w:sz="4" w:space="0" w:color="000000"/>
            </w:tcBorders>
            <w:shd w:val="clear" w:color="auto" w:fill="auto"/>
            <w:vAlign w:val="center"/>
          </w:tcPr>
          <w:p w14:paraId="07B12AD7" w14:textId="77777777" w:rsidR="008A7E6F" w:rsidRPr="00227FE2"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 WYMAGANY</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2C51E86" w14:textId="77777777" w:rsidR="008A7E6F" w:rsidRPr="00227FE2"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14:paraId="4F30B8CB" w14:textId="77777777" w:rsidR="008A7E6F" w:rsidRPr="00227FE2"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SPOSÓB OCENY</w:t>
            </w:r>
          </w:p>
        </w:tc>
      </w:tr>
      <w:tr w:rsidR="007D3551" w:rsidRPr="00227FE2" w14:paraId="297C5F2D" w14:textId="77777777" w:rsidTr="005A5523">
        <w:trPr>
          <w:trHeight w:val="407"/>
        </w:trPr>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6878EC1" w14:textId="77777777" w:rsidR="007D3551" w:rsidRPr="007D3551" w:rsidRDefault="007D3551" w:rsidP="007D3551">
            <w:pPr>
              <w:suppressAutoHyphens/>
              <w:spacing w:after="0" w:line="240" w:lineRule="auto"/>
              <w:rPr>
                <w:rFonts w:ascii="Times New Roman" w:hAnsi="Times New Roman" w:cs="Times New Roman"/>
                <w:b/>
                <w:sz w:val="24"/>
                <w:szCs w:val="32"/>
              </w:rPr>
            </w:pPr>
            <w:r>
              <w:rPr>
                <w:rFonts w:ascii="Times New Roman" w:hAnsi="Times New Roman" w:cs="Times New Roman"/>
                <w:b/>
                <w:sz w:val="24"/>
                <w:szCs w:val="32"/>
              </w:rPr>
              <w:t>Cieplarka typ 3 (1 szt.)</w:t>
            </w:r>
          </w:p>
        </w:tc>
      </w:tr>
      <w:tr w:rsidR="001B1A2B" w:rsidRPr="00227FE2" w14:paraId="25EE89CB"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235C0BC1"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D3BACC1" w14:textId="77777777" w:rsidR="001B1A2B" w:rsidRPr="00227FE2" w:rsidRDefault="001B1A2B" w:rsidP="001B1A2B">
            <w:pPr>
              <w:spacing w:after="0"/>
              <w:rPr>
                <w:rFonts w:ascii="Times New Roman" w:hAnsi="Times New Roman" w:cs="Times New Roman"/>
              </w:rPr>
            </w:pPr>
            <w:r w:rsidRPr="00227FE2">
              <w:rPr>
                <w:rFonts w:ascii="Times New Roman" w:hAnsi="Times New Roman" w:cs="Times New Roman"/>
              </w:rPr>
              <w:t>Cieplarka o pojemności 55 litrów</w:t>
            </w:r>
            <w:r>
              <w:rPr>
                <w:rFonts w:ascii="Times New Roman" w:hAnsi="Times New Roman" w:cs="Times New Roman"/>
              </w:rPr>
              <w:t xml:space="preserve"> (± 5%)</w:t>
            </w:r>
          </w:p>
        </w:tc>
        <w:tc>
          <w:tcPr>
            <w:tcW w:w="1701" w:type="dxa"/>
            <w:tcBorders>
              <w:top w:val="single" w:sz="4" w:space="0" w:color="000000"/>
              <w:left w:val="single" w:sz="4" w:space="0" w:color="auto"/>
              <w:bottom w:val="single" w:sz="4" w:space="0" w:color="000000"/>
            </w:tcBorders>
            <w:shd w:val="clear" w:color="auto" w:fill="auto"/>
            <w:vAlign w:val="center"/>
          </w:tcPr>
          <w:p w14:paraId="155F2016" w14:textId="77777777" w:rsidR="001B1A2B" w:rsidRPr="00227FE2" w:rsidRDefault="001B1A2B" w:rsidP="001B1A2B">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D5EB9C4"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60982E0" w14:textId="7777777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54D2F5DE"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4B28EFFC"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C8B7C12" w14:textId="77777777"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Sterowanie mikroprocesorowe</w:t>
            </w:r>
          </w:p>
        </w:tc>
        <w:tc>
          <w:tcPr>
            <w:tcW w:w="1701" w:type="dxa"/>
            <w:tcBorders>
              <w:top w:val="single" w:sz="4" w:space="0" w:color="000000"/>
              <w:left w:val="single" w:sz="4" w:space="0" w:color="auto"/>
              <w:bottom w:val="single" w:sz="4" w:space="0" w:color="000000"/>
            </w:tcBorders>
            <w:shd w:val="clear" w:color="auto" w:fill="auto"/>
            <w:vAlign w:val="center"/>
          </w:tcPr>
          <w:p w14:paraId="0E23C377"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0E68B3"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CD364E7"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17FB11CC"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3C2F1A8B"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61A189D" w14:textId="77777777"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Cyfrowy wyświetlacz temperatury</w:t>
            </w:r>
          </w:p>
        </w:tc>
        <w:tc>
          <w:tcPr>
            <w:tcW w:w="1701" w:type="dxa"/>
            <w:tcBorders>
              <w:top w:val="single" w:sz="4" w:space="0" w:color="000000"/>
              <w:left w:val="single" w:sz="4" w:space="0" w:color="auto"/>
              <w:bottom w:val="single" w:sz="4" w:space="0" w:color="000000"/>
            </w:tcBorders>
            <w:shd w:val="clear" w:color="auto" w:fill="auto"/>
            <w:vAlign w:val="center"/>
          </w:tcPr>
          <w:p w14:paraId="622F423C"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0CD3BC"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923A843"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6624D693"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15E67177"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49B981B" w14:textId="444F15DE" w:rsidR="00A829C9" w:rsidRPr="002A48C3" w:rsidRDefault="00A829C9" w:rsidP="00A829C9">
            <w:pPr>
              <w:spacing w:after="0"/>
              <w:rPr>
                <w:rFonts w:ascii="Times New Roman" w:hAnsi="Times New Roman" w:cs="Times New Roman"/>
              </w:rPr>
            </w:pPr>
            <w:r w:rsidRPr="002A48C3">
              <w:rPr>
                <w:rFonts w:ascii="Times New Roman" w:hAnsi="Times New Roman" w:cs="Times New Roman"/>
              </w:rPr>
              <w:t xml:space="preserve">Rozdzielczość </w:t>
            </w:r>
            <w:r>
              <w:rPr>
                <w:rFonts w:ascii="Times New Roman" w:hAnsi="Times New Roman" w:cs="Times New Roman"/>
              </w:rPr>
              <w:t xml:space="preserve">temperaturowa </w:t>
            </w:r>
            <w:r w:rsidR="00013417">
              <w:rPr>
                <w:rFonts w:ascii="Times New Roman" w:hAnsi="Times New Roman" w:cs="Times New Roman"/>
              </w:rPr>
              <w:t xml:space="preserve">równa lub </w:t>
            </w:r>
            <w:r w:rsidRPr="002A48C3">
              <w:rPr>
                <w:rFonts w:ascii="Times New Roman" w:hAnsi="Times New Roman" w:cs="Times New Roman"/>
              </w:rPr>
              <w:t>większa niż 0,1</w:t>
            </w:r>
            <w:r>
              <w:rPr>
                <w:rFonts w:ascii="Times New Roman" w:hAnsi="Times New Roman" w:cs="Times New Roman"/>
              </w:rPr>
              <w:t xml:space="preserve"> º</w:t>
            </w:r>
            <w:r w:rsidRPr="002A48C3">
              <w:rPr>
                <w:rFonts w:ascii="Times New Roman" w:hAnsi="Times New Roman" w:cs="Times New Roman"/>
              </w:rPr>
              <w:t>C</w:t>
            </w:r>
          </w:p>
        </w:tc>
        <w:tc>
          <w:tcPr>
            <w:tcW w:w="1701" w:type="dxa"/>
            <w:tcBorders>
              <w:top w:val="single" w:sz="4" w:space="0" w:color="000000"/>
              <w:left w:val="single" w:sz="4" w:space="0" w:color="auto"/>
              <w:bottom w:val="single" w:sz="4" w:space="0" w:color="000000"/>
            </w:tcBorders>
            <w:shd w:val="clear" w:color="auto" w:fill="auto"/>
            <w:vAlign w:val="center"/>
          </w:tcPr>
          <w:p w14:paraId="20270E4A"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sidR="007D3551">
              <w:rPr>
                <w:rFonts w:ascii="Times New Roman" w:eastAsia="Times New Roman" w:hAnsi="Times New Roman" w:cs="Times New Roman"/>
                <w:lang w:eastAsia="ar-SA"/>
              </w:rPr>
              <w:t>, podać</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55BF57E"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3E596A1" w14:textId="77777777" w:rsidR="00A829C9" w:rsidRDefault="00A829C9" w:rsidP="00A829C9">
            <w:pPr>
              <w:suppressAutoHyphens/>
              <w:spacing w:before="60" w:after="60" w:line="240" w:lineRule="auto"/>
              <w:jc w:val="center"/>
              <w:rPr>
                <w:rFonts w:ascii="Times New Roman" w:hAnsi="Times New Roman" w:cs="Times New Roman"/>
              </w:rPr>
            </w:pPr>
            <w:r w:rsidRPr="002A48C3">
              <w:rPr>
                <w:rFonts w:ascii="Times New Roman" w:hAnsi="Times New Roman" w:cs="Times New Roman"/>
              </w:rPr>
              <w:t>0,1</w:t>
            </w:r>
            <w:r>
              <w:rPr>
                <w:rFonts w:ascii="Times New Roman" w:hAnsi="Times New Roman" w:cs="Times New Roman"/>
              </w:rPr>
              <w:t xml:space="preserve"> º</w:t>
            </w:r>
            <w:r w:rsidRPr="002A48C3">
              <w:rPr>
                <w:rFonts w:ascii="Times New Roman" w:hAnsi="Times New Roman" w:cs="Times New Roman"/>
              </w:rPr>
              <w:t>C</w:t>
            </w:r>
            <w:r>
              <w:rPr>
                <w:rFonts w:ascii="Times New Roman" w:hAnsi="Times New Roman" w:cs="Times New Roman"/>
              </w:rPr>
              <w:t xml:space="preserve"> – 0 pkt</w:t>
            </w:r>
          </w:p>
          <w:p w14:paraId="19D04647"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Pr>
                <w:rFonts w:ascii="Times New Roman" w:hAnsi="Times New Roman" w:cs="Times New Roman"/>
              </w:rPr>
              <w:t>Większa – 2 pkt</w:t>
            </w:r>
          </w:p>
        </w:tc>
      </w:tr>
      <w:tr w:rsidR="00A829C9" w:rsidRPr="00227FE2" w14:paraId="0E44BFAB"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2E48BBDE"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75BEDCB" w14:textId="77777777"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Programowy alarm temperaturowy</w:t>
            </w:r>
          </w:p>
        </w:tc>
        <w:tc>
          <w:tcPr>
            <w:tcW w:w="1701" w:type="dxa"/>
            <w:tcBorders>
              <w:top w:val="single" w:sz="4" w:space="0" w:color="000000"/>
              <w:left w:val="single" w:sz="4" w:space="0" w:color="auto"/>
              <w:bottom w:val="single" w:sz="4" w:space="0" w:color="000000"/>
            </w:tcBorders>
            <w:shd w:val="clear" w:color="auto" w:fill="auto"/>
            <w:vAlign w:val="center"/>
          </w:tcPr>
          <w:p w14:paraId="5CBE5CC9"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FA7545"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C71A145"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102B08FE"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7E79B04D"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D6D681F" w14:textId="0897D83B"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Możliwość połączenia w sieć po interfejsie RS-485</w:t>
            </w:r>
            <w:r w:rsidR="00013417">
              <w:rPr>
                <w:rFonts w:ascii="Times New Roman" w:hAnsi="Times New Roman" w:cs="Times New Roman"/>
              </w:rPr>
              <w:t xml:space="preserve"> </w:t>
            </w:r>
            <w:r w:rsidRPr="00227FE2">
              <w:rPr>
                <w:rFonts w:ascii="Times New Roman" w:hAnsi="Times New Roman" w:cs="Times New Roman"/>
              </w:rPr>
              <w:t>do zewnętrznej rejestracji temperatury i alarmów</w:t>
            </w:r>
          </w:p>
        </w:tc>
        <w:tc>
          <w:tcPr>
            <w:tcW w:w="1701" w:type="dxa"/>
            <w:tcBorders>
              <w:top w:val="single" w:sz="4" w:space="0" w:color="000000"/>
              <w:left w:val="single" w:sz="4" w:space="0" w:color="auto"/>
              <w:bottom w:val="single" w:sz="4" w:space="0" w:color="000000"/>
            </w:tcBorders>
            <w:shd w:val="clear" w:color="auto" w:fill="auto"/>
            <w:vAlign w:val="center"/>
          </w:tcPr>
          <w:p w14:paraId="09402157"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4BC34B"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1901966"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0254CBF2"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5E04AED2"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4B39C9E" w14:textId="77777777"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Podwójne drzwi: wewnętrzne szklane, zewnętrzne pełne</w:t>
            </w:r>
          </w:p>
        </w:tc>
        <w:tc>
          <w:tcPr>
            <w:tcW w:w="1701" w:type="dxa"/>
            <w:tcBorders>
              <w:top w:val="single" w:sz="4" w:space="0" w:color="000000"/>
              <w:left w:val="single" w:sz="4" w:space="0" w:color="auto"/>
              <w:bottom w:val="single" w:sz="4" w:space="0" w:color="000000"/>
            </w:tcBorders>
            <w:shd w:val="clear" w:color="auto" w:fill="auto"/>
            <w:vAlign w:val="center"/>
          </w:tcPr>
          <w:p w14:paraId="298C5854"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8255CF8"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C6C5064"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25007DA7"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0A20BE90"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53B3DE8" w14:textId="77777777"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Obieg powietrza wymuszony</w:t>
            </w:r>
          </w:p>
        </w:tc>
        <w:tc>
          <w:tcPr>
            <w:tcW w:w="1701" w:type="dxa"/>
            <w:tcBorders>
              <w:top w:val="single" w:sz="4" w:space="0" w:color="000000"/>
              <w:left w:val="single" w:sz="4" w:space="0" w:color="auto"/>
              <w:bottom w:val="single" w:sz="4" w:space="0" w:color="000000"/>
            </w:tcBorders>
            <w:shd w:val="clear" w:color="auto" w:fill="auto"/>
            <w:vAlign w:val="center"/>
          </w:tcPr>
          <w:p w14:paraId="6CC2C277"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6AB2DFB"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00FB0DA"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7CC19DB3"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1EE13D39"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1F6671C" w14:textId="77777777"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 xml:space="preserve">Zakres temperatury od +5 </w:t>
            </w:r>
            <w:r>
              <w:rPr>
                <w:rFonts w:ascii="Times New Roman" w:hAnsi="Times New Roman" w:cs="Times New Roman"/>
              </w:rPr>
              <w:t>º</w:t>
            </w:r>
            <w:r w:rsidRPr="00227FE2">
              <w:rPr>
                <w:rFonts w:ascii="Times New Roman" w:hAnsi="Times New Roman" w:cs="Times New Roman"/>
              </w:rPr>
              <w:t xml:space="preserve">C powyżej temp. otoczenia do  + 80 </w:t>
            </w:r>
            <w:r>
              <w:rPr>
                <w:rFonts w:ascii="Times New Roman" w:hAnsi="Times New Roman" w:cs="Times New Roman"/>
              </w:rPr>
              <w:t>º</w:t>
            </w:r>
            <w:r w:rsidRPr="00227FE2">
              <w:rPr>
                <w:rFonts w:ascii="Times New Roman" w:hAnsi="Times New Roman" w:cs="Times New Roman"/>
              </w:rPr>
              <w:t>C</w:t>
            </w:r>
          </w:p>
        </w:tc>
        <w:tc>
          <w:tcPr>
            <w:tcW w:w="1701" w:type="dxa"/>
            <w:tcBorders>
              <w:top w:val="single" w:sz="4" w:space="0" w:color="000000"/>
              <w:left w:val="single" w:sz="4" w:space="0" w:color="auto"/>
              <w:bottom w:val="single" w:sz="4" w:space="0" w:color="000000"/>
            </w:tcBorders>
            <w:shd w:val="clear" w:color="auto" w:fill="auto"/>
            <w:vAlign w:val="center"/>
          </w:tcPr>
          <w:p w14:paraId="24DE67E1"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343D9E4"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D0AA750"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56FC1D62"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2ACBD39D"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88203FA" w14:textId="77777777" w:rsidR="00A829C9" w:rsidRPr="00227FE2" w:rsidRDefault="00A829C9" w:rsidP="00A829C9">
            <w:pPr>
              <w:spacing w:after="0"/>
              <w:rPr>
                <w:rFonts w:ascii="Times New Roman" w:hAnsi="Times New Roman" w:cs="Times New Roman"/>
              </w:rPr>
            </w:pPr>
            <w:r w:rsidRPr="00227FE2">
              <w:rPr>
                <w:rFonts w:ascii="Times New Roman" w:hAnsi="Times New Roman" w:cs="Times New Roman"/>
              </w:rPr>
              <w:t>Jednorodność temp</w:t>
            </w:r>
            <w:r>
              <w:rPr>
                <w:rFonts w:ascii="Times New Roman" w:hAnsi="Times New Roman" w:cs="Times New Roman"/>
              </w:rPr>
              <w:t>eratury nie więcej niż +/- 0,5 º</w:t>
            </w:r>
            <w:r w:rsidRPr="00227FE2">
              <w:rPr>
                <w:rFonts w:ascii="Times New Roman" w:hAnsi="Times New Roman" w:cs="Times New Roman"/>
              </w:rPr>
              <w:t xml:space="preserve">C przy 37 </w:t>
            </w:r>
            <w:r>
              <w:rPr>
                <w:rFonts w:ascii="Times New Roman" w:hAnsi="Times New Roman" w:cs="Times New Roman"/>
              </w:rPr>
              <w:t>º</w:t>
            </w:r>
            <w:r w:rsidRPr="00227FE2">
              <w:rPr>
                <w:rFonts w:ascii="Times New Roman" w:hAnsi="Times New Roman" w:cs="Times New Roman"/>
              </w:rPr>
              <w:t>C</w:t>
            </w:r>
          </w:p>
        </w:tc>
        <w:tc>
          <w:tcPr>
            <w:tcW w:w="1701" w:type="dxa"/>
            <w:tcBorders>
              <w:top w:val="single" w:sz="4" w:space="0" w:color="000000"/>
              <w:left w:val="single" w:sz="4" w:space="0" w:color="auto"/>
              <w:bottom w:val="single" w:sz="4" w:space="0" w:color="000000"/>
            </w:tcBorders>
            <w:shd w:val="clear" w:color="auto" w:fill="auto"/>
            <w:vAlign w:val="center"/>
          </w:tcPr>
          <w:p w14:paraId="5EDF74C5"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F996F"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8FE186E"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829C9" w:rsidRPr="00227FE2" w14:paraId="7D1C1239"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2100283F" w14:textId="77777777" w:rsidR="00A829C9" w:rsidRPr="00227FE2" w:rsidRDefault="00A829C9" w:rsidP="00A829C9">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E14C517" w14:textId="61A0FF93" w:rsidR="00A829C9" w:rsidRPr="00227FE2" w:rsidRDefault="00A829C9" w:rsidP="003159E5">
            <w:pPr>
              <w:spacing w:after="0"/>
              <w:rPr>
                <w:rFonts w:ascii="Times New Roman" w:hAnsi="Times New Roman" w:cs="Times New Roman"/>
              </w:rPr>
            </w:pPr>
            <w:r w:rsidRPr="00227FE2">
              <w:rPr>
                <w:rFonts w:ascii="Times New Roman" w:hAnsi="Times New Roman" w:cs="Times New Roman"/>
              </w:rPr>
              <w:t>Stabil</w:t>
            </w:r>
            <w:r w:rsidR="003159E5">
              <w:rPr>
                <w:rFonts w:ascii="Times New Roman" w:hAnsi="Times New Roman" w:cs="Times New Roman"/>
              </w:rPr>
              <w:t xml:space="preserve">ność temperatury nie więcej niż </w:t>
            </w:r>
            <w:r w:rsidRPr="00227FE2">
              <w:rPr>
                <w:rFonts w:ascii="Times New Roman" w:hAnsi="Times New Roman" w:cs="Times New Roman"/>
              </w:rPr>
              <w:t>0,</w:t>
            </w:r>
            <w:r>
              <w:rPr>
                <w:rFonts w:ascii="Times New Roman" w:hAnsi="Times New Roman" w:cs="Times New Roman"/>
              </w:rPr>
              <w:t>2 º</w:t>
            </w:r>
            <w:r w:rsidRPr="00227FE2">
              <w:rPr>
                <w:rFonts w:ascii="Times New Roman" w:hAnsi="Times New Roman" w:cs="Times New Roman"/>
              </w:rPr>
              <w:t>C</w:t>
            </w:r>
          </w:p>
        </w:tc>
        <w:tc>
          <w:tcPr>
            <w:tcW w:w="1701" w:type="dxa"/>
            <w:tcBorders>
              <w:top w:val="single" w:sz="4" w:space="0" w:color="000000"/>
              <w:left w:val="single" w:sz="4" w:space="0" w:color="auto"/>
              <w:bottom w:val="single" w:sz="4" w:space="0" w:color="000000"/>
            </w:tcBorders>
            <w:shd w:val="clear" w:color="auto" w:fill="auto"/>
            <w:vAlign w:val="center"/>
          </w:tcPr>
          <w:p w14:paraId="1DD9D2C8" w14:textId="77777777" w:rsidR="00A829C9" w:rsidRPr="00227FE2" w:rsidRDefault="00A829C9" w:rsidP="00A829C9">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sidR="007D3551">
              <w:rPr>
                <w:rFonts w:ascii="Times New Roman" w:eastAsia="Times New Roman" w:hAnsi="Times New Roman" w:cs="Times New Roman"/>
                <w:lang w:eastAsia="ar-SA"/>
              </w:rPr>
              <w:t>, podać</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8780AD0" w14:textId="77777777" w:rsidR="00A829C9" w:rsidRPr="00227FE2" w:rsidRDefault="00A829C9" w:rsidP="00A829C9">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043A454" w14:textId="6CB5A372" w:rsidR="00A829C9" w:rsidRDefault="00A829C9" w:rsidP="00A829C9">
            <w:pPr>
              <w:suppressAutoHyphens/>
              <w:spacing w:before="60" w:after="60" w:line="240" w:lineRule="auto"/>
              <w:jc w:val="center"/>
              <w:rPr>
                <w:rFonts w:ascii="Times New Roman" w:hAnsi="Times New Roman" w:cs="Times New Roman"/>
              </w:rPr>
            </w:pPr>
            <w:r w:rsidRPr="00227FE2">
              <w:rPr>
                <w:rFonts w:ascii="Times New Roman" w:hAnsi="Times New Roman" w:cs="Times New Roman"/>
              </w:rPr>
              <w:t>0,</w:t>
            </w:r>
            <w:r>
              <w:rPr>
                <w:rFonts w:ascii="Times New Roman" w:hAnsi="Times New Roman" w:cs="Times New Roman"/>
              </w:rPr>
              <w:t>2 º</w:t>
            </w:r>
            <w:r w:rsidRPr="00227FE2">
              <w:rPr>
                <w:rFonts w:ascii="Times New Roman" w:hAnsi="Times New Roman" w:cs="Times New Roman"/>
              </w:rPr>
              <w:t>C</w:t>
            </w:r>
            <w:r>
              <w:rPr>
                <w:rFonts w:ascii="Times New Roman" w:hAnsi="Times New Roman" w:cs="Times New Roman"/>
              </w:rPr>
              <w:t xml:space="preserve"> – 0 pkt</w:t>
            </w:r>
          </w:p>
          <w:p w14:paraId="7E041164" w14:textId="77777777" w:rsidR="00A829C9" w:rsidRPr="00227FE2" w:rsidRDefault="00A829C9" w:rsidP="00A829C9">
            <w:pPr>
              <w:suppressAutoHyphens/>
              <w:spacing w:before="60" w:after="60" w:line="240" w:lineRule="auto"/>
              <w:jc w:val="center"/>
              <w:rPr>
                <w:rFonts w:ascii="Times New Roman" w:eastAsia="Times New Roman" w:hAnsi="Times New Roman" w:cs="Times New Roman"/>
                <w:lang w:eastAsia="ar-SA"/>
              </w:rPr>
            </w:pPr>
            <w:r>
              <w:rPr>
                <w:rFonts w:ascii="Times New Roman" w:hAnsi="Times New Roman" w:cs="Times New Roman"/>
              </w:rPr>
              <w:t>Mniej – 2 pkt</w:t>
            </w:r>
          </w:p>
        </w:tc>
      </w:tr>
      <w:tr w:rsidR="004E4D66" w:rsidRPr="00227FE2" w14:paraId="3964FDDC"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38F4204D" w14:textId="77777777" w:rsidR="004E4D66" w:rsidRPr="00227FE2" w:rsidRDefault="004E4D66" w:rsidP="004E4D66">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887ECBD" w14:textId="77777777" w:rsidR="004E4D66" w:rsidRPr="00227FE2" w:rsidRDefault="004E4D66" w:rsidP="004E4D66">
            <w:pPr>
              <w:spacing w:after="0"/>
              <w:rPr>
                <w:rFonts w:ascii="Times New Roman" w:hAnsi="Times New Roman" w:cs="Times New Roman"/>
              </w:rPr>
            </w:pPr>
            <w:r w:rsidRPr="00227FE2">
              <w:rPr>
                <w:rFonts w:ascii="Times New Roman" w:hAnsi="Times New Roman" w:cs="Times New Roman"/>
              </w:rPr>
              <w:t xml:space="preserve">Komora robocza łatwa do czyszczenia </w:t>
            </w:r>
          </w:p>
        </w:tc>
        <w:tc>
          <w:tcPr>
            <w:tcW w:w="1701" w:type="dxa"/>
            <w:tcBorders>
              <w:top w:val="single" w:sz="4" w:space="0" w:color="000000"/>
              <w:left w:val="single" w:sz="4" w:space="0" w:color="auto"/>
              <w:bottom w:val="single" w:sz="4" w:space="0" w:color="000000"/>
            </w:tcBorders>
            <w:shd w:val="clear" w:color="auto" w:fill="auto"/>
            <w:vAlign w:val="center"/>
          </w:tcPr>
          <w:p w14:paraId="6191BC11" w14:textId="77777777" w:rsidR="004E4D66" w:rsidRPr="00227FE2" w:rsidRDefault="004E4D66" w:rsidP="004E4D66">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EE8B4DD" w14:textId="77777777" w:rsidR="004E4D66" w:rsidRPr="00227FE2" w:rsidRDefault="004E4D66" w:rsidP="004E4D66">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06F5036" w14:textId="77777777" w:rsidR="004E4D66" w:rsidRPr="00227FE2" w:rsidRDefault="004E4D66" w:rsidP="004E4D66">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4E4D66" w:rsidRPr="00227FE2" w14:paraId="45108576"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726BBD61" w14:textId="77777777" w:rsidR="004E4D66" w:rsidRPr="00227FE2" w:rsidRDefault="004E4D66" w:rsidP="004E4D66">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A4D37FD" w14:textId="77777777" w:rsidR="004E4D66" w:rsidRPr="00227FE2" w:rsidRDefault="004E4D66" w:rsidP="004E4D66">
            <w:pPr>
              <w:spacing w:after="0"/>
              <w:rPr>
                <w:rFonts w:ascii="Times New Roman" w:hAnsi="Times New Roman" w:cs="Times New Roman"/>
              </w:rPr>
            </w:pPr>
            <w:r w:rsidRPr="00227FE2">
              <w:rPr>
                <w:rFonts w:ascii="Times New Roman" w:hAnsi="Times New Roman" w:cs="Times New Roman"/>
              </w:rPr>
              <w:t>Minimum 1 regulowana półka wewnątrz</w:t>
            </w:r>
          </w:p>
        </w:tc>
        <w:tc>
          <w:tcPr>
            <w:tcW w:w="1701" w:type="dxa"/>
            <w:tcBorders>
              <w:top w:val="single" w:sz="4" w:space="0" w:color="000000"/>
              <w:left w:val="single" w:sz="4" w:space="0" w:color="auto"/>
              <w:bottom w:val="single" w:sz="4" w:space="0" w:color="000000"/>
            </w:tcBorders>
            <w:shd w:val="clear" w:color="auto" w:fill="auto"/>
            <w:vAlign w:val="center"/>
          </w:tcPr>
          <w:p w14:paraId="6F69A13A" w14:textId="77777777" w:rsidR="004E4D66" w:rsidRPr="00227FE2" w:rsidRDefault="004E4D66" w:rsidP="004E4D66">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25B1060" w14:textId="77777777" w:rsidR="004E4D66" w:rsidRPr="00227FE2" w:rsidRDefault="004E4D66" w:rsidP="004E4D66">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A9018B4" w14:textId="77777777" w:rsidR="004E4D66" w:rsidRPr="00227FE2" w:rsidRDefault="004E4D66" w:rsidP="004E4D66">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4E4D66" w:rsidRPr="00227FE2" w14:paraId="2FF9C51E"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25DCD211" w14:textId="77777777" w:rsidR="004E4D66" w:rsidRPr="00227FE2" w:rsidRDefault="004E4D66" w:rsidP="004E4D66">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373939E" w14:textId="77777777" w:rsidR="004E4D66" w:rsidRPr="00227FE2" w:rsidRDefault="004E4D66" w:rsidP="004E4D66">
            <w:pPr>
              <w:spacing w:after="0"/>
              <w:rPr>
                <w:rFonts w:ascii="Times New Roman" w:hAnsi="Times New Roman" w:cs="Times New Roman"/>
              </w:rPr>
            </w:pPr>
            <w:r w:rsidRPr="00227FE2">
              <w:rPr>
                <w:rFonts w:ascii="Times New Roman" w:hAnsi="Times New Roman" w:cs="Times New Roman"/>
              </w:rPr>
              <w:t>Urządzenie wywzorcowane przez laboratorium posiadającym akredytację  w minimum 5 pun</w:t>
            </w:r>
            <w:r>
              <w:rPr>
                <w:rFonts w:ascii="Times New Roman" w:hAnsi="Times New Roman" w:cs="Times New Roman"/>
              </w:rPr>
              <w:t>ktach półki w temperaturze -37 º</w:t>
            </w:r>
            <w:r w:rsidRPr="00227FE2">
              <w:rPr>
                <w:rFonts w:ascii="Times New Roman" w:hAnsi="Times New Roman" w:cs="Times New Roman"/>
              </w:rPr>
              <w:t>C</w:t>
            </w:r>
          </w:p>
        </w:tc>
        <w:tc>
          <w:tcPr>
            <w:tcW w:w="1701" w:type="dxa"/>
            <w:tcBorders>
              <w:top w:val="single" w:sz="4" w:space="0" w:color="000000"/>
              <w:left w:val="single" w:sz="4" w:space="0" w:color="auto"/>
              <w:bottom w:val="single" w:sz="4" w:space="0" w:color="000000"/>
            </w:tcBorders>
            <w:shd w:val="clear" w:color="auto" w:fill="auto"/>
            <w:vAlign w:val="center"/>
          </w:tcPr>
          <w:p w14:paraId="23F2EC24" w14:textId="77777777" w:rsidR="004E4D66" w:rsidRPr="00227FE2" w:rsidRDefault="004E4D66" w:rsidP="004E4D66">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EF74" w14:textId="77777777" w:rsidR="004E4D66" w:rsidRPr="00227FE2" w:rsidRDefault="004E4D66" w:rsidP="004E4D66">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A440ED4" w14:textId="77777777" w:rsidR="004E4D66" w:rsidRPr="00227FE2" w:rsidRDefault="004E4D66" w:rsidP="004E4D66">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B1A2B" w:rsidRPr="00227FE2" w14:paraId="0B7DFE1A" w14:textId="77777777" w:rsidTr="005A5523">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C0BCB2B" w14:textId="77777777" w:rsidR="001B1A2B" w:rsidRDefault="001B1A2B" w:rsidP="001B1A2B">
            <w:pPr>
              <w:spacing w:after="0"/>
            </w:pPr>
            <w:r w:rsidRPr="00A91D21">
              <w:rPr>
                <w:rFonts w:ascii="Times New Roman" w:eastAsia="Calibri" w:hAnsi="Times New Roman" w:cs="Times New Roman"/>
                <w:b/>
                <w:sz w:val="24"/>
                <w:szCs w:val="28"/>
              </w:rPr>
              <w:t>M</w:t>
            </w:r>
            <w:r>
              <w:rPr>
                <w:rFonts w:ascii="Times New Roman" w:eastAsia="Calibri" w:hAnsi="Times New Roman" w:cs="Times New Roman"/>
                <w:b/>
                <w:sz w:val="24"/>
                <w:szCs w:val="28"/>
              </w:rPr>
              <w:t>ini-cieplarka (1 szt.)</w:t>
            </w:r>
          </w:p>
        </w:tc>
      </w:tr>
      <w:tr w:rsidR="001B1A2B" w:rsidRPr="00227FE2" w14:paraId="44D67E2D"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7B89D7E0"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2BA18F" w14:textId="77777777" w:rsidR="001B1A2B" w:rsidRPr="00227FE2" w:rsidRDefault="001B1A2B" w:rsidP="001B1A2B">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 xml:space="preserve">nalogowo sterowana cieplarka do inkubowania szalek </w:t>
            </w:r>
            <w:proofErr w:type="spellStart"/>
            <w:r w:rsidRPr="00227FE2">
              <w:rPr>
                <w:rFonts w:ascii="Times New Roman" w:hAnsi="Times New Roman" w:cs="Times New Roman"/>
              </w:rPr>
              <w:t>Petriego</w:t>
            </w:r>
            <w:proofErr w:type="spellEnd"/>
            <w:r w:rsidRPr="00227FE2">
              <w:rPr>
                <w:rFonts w:ascii="Times New Roman" w:hAnsi="Times New Roman" w:cs="Times New Roman"/>
              </w:rPr>
              <w:t xml:space="preserve">, testów, płytek </w:t>
            </w:r>
            <w:proofErr w:type="spellStart"/>
            <w:r w:rsidRPr="00227FE2">
              <w:rPr>
                <w:rFonts w:ascii="Times New Roman" w:hAnsi="Times New Roman" w:cs="Times New Roman"/>
              </w:rPr>
              <w:t>titracyjnych</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14:paraId="0EE1EE74" w14:textId="77777777" w:rsidR="001B1A2B" w:rsidRPr="00227FE2" w:rsidRDefault="001B1A2B" w:rsidP="001B1A2B">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85833A"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9080C8D" w14:textId="7777777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B1A2B" w:rsidRPr="00227FE2" w14:paraId="47849C58"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73B34F0C"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0EC833C" w14:textId="77777777" w:rsidR="001B1A2B" w:rsidRPr="00227FE2" w:rsidRDefault="001B1A2B" w:rsidP="001B1A2B">
            <w:pPr>
              <w:spacing w:after="0"/>
              <w:rPr>
                <w:rFonts w:ascii="Times New Roman" w:hAnsi="Times New Roman" w:cs="Times New Roman"/>
              </w:rPr>
            </w:pPr>
            <w:r>
              <w:rPr>
                <w:rFonts w:ascii="Times New Roman" w:hAnsi="Times New Roman" w:cs="Times New Roman"/>
              </w:rPr>
              <w:t>I</w:t>
            </w:r>
            <w:r w:rsidRPr="00227FE2">
              <w:rPr>
                <w:rFonts w:ascii="Times New Roman" w:hAnsi="Times New Roman" w:cs="Times New Roman"/>
              </w:rPr>
              <w:t>zolacja termiczna komory</w:t>
            </w:r>
          </w:p>
        </w:tc>
        <w:tc>
          <w:tcPr>
            <w:tcW w:w="1701" w:type="dxa"/>
            <w:tcBorders>
              <w:top w:val="single" w:sz="4" w:space="0" w:color="000000"/>
              <w:left w:val="single" w:sz="4" w:space="0" w:color="auto"/>
              <w:bottom w:val="single" w:sz="4" w:space="0" w:color="000000"/>
            </w:tcBorders>
            <w:shd w:val="clear" w:color="auto" w:fill="auto"/>
            <w:vAlign w:val="center"/>
          </w:tcPr>
          <w:p w14:paraId="4C7362A6" w14:textId="77777777" w:rsidR="001B1A2B" w:rsidRPr="00227FE2" w:rsidRDefault="001B1A2B" w:rsidP="001B1A2B">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19C4995"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3BF9359" w14:textId="7777777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B1A2B" w:rsidRPr="00227FE2" w14:paraId="6E2B52E2"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456EA732"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1111117" w14:textId="77777777" w:rsidR="001B1A2B" w:rsidRPr="00227FE2" w:rsidRDefault="001B1A2B" w:rsidP="001B1A2B">
            <w:pPr>
              <w:spacing w:after="0"/>
              <w:rPr>
                <w:rFonts w:ascii="Times New Roman" w:hAnsi="Times New Roman" w:cs="Times New Roman"/>
              </w:rPr>
            </w:pPr>
            <w:r>
              <w:rPr>
                <w:rFonts w:ascii="Times New Roman" w:hAnsi="Times New Roman" w:cs="Times New Roman"/>
              </w:rPr>
              <w:t>S</w:t>
            </w:r>
            <w:r w:rsidRPr="00227FE2">
              <w:rPr>
                <w:rFonts w:ascii="Times New Roman" w:hAnsi="Times New Roman" w:cs="Times New Roman"/>
              </w:rPr>
              <w:t xml:space="preserve">zyba z </w:t>
            </w:r>
            <w:proofErr w:type="spellStart"/>
            <w:r w:rsidRPr="00227FE2">
              <w:rPr>
                <w:rFonts w:ascii="Times New Roman" w:hAnsi="Times New Roman" w:cs="Times New Roman"/>
              </w:rPr>
              <w:t>plexi</w:t>
            </w:r>
            <w:proofErr w:type="spellEnd"/>
            <w:r w:rsidRPr="00227FE2">
              <w:rPr>
                <w:rFonts w:ascii="Times New Roman" w:hAnsi="Times New Roman" w:cs="Times New Roman"/>
              </w:rPr>
              <w:t xml:space="preserve"> w drzwiach pozwalająca na obserwację próbek.</w:t>
            </w:r>
          </w:p>
        </w:tc>
        <w:tc>
          <w:tcPr>
            <w:tcW w:w="1701" w:type="dxa"/>
            <w:tcBorders>
              <w:top w:val="single" w:sz="4" w:space="0" w:color="000000"/>
              <w:left w:val="single" w:sz="4" w:space="0" w:color="auto"/>
              <w:bottom w:val="single" w:sz="4" w:space="0" w:color="000000"/>
            </w:tcBorders>
            <w:shd w:val="clear" w:color="auto" w:fill="auto"/>
            <w:vAlign w:val="center"/>
          </w:tcPr>
          <w:p w14:paraId="46C976B9" w14:textId="77777777" w:rsidR="001B1A2B" w:rsidRPr="00227FE2" w:rsidRDefault="001B1A2B" w:rsidP="001B1A2B">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9DC691B"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7B8F8BD" w14:textId="7777777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B1A2B" w:rsidRPr="00227FE2" w14:paraId="09068525"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0F179B58"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7AF4089" w14:textId="77777777" w:rsidR="001B1A2B" w:rsidRPr="00227FE2" w:rsidRDefault="001B1A2B" w:rsidP="001B1A2B">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omora wykonana ze stali nierdzew</w:t>
            </w:r>
            <w:r>
              <w:rPr>
                <w:rFonts w:ascii="Times New Roman" w:hAnsi="Times New Roman" w:cs="Times New Roman"/>
              </w:rPr>
              <w:t>nej – na wyposażeniu dwie półki</w:t>
            </w:r>
          </w:p>
        </w:tc>
        <w:tc>
          <w:tcPr>
            <w:tcW w:w="1701" w:type="dxa"/>
            <w:tcBorders>
              <w:top w:val="single" w:sz="4" w:space="0" w:color="000000"/>
              <w:left w:val="single" w:sz="4" w:space="0" w:color="auto"/>
              <w:bottom w:val="single" w:sz="4" w:space="0" w:color="000000"/>
            </w:tcBorders>
            <w:shd w:val="clear" w:color="auto" w:fill="auto"/>
            <w:vAlign w:val="center"/>
          </w:tcPr>
          <w:p w14:paraId="394B78C6" w14:textId="77777777" w:rsidR="001B1A2B" w:rsidRPr="00227FE2" w:rsidRDefault="001B1A2B" w:rsidP="001B1A2B">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F6515D4"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4032DF3" w14:textId="7777777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B1A2B" w:rsidRPr="00227FE2" w14:paraId="1BC96E9F"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5A2E82F4"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562B26B" w14:textId="77777777" w:rsidR="001B1A2B" w:rsidRPr="00227FE2" w:rsidRDefault="001B1A2B" w:rsidP="001B1A2B">
            <w:pPr>
              <w:spacing w:after="0"/>
              <w:rPr>
                <w:rFonts w:ascii="Times New Roman" w:hAnsi="Times New Roman" w:cs="Times New Roman"/>
              </w:rPr>
            </w:pPr>
            <w:r>
              <w:rPr>
                <w:rFonts w:ascii="Times New Roman" w:hAnsi="Times New Roman" w:cs="Times New Roman"/>
              </w:rPr>
              <w:t>O</w:t>
            </w:r>
            <w:r w:rsidRPr="00227FE2">
              <w:rPr>
                <w:rFonts w:ascii="Times New Roman" w:hAnsi="Times New Roman" w:cs="Times New Roman"/>
              </w:rPr>
              <w:t>bjętość 8 [l]</w:t>
            </w:r>
            <w:r>
              <w:rPr>
                <w:rFonts w:ascii="Times New Roman" w:hAnsi="Times New Roman" w:cs="Times New Roman"/>
              </w:rPr>
              <w:t xml:space="preserve"> (± 5%)</w:t>
            </w:r>
          </w:p>
        </w:tc>
        <w:tc>
          <w:tcPr>
            <w:tcW w:w="1701" w:type="dxa"/>
            <w:tcBorders>
              <w:top w:val="single" w:sz="4" w:space="0" w:color="000000"/>
              <w:left w:val="single" w:sz="4" w:space="0" w:color="auto"/>
              <w:bottom w:val="single" w:sz="4" w:space="0" w:color="000000"/>
            </w:tcBorders>
            <w:shd w:val="clear" w:color="auto" w:fill="auto"/>
            <w:vAlign w:val="center"/>
          </w:tcPr>
          <w:p w14:paraId="76637C4C" w14:textId="77777777" w:rsidR="001B1A2B" w:rsidRPr="00227FE2" w:rsidRDefault="001B1A2B" w:rsidP="001B1A2B">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1A4701C"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C6DCFCA" w14:textId="7777777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B1A2B" w:rsidRPr="00227FE2" w14:paraId="63944755"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19A59584"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065B4EF" w14:textId="77777777" w:rsidR="001B1A2B" w:rsidRPr="00227FE2" w:rsidRDefault="001B1A2B" w:rsidP="001B1A2B">
            <w:pPr>
              <w:spacing w:after="0"/>
              <w:rPr>
                <w:rFonts w:ascii="Times New Roman" w:hAnsi="Times New Roman" w:cs="Times New Roman"/>
              </w:rPr>
            </w:pPr>
            <w:r>
              <w:rPr>
                <w:rFonts w:ascii="Times New Roman" w:hAnsi="Times New Roman" w:cs="Times New Roman"/>
              </w:rPr>
              <w:t>Temperatura pracy do 37 º</w:t>
            </w:r>
            <w:r w:rsidRPr="00227FE2">
              <w:rPr>
                <w:rFonts w:ascii="Times New Roman" w:hAnsi="Times New Roman" w:cs="Times New Roman"/>
              </w:rPr>
              <w:t>C</w:t>
            </w:r>
          </w:p>
        </w:tc>
        <w:tc>
          <w:tcPr>
            <w:tcW w:w="1701" w:type="dxa"/>
            <w:tcBorders>
              <w:top w:val="single" w:sz="4" w:space="0" w:color="000000"/>
              <w:left w:val="single" w:sz="4" w:space="0" w:color="auto"/>
              <w:bottom w:val="single" w:sz="4" w:space="0" w:color="000000"/>
            </w:tcBorders>
            <w:shd w:val="clear" w:color="auto" w:fill="auto"/>
            <w:vAlign w:val="center"/>
          </w:tcPr>
          <w:p w14:paraId="58DAEF58" w14:textId="77777777" w:rsidR="001B1A2B" w:rsidRPr="00227FE2" w:rsidRDefault="001B1A2B" w:rsidP="001B1A2B">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1CD77D"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783BA71" w14:textId="7777777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B1A2B" w:rsidRPr="00227FE2" w14:paraId="202EA4FD" w14:textId="77777777" w:rsidTr="005A5523">
        <w:tc>
          <w:tcPr>
            <w:tcW w:w="567" w:type="dxa"/>
            <w:tcBorders>
              <w:top w:val="single" w:sz="4" w:space="0" w:color="000000"/>
              <w:left w:val="single" w:sz="4" w:space="0" w:color="000000"/>
              <w:bottom w:val="single" w:sz="4" w:space="0" w:color="000000"/>
            </w:tcBorders>
            <w:shd w:val="clear" w:color="auto" w:fill="auto"/>
            <w:vAlign w:val="center"/>
          </w:tcPr>
          <w:p w14:paraId="4A817041" w14:textId="77777777" w:rsidR="001B1A2B" w:rsidRPr="00227FE2" w:rsidRDefault="001B1A2B" w:rsidP="001B1A2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2BC486D" w14:textId="5F0B52FE" w:rsidR="001B1A2B" w:rsidRPr="00227FE2" w:rsidRDefault="001B1A2B" w:rsidP="001B1A2B">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 xml:space="preserve">asa – </w:t>
            </w:r>
            <w:r w:rsidR="00013417">
              <w:rPr>
                <w:rFonts w:ascii="Times New Roman" w:hAnsi="Times New Roman" w:cs="Times New Roman"/>
              </w:rPr>
              <w:t xml:space="preserve"> równa lub </w:t>
            </w:r>
            <w:r w:rsidRPr="00227FE2">
              <w:rPr>
                <w:rFonts w:ascii="Times New Roman" w:hAnsi="Times New Roman" w:cs="Times New Roman"/>
              </w:rPr>
              <w:t>poniżej 10 [kg]</w:t>
            </w:r>
          </w:p>
        </w:tc>
        <w:tc>
          <w:tcPr>
            <w:tcW w:w="1701" w:type="dxa"/>
            <w:tcBorders>
              <w:top w:val="single" w:sz="4" w:space="0" w:color="000000"/>
              <w:left w:val="single" w:sz="4" w:space="0" w:color="auto"/>
              <w:bottom w:val="single" w:sz="4" w:space="0" w:color="000000"/>
            </w:tcBorders>
            <w:shd w:val="clear" w:color="auto" w:fill="auto"/>
            <w:vAlign w:val="center"/>
          </w:tcPr>
          <w:p w14:paraId="6C335D21" w14:textId="77777777" w:rsidR="001B1A2B" w:rsidRPr="00227FE2" w:rsidRDefault="001B1A2B" w:rsidP="001B1A2B">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3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988AB89" w14:textId="77777777" w:rsidR="001B1A2B" w:rsidRPr="00227FE2" w:rsidRDefault="001B1A2B" w:rsidP="001B1A2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B2953A6" w14:textId="77777777" w:rsidR="001B1A2B" w:rsidRDefault="001B1A2B" w:rsidP="001B1A2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 kg – 0 pkt</w:t>
            </w:r>
          </w:p>
          <w:p w14:paraId="5B7AFFF0" w14:textId="77777777" w:rsidR="001B1A2B" w:rsidRDefault="001B1A2B" w:rsidP="001B1A2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Najniższa – 3 pkt</w:t>
            </w:r>
          </w:p>
          <w:p w14:paraId="18B984F7" w14:textId="3644B507" w:rsidR="001B1A2B" w:rsidRPr="00227FE2" w:rsidRDefault="001B1A2B" w:rsidP="001B1A2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Reszta proporcjonalnie</w:t>
            </w:r>
            <w:r w:rsidR="007C362B">
              <w:rPr>
                <w:rFonts w:ascii="Times New Roman" w:eastAsia="Times New Roman" w:hAnsi="Times New Roman" w:cs="Times New Roman"/>
                <w:lang w:eastAsia="ar-SA"/>
              </w:rPr>
              <w:t xml:space="preserve"> mniej względem najniższej</w:t>
            </w:r>
          </w:p>
        </w:tc>
      </w:tr>
      <w:tr w:rsidR="004E4D66" w:rsidRPr="00227FE2" w14:paraId="1395C591" w14:textId="77777777" w:rsidTr="005A55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5101" w:type="dxa"/>
            <w:gridSpan w:val="5"/>
            <w:tcBorders>
              <w:top w:val="single" w:sz="4" w:space="0" w:color="000000"/>
              <w:left w:val="single" w:sz="4" w:space="0" w:color="000000"/>
              <w:bottom w:val="single" w:sz="4" w:space="0" w:color="000000"/>
              <w:right w:val="single" w:sz="4" w:space="0" w:color="000000"/>
            </w:tcBorders>
            <w:vAlign w:val="center"/>
            <w:hideMark/>
          </w:tcPr>
          <w:p w14:paraId="387C4CA9" w14:textId="77777777" w:rsidR="004E4D66" w:rsidRPr="00227FE2" w:rsidRDefault="004E4D66" w:rsidP="004E4D66">
            <w:pPr>
              <w:suppressAutoHyphens/>
              <w:spacing w:after="0" w:line="240" w:lineRule="auto"/>
              <w:rPr>
                <w:rFonts w:ascii="Times New Roman" w:eastAsia="Times New Roman" w:hAnsi="Times New Roman" w:cs="Times New Roman"/>
                <w:b/>
                <w:sz w:val="24"/>
                <w:szCs w:val="20"/>
                <w:lang w:eastAsia="ar-SA"/>
              </w:rPr>
            </w:pPr>
            <w:r w:rsidRPr="00227FE2">
              <w:rPr>
                <w:rFonts w:ascii="Times New Roman" w:eastAsia="Times New Roman" w:hAnsi="Times New Roman" w:cs="Times New Roman"/>
                <w:b/>
                <w:sz w:val="24"/>
                <w:szCs w:val="20"/>
                <w:lang w:eastAsia="ar-SA"/>
              </w:rPr>
              <w:t>Warunki energetyczne urządzenia</w:t>
            </w:r>
          </w:p>
        </w:tc>
      </w:tr>
      <w:tr w:rsidR="004E4D66" w:rsidRPr="00227FE2" w14:paraId="3F229C1B" w14:textId="77777777" w:rsidTr="005A55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3C8FACE" w14:textId="77777777" w:rsidR="004E4D66" w:rsidRPr="00227FE2" w:rsidRDefault="004E4D66" w:rsidP="004E4D66">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04A9458" w14:textId="77777777" w:rsidR="004E4D66" w:rsidRPr="00227FE2" w:rsidRDefault="004E4D66" w:rsidP="004E4D66">
            <w:pPr>
              <w:suppressAutoHyphens/>
              <w:spacing w:before="60" w:after="60" w:line="240" w:lineRule="auto"/>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29AFD6" w14:textId="77777777" w:rsidR="004E4D66" w:rsidRPr="00227FE2" w:rsidRDefault="000267D3" w:rsidP="004E4D66">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35" w:type="dxa"/>
            <w:tcBorders>
              <w:top w:val="single" w:sz="4" w:space="0" w:color="000000"/>
              <w:left w:val="single" w:sz="4" w:space="0" w:color="000000"/>
              <w:bottom w:val="single" w:sz="4" w:space="0" w:color="000000"/>
              <w:right w:val="single" w:sz="4" w:space="0" w:color="000000"/>
            </w:tcBorders>
          </w:tcPr>
          <w:p w14:paraId="024B839B" w14:textId="77777777" w:rsidR="004E4D66" w:rsidRPr="00227FE2" w:rsidRDefault="004E4D66" w:rsidP="004E4D66">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6049186" w14:textId="77777777" w:rsidR="004E4D66" w:rsidRPr="00227FE2" w:rsidRDefault="004E4D66" w:rsidP="004E4D66">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TAK – 1 pkt.</w:t>
            </w:r>
          </w:p>
          <w:p w14:paraId="184F8EB6" w14:textId="77777777" w:rsidR="004E4D66" w:rsidRPr="00227FE2" w:rsidRDefault="004E4D66" w:rsidP="004E4D66">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NIE – 0 pkt.</w:t>
            </w:r>
          </w:p>
        </w:tc>
      </w:tr>
      <w:tr w:rsidR="000267D3" w:rsidRPr="00227FE2" w14:paraId="509BFB3C" w14:textId="77777777" w:rsidTr="005A55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DCB964B" w14:textId="77777777" w:rsidR="000267D3" w:rsidRPr="00227FE2" w:rsidRDefault="000267D3" w:rsidP="000267D3">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65196F5"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3191B6F"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35" w:type="dxa"/>
            <w:tcBorders>
              <w:top w:val="single" w:sz="4" w:space="0" w:color="000000"/>
              <w:left w:val="single" w:sz="4" w:space="0" w:color="000000"/>
              <w:bottom w:val="single" w:sz="4" w:space="0" w:color="000000"/>
              <w:right w:val="single" w:sz="4" w:space="0" w:color="000000"/>
            </w:tcBorders>
          </w:tcPr>
          <w:p w14:paraId="653E307D"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D709F9"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TAK – 1 pkt.</w:t>
            </w:r>
          </w:p>
          <w:p w14:paraId="5DA651C6"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NIE – 0 pkt.</w:t>
            </w:r>
          </w:p>
        </w:tc>
      </w:tr>
      <w:tr w:rsidR="000267D3" w:rsidRPr="00227FE2" w14:paraId="281136E1" w14:textId="77777777" w:rsidTr="005A55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B0212A1" w14:textId="77777777" w:rsidR="000267D3" w:rsidRPr="00227FE2" w:rsidRDefault="000267D3" w:rsidP="000267D3">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9915831"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07F1485D"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35" w:type="dxa"/>
            <w:tcBorders>
              <w:top w:val="single" w:sz="4" w:space="0" w:color="000000"/>
              <w:left w:val="single" w:sz="4" w:space="0" w:color="000000"/>
              <w:bottom w:val="single" w:sz="4" w:space="0" w:color="000000"/>
              <w:right w:val="single" w:sz="4" w:space="0" w:color="000000"/>
            </w:tcBorders>
          </w:tcPr>
          <w:p w14:paraId="4E71D53A"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DE9D1"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TAK – 1 pkt.</w:t>
            </w:r>
          </w:p>
          <w:p w14:paraId="30CF9EF0"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lastRenderedPageBreak/>
              <w:t>NIE – 0 pkt.</w:t>
            </w:r>
          </w:p>
        </w:tc>
      </w:tr>
      <w:tr w:rsidR="000267D3" w:rsidRPr="00227FE2" w14:paraId="4E294C1B" w14:textId="77777777" w:rsidTr="005A55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773271C" w14:textId="77777777" w:rsidR="000267D3" w:rsidRPr="00227FE2" w:rsidRDefault="000267D3" w:rsidP="000267D3">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7B0410D"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1FBC6E6F"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35" w:type="dxa"/>
            <w:tcBorders>
              <w:top w:val="single" w:sz="4" w:space="0" w:color="000000"/>
              <w:left w:val="single" w:sz="4" w:space="0" w:color="000000"/>
              <w:bottom w:val="single" w:sz="4" w:space="0" w:color="000000"/>
              <w:right w:val="single" w:sz="4" w:space="0" w:color="000000"/>
            </w:tcBorders>
          </w:tcPr>
          <w:p w14:paraId="1AE56295"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p>
          <w:p w14:paraId="6D03A1D4"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F642898"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TAK – 1 pkt.</w:t>
            </w:r>
          </w:p>
          <w:p w14:paraId="00761C53"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NIE – 0 pkt.</w:t>
            </w:r>
          </w:p>
        </w:tc>
      </w:tr>
      <w:tr w:rsidR="000267D3" w:rsidRPr="00227FE2" w14:paraId="58149E58" w14:textId="77777777" w:rsidTr="005A55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67" w:type="dxa"/>
            <w:tcBorders>
              <w:top w:val="single" w:sz="4" w:space="0" w:color="000000"/>
              <w:left w:val="single" w:sz="4" w:space="0" w:color="000000"/>
              <w:bottom w:val="single" w:sz="4" w:space="0" w:color="000000"/>
              <w:right w:val="single" w:sz="4" w:space="0" w:color="000000"/>
            </w:tcBorders>
            <w:vAlign w:val="center"/>
          </w:tcPr>
          <w:p w14:paraId="21598B3E" w14:textId="77777777" w:rsidR="000267D3" w:rsidRPr="00227FE2" w:rsidRDefault="000267D3" w:rsidP="000267D3">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33F89E4"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799A46E"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35" w:type="dxa"/>
            <w:tcBorders>
              <w:top w:val="single" w:sz="4" w:space="0" w:color="000000"/>
              <w:left w:val="single" w:sz="4" w:space="0" w:color="000000"/>
              <w:bottom w:val="single" w:sz="4" w:space="0" w:color="000000"/>
              <w:right w:val="single" w:sz="4" w:space="0" w:color="000000"/>
            </w:tcBorders>
          </w:tcPr>
          <w:p w14:paraId="1C45D713"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58A67B"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TAK – 1 pkt.</w:t>
            </w:r>
          </w:p>
          <w:p w14:paraId="69F78776"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NIE – 0 pkt.</w:t>
            </w:r>
          </w:p>
        </w:tc>
      </w:tr>
      <w:tr w:rsidR="000267D3" w:rsidRPr="00227FE2" w14:paraId="67671155" w14:textId="77777777" w:rsidTr="005A55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A0B8610" w14:textId="77777777" w:rsidR="000267D3" w:rsidRPr="00227FE2" w:rsidRDefault="000267D3" w:rsidP="000267D3">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722E377"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możliwość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7D02EE"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335" w:type="dxa"/>
            <w:tcBorders>
              <w:top w:val="single" w:sz="4" w:space="0" w:color="000000"/>
              <w:left w:val="single" w:sz="4" w:space="0" w:color="000000"/>
              <w:bottom w:val="single" w:sz="4" w:space="0" w:color="000000"/>
              <w:right w:val="single" w:sz="4" w:space="0" w:color="000000"/>
            </w:tcBorders>
          </w:tcPr>
          <w:p w14:paraId="46E62EDD" w14:textId="77777777" w:rsidR="000267D3" w:rsidRPr="00227FE2" w:rsidRDefault="000267D3" w:rsidP="000267D3">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A0BC4A"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TAK – 1 pkt.</w:t>
            </w:r>
          </w:p>
          <w:p w14:paraId="3C641ADB" w14:textId="77777777" w:rsidR="000267D3" w:rsidRPr="00227FE2" w:rsidRDefault="000267D3" w:rsidP="000267D3">
            <w:pPr>
              <w:suppressAutoHyphens/>
              <w:spacing w:before="60" w:after="60" w:line="240" w:lineRule="auto"/>
              <w:jc w:val="center"/>
              <w:rPr>
                <w:rFonts w:ascii="Times New Roman" w:eastAsia="Times New Roman" w:hAnsi="Times New Roman" w:cs="Times New Roman"/>
                <w:szCs w:val="20"/>
                <w:lang w:eastAsia="ar-SA"/>
              </w:rPr>
            </w:pPr>
            <w:r w:rsidRPr="00227FE2">
              <w:rPr>
                <w:rFonts w:ascii="Times New Roman" w:eastAsia="Times New Roman" w:hAnsi="Times New Roman" w:cs="Times New Roman"/>
                <w:szCs w:val="20"/>
                <w:lang w:eastAsia="ar-SA"/>
              </w:rPr>
              <w:t>NIE – 0 pkt.</w:t>
            </w:r>
          </w:p>
        </w:tc>
      </w:tr>
    </w:tbl>
    <w:p w14:paraId="7810D88B" w14:textId="77777777" w:rsidR="00BC771B" w:rsidRPr="00227FE2" w:rsidRDefault="00BC771B" w:rsidP="00BC771B">
      <w:pPr>
        <w:suppressAutoHyphens/>
        <w:spacing w:after="0" w:line="240" w:lineRule="auto"/>
        <w:rPr>
          <w:rFonts w:ascii="Times New Roman" w:eastAsia="Times New Roman" w:hAnsi="Times New Roman" w:cs="Times New Roman"/>
          <w:b/>
          <w:lang w:eastAsia="ar-SA"/>
        </w:rPr>
      </w:pPr>
    </w:p>
    <w:p w14:paraId="39505790" w14:textId="77777777" w:rsidR="00BC771B" w:rsidRPr="00227FE2" w:rsidRDefault="005838E5" w:rsidP="008A7E6F">
      <w:pPr>
        <w:suppressAutoHyphens/>
        <w:spacing w:after="120" w:line="240" w:lineRule="auto"/>
        <w:jc w:val="center"/>
        <w:rPr>
          <w:rFonts w:ascii="Times New Roman" w:eastAsia="Times New Roman" w:hAnsi="Times New Roman" w:cs="Times New Roman"/>
          <w:b/>
          <w:lang w:eastAsia="ar-SA"/>
        </w:rPr>
      </w:pPr>
      <w:r w:rsidRPr="00227FE2">
        <w:rPr>
          <w:rFonts w:ascii="Times New Roman" w:eastAsia="Times New Roman" w:hAnsi="Times New Roman" w:cs="Times New Roman"/>
          <w:b/>
          <w:lang w:eastAsia="ar-SA"/>
        </w:rPr>
        <w:t xml:space="preserve">WARUNKI GWARANCJI </w:t>
      </w:r>
    </w:p>
    <w:tbl>
      <w:tblPr>
        <w:tblW w:w="15158" w:type="dxa"/>
        <w:tblInd w:w="-572" w:type="dxa"/>
        <w:tblLayout w:type="fixed"/>
        <w:tblCellMar>
          <w:left w:w="70" w:type="dxa"/>
          <w:right w:w="70" w:type="dxa"/>
        </w:tblCellMar>
        <w:tblLook w:val="0000" w:firstRow="0" w:lastRow="0" w:firstColumn="0" w:lastColumn="0" w:noHBand="0" w:noVBand="0"/>
      </w:tblPr>
      <w:tblGrid>
        <w:gridCol w:w="567"/>
        <w:gridCol w:w="7230"/>
        <w:gridCol w:w="1701"/>
        <w:gridCol w:w="3260"/>
        <w:gridCol w:w="2400"/>
      </w:tblGrid>
      <w:tr w:rsidR="00BC771B" w:rsidRPr="00227FE2" w14:paraId="36BBCC20" w14:textId="77777777" w:rsidTr="000267D3">
        <w:tc>
          <w:tcPr>
            <w:tcW w:w="567" w:type="dxa"/>
            <w:tcBorders>
              <w:top w:val="single" w:sz="4" w:space="0" w:color="000000"/>
              <w:left w:val="single" w:sz="4" w:space="0" w:color="000000"/>
              <w:bottom w:val="single" w:sz="4" w:space="0" w:color="000000"/>
            </w:tcBorders>
            <w:shd w:val="clear" w:color="auto" w:fill="auto"/>
            <w:vAlign w:val="center"/>
          </w:tcPr>
          <w:p w14:paraId="5A3C0DF2" w14:textId="77777777" w:rsidR="00BC771B" w:rsidRPr="00227FE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4CEFE690" w14:textId="77777777" w:rsidR="00BC771B" w:rsidRPr="00227FE2"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A6D0080" w14:textId="77777777" w:rsidR="00BC771B" w:rsidRPr="00227FE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 WYMAGANY</w:t>
            </w:r>
          </w:p>
        </w:tc>
        <w:tc>
          <w:tcPr>
            <w:tcW w:w="3260" w:type="dxa"/>
            <w:tcBorders>
              <w:top w:val="single" w:sz="4" w:space="0" w:color="000000"/>
              <w:left w:val="single" w:sz="4" w:space="0" w:color="000000"/>
              <w:bottom w:val="single" w:sz="4" w:space="0" w:color="000000"/>
            </w:tcBorders>
            <w:shd w:val="clear" w:color="auto" w:fill="auto"/>
            <w:vAlign w:val="center"/>
          </w:tcPr>
          <w:p w14:paraId="32B8EE57" w14:textId="77777777" w:rsidR="00BC771B" w:rsidRPr="00227FE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 OFEROWANY</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C5026" w14:textId="77777777" w:rsidR="00BC771B" w:rsidRPr="00227FE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SPOSÓB OCENY</w:t>
            </w:r>
          </w:p>
        </w:tc>
      </w:tr>
      <w:tr w:rsidR="00966E35" w:rsidRPr="00227FE2" w14:paraId="65A0004F" w14:textId="77777777" w:rsidTr="000267D3">
        <w:tc>
          <w:tcPr>
            <w:tcW w:w="567" w:type="dxa"/>
            <w:tcBorders>
              <w:top w:val="single" w:sz="4" w:space="0" w:color="000000"/>
              <w:left w:val="single" w:sz="4" w:space="0" w:color="000000"/>
              <w:bottom w:val="single" w:sz="4" w:space="0" w:color="000000"/>
            </w:tcBorders>
            <w:shd w:val="clear" w:color="auto" w:fill="auto"/>
          </w:tcPr>
          <w:p w14:paraId="5D92A716" w14:textId="77777777" w:rsidR="00966E35" w:rsidRPr="00227FE2"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E20F16C" w14:textId="77777777" w:rsidR="00966E35" w:rsidRDefault="00966E35" w:rsidP="008A7E6F">
            <w:pPr>
              <w:snapToGrid w:val="0"/>
              <w:spacing w:before="60" w:after="60" w:line="240" w:lineRule="auto"/>
              <w:jc w:val="both"/>
              <w:rPr>
                <w:rFonts w:ascii="Times New Roman" w:hAnsi="Times New Roman" w:cs="Times New Roman"/>
                <w:color w:val="000000" w:themeColor="text1"/>
              </w:rPr>
            </w:pPr>
            <w:r w:rsidRPr="00227FE2">
              <w:rPr>
                <w:rFonts w:ascii="Times New Roman" w:hAnsi="Times New Roman" w:cs="Times New Roman"/>
                <w:color w:val="000000" w:themeColor="text1"/>
              </w:rPr>
              <w:t>Okres gwarancji dla wszystkich głównych składników oferty oraz współpracujących z nimi urządzeń  [liczba miesięcy]</w:t>
            </w:r>
          </w:p>
          <w:p w14:paraId="30DAB4CC" w14:textId="25AB72CD" w:rsidR="00E36CBD" w:rsidRPr="00227FE2" w:rsidRDefault="0035399F"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5156B38D" w14:textId="77777777" w:rsidR="00966E35" w:rsidRPr="00227FE2"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&gt;= 24</w:t>
            </w:r>
          </w:p>
        </w:tc>
        <w:tc>
          <w:tcPr>
            <w:tcW w:w="3260" w:type="dxa"/>
            <w:tcBorders>
              <w:top w:val="single" w:sz="4" w:space="0" w:color="000000"/>
              <w:left w:val="single" w:sz="4" w:space="0" w:color="000000"/>
              <w:bottom w:val="single" w:sz="4" w:space="0" w:color="000000"/>
            </w:tcBorders>
            <w:shd w:val="clear" w:color="auto" w:fill="auto"/>
          </w:tcPr>
          <w:p w14:paraId="0632FFF8" w14:textId="77777777" w:rsidR="00966E35" w:rsidRPr="00227FE2" w:rsidRDefault="00966E35" w:rsidP="00BC771B">
            <w:pPr>
              <w:suppressAutoHyphens/>
              <w:snapToGrid w:val="0"/>
              <w:spacing w:after="0" w:line="240" w:lineRule="auto"/>
              <w:rPr>
                <w:rFonts w:ascii="Times New Roman" w:eastAsia="Times New Roman" w:hAnsi="Times New Roman" w:cs="Times New Roman"/>
                <w:lang w:eastAsia="ar-S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751A" w14:textId="77777777" w:rsidR="00C83FFD" w:rsidRPr="00227FE2" w:rsidRDefault="00C83FFD" w:rsidP="00C83FFD">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24 miesiące – 0 pkt.</w:t>
            </w:r>
          </w:p>
          <w:p w14:paraId="26A36680" w14:textId="77777777" w:rsidR="00966E35" w:rsidRPr="00227FE2"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25 i więcej – 5 pkt.</w:t>
            </w:r>
          </w:p>
        </w:tc>
      </w:tr>
      <w:tr w:rsidR="00966E35" w:rsidRPr="00227FE2" w14:paraId="3FFA3955" w14:textId="77777777" w:rsidTr="000267D3">
        <w:tc>
          <w:tcPr>
            <w:tcW w:w="567" w:type="dxa"/>
            <w:tcBorders>
              <w:left w:val="single" w:sz="4" w:space="0" w:color="000000"/>
              <w:bottom w:val="single" w:sz="4" w:space="0" w:color="000000"/>
            </w:tcBorders>
            <w:shd w:val="clear" w:color="auto" w:fill="auto"/>
          </w:tcPr>
          <w:p w14:paraId="4638BF4D" w14:textId="77777777" w:rsidR="00966E35" w:rsidRPr="00227FE2"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0A0FB655" w14:textId="77777777" w:rsidR="00966E35" w:rsidRPr="00227FE2" w:rsidRDefault="00966E35" w:rsidP="008A7E6F">
            <w:pPr>
              <w:snapToGrid w:val="0"/>
              <w:spacing w:before="60" w:after="60" w:line="240" w:lineRule="auto"/>
              <w:jc w:val="both"/>
              <w:rPr>
                <w:rFonts w:ascii="Times New Roman" w:hAnsi="Times New Roman" w:cs="Times New Roman"/>
                <w:color w:val="000000" w:themeColor="text1"/>
              </w:rPr>
            </w:pPr>
            <w:r w:rsidRPr="00227FE2">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17D287B0" w14:textId="77777777" w:rsidR="00966E35" w:rsidRPr="00227FE2" w:rsidRDefault="00B866E3" w:rsidP="00BC771B">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left w:val="single" w:sz="4" w:space="0" w:color="000000"/>
              <w:bottom w:val="single" w:sz="4" w:space="0" w:color="000000"/>
            </w:tcBorders>
            <w:shd w:val="clear" w:color="auto" w:fill="auto"/>
          </w:tcPr>
          <w:p w14:paraId="02AC363F" w14:textId="77777777" w:rsidR="00966E35" w:rsidRPr="00227FE2" w:rsidRDefault="00966E35" w:rsidP="00BC771B">
            <w:pPr>
              <w:suppressAutoHyphens/>
              <w:snapToGrid w:val="0"/>
              <w:spacing w:after="0" w:line="240" w:lineRule="auto"/>
              <w:rPr>
                <w:rFonts w:ascii="Times New Roman" w:eastAsia="Times New Roman" w:hAnsi="Times New Roman" w:cs="Times New Roman"/>
                <w:lang w:eastAsia="ar-SA"/>
              </w:rPr>
            </w:pPr>
          </w:p>
        </w:tc>
        <w:tc>
          <w:tcPr>
            <w:tcW w:w="2400" w:type="dxa"/>
            <w:tcBorders>
              <w:left w:val="single" w:sz="4" w:space="0" w:color="000000"/>
              <w:bottom w:val="single" w:sz="4" w:space="0" w:color="000000"/>
              <w:right w:val="single" w:sz="4" w:space="0" w:color="000000"/>
            </w:tcBorders>
            <w:shd w:val="clear" w:color="auto" w:fill="auto"/>
            <w:vAlign w:val="center"/>
          </w:tcPr>
          <w:p w14:paraId="23A9B10E" w14:textId="77777777" w:rsidR="00966E35" w:rsidRPr="00227FE2" w:rsidRDefault="00B866E3" w:rsidP="00BC771B">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966E35" w:rsidRPr="00227FE2" w14:paraId="54D5108A" w14:textId="77777777" w:rsidTr="000267D3">
        <w:tc>
          <w:tcPr>
            <w:tcW w:w="567" w:type="dxa"/>
            <w:tcBorders>
              <w:top w:val="single" w:sz="4" w:space="0" w:color="000000"/>
              <w:left w:val="single" w:sz="4" w:space="0" w:color="000000"/>
              <w:bottom w:val="single" w:sz="4" w:space="0" w:color="000000"/>
            </w:tcBorders>
            <w:shd w:val="clear" w:color="auto" w:fill="auto"/>
          </w:tcPr>
          <w:p w14:paraId="7D765B26" w14:textId="77777777" w:rsidR="00966E35" w:rsidRPr="00227FE2"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093C8E0" w14:textId="77777777" w:rsidR="00966E35" w:rsidRPr="00227FE2"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227FE2">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008E0DD3" w14:textId="77777777" w:rsidR="00966E35" w:rsidRPr="00227FE2"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tcBorders>
            <w:shd w:val="clear" w:color="auto" w:fill="auto"/>
          </w:tcPr>
          <w:p w14:paraId="64B4FFF6" w14:textId="77777777" w:rsidR="00966E35" w:rsidRPr="00227FE2"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75EF" w14:textId="77777777" w:rsidR="00966E35" w:rsidRPr="00227FE2"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966E35" w:rsidRPr="00227FE2" w14:paraId="4418B3F0" w14:textId="77777777" w:rsidTr="000267D3">
        <w:tc>
          <w:tcPr>
            <w:tcW w:w="567" w:type="dxa"/>
            <w:tcBorders>
              <w:top w:val="single" w:sz="4" w:space="0" w:color="000000"/>
              <w:left w:val="single" w:sz="4" w:space="0" w:color="000000"/>
              <w:bottom w:val="single" w:sz="4" w:space="0" w:color="000000"/>
            </w:tcBorders>
            <w:shd w:val="clear" w:color="auto" w:fill="auto"/>
            <w:vAlign w:val="center"/>
          </w:tcPr>
          <w:p w14:paraId="0CE85940" w14:textId="77777777" w:rsidR="00966E35" w:rsidRPr="00227FE2"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48B49AEE" w14:textId="77777777" w:rsidR="00966E35" w:rsidRPr="00227FE2" w:rsidRDefault="00966E35" w:rsidP="008A7E6F">
            <w:pPr>
              <w:suppressAutoHyphens/>
              <w:snapToGrid w:val="0"/>
              <w:spacing w:before="60" w:after="60" w:line="240" w:lineRule="auto"/>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53A87C85" w14:textId="77777777" w:rsidR="00966E35" w:rsidRPr="00227FE2"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tcBorders>
            <w:shd w:val="clear" w:color="auto" w:fill="auto"/>
            <w:vAlign w:val="center"/>
          </w:tcPr>
          <w:p w14:paraId="01BDCEEA" w14:textId="77777777" w:rsidR="00966E35" w:rsidRPr="00227FE2" w:rsidRDefault="00966E35" w:rsidP="00BC771B">
            <w:pPr>
              <w:suppressAutoHyphens/>
              <w:snapToGrid w:val="0"/>
              <w:spacing w:after="0" w:line="240" w:lineRule="auto"/>
              <w:rPr>
                <w:rFonts w:ascii="Times New Roman" w:eastAsia="Times New Roman" w:hAnsi="Times New Roman" w:cs="Times New Roman"/>
                <w:lang w:eastAsia="ar-S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9D41" w14:textId="77777777" w:rsidR="00966E35" w:rsidRPr="00227FE2"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jeden – 5 pkt, więcej – 0 pkt</w:t>
            </w:r>
          </w:p>
        </w:tc>
      </w:tr>
      <w:tr w:rsidR="00966E35" w:rsidRPr="00227FE2" w14:paraId="21CB60AC" w14:textId="77777777" w:rsidTr="000267D3">
        <w:tc>
          <w:tcPr>
            <w:tcW w:w="567" w:type="dxa"/>
            <w:tcBorders>
              <w:top w:val="single" w:sz="4" w:space="0" w:color="000000"/>
              <w:left w:val="single" w:sz="4" w:space="0" w:color="000000"/>
              <w:bottom w:val="single" w:sz="4" w:space="0" w:color="000000"/>
            </w:tcBorders>
            <w:shd w:val="clear" w:color="auto" w:fill="auto"/>
            <w:vAlign w:val="center"/>
          </w:tcPr>
          <w:p w14:paraId="02BBC932" w14:textId="77777777" w:rsidR="00966E35" w:rsidRPr="00227FE2"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9222FD1" w14:textId="77777777" w:rsidR="00966E35" w:rsidRPr="00227FE2" w:rsidRDefault="00966E35" w:rsidP="008A7E6F">
            <w:pPr>
              <w:suppressAutoHyphens/>
              <w:snapToGrid w:val="0"/>
              <w:spacing w:before="60" w:after="60" w:line="240" w:lineRule="auto"/>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 xml:space="preserve">Aparat jest lub będzie pozbawiony wszelkich blokad, kodów serwisowych, itp. które po upływie gwarancji utrudniałyby właścicielowi dostęp do opcji </w:t>
            </w:r>
            <w:r w:rsidRPr="00227FE2">
              <w:rPr>
                <w:rFonts w:ascii="Times New Roman" w:eastAsia="Times New Roman" w:hAnsi="Times New Roman" w:cs="Times New Roman"/>
                <w:lang w:eastAsia="ar-SA"/>
              </w:rPr>
              <w:lastRenderedPageBreak/>
              <w:t>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2F916F06" w14:textId="77777777" w:rsidR="00966E35" w:rsidRPr="00227FE2" w:rsidRDefault="005838E5" w:rsidP="00BC771B">
            <w:pPr>
              <w:suppressAutoHyphens/>
              <w:snapToGrid w:val="0"/>
              <w:spacing w:after="1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lastRenderedPageBreak/>
              <w:t>P</w:t>
            </w:r>
            <w:r w:rsidR="00966E35" w:rsidRPr="00227FE2">
              <w:rPr>
                <w:rFonts w:ascii="Times New Roman" w:eastAsia="Times New Roman" w:hAnsi="Times New Roman" w:cs="Times New Roman"/>
                <w:lang w:eastAsia="ar-SA"/>
              </w:rPr>
              <w:t>odać</w:t>
            </w:r>
            <w:r w:rsidRPr="00227FE2">
              <w:rPr>
                <w:rFonts w:ascii="Times New Roman" w:eastAsia="Times New Roman" w:hAnsi="Times New Roman" w:cs="Times New Roman"/>
                <w:lang w:eastAsia="ar-SA"/>
              </w:rPr>
              <w:t xml:space="preserve"> </w:t>
            </w:r>
          </w:p>
        </w:tc>
        <w:tc>
          <w:tcPr>
            <w:tcW w:w="3260" w:type="dxa"/>
            <w:tcBorders>
              <w:top w:val="single" w:sz="4" w:space="0" w:color="000000"/>
              <w:left w:val="single" w:sz="4" w:space="0" w:color="000000"/>
              <w:bottom w:val="single" w:sz="4" w:space="0" w:color="000000"/>
            </w:tcBorders>
            <w:shd w:val="clear" w:color="auto" w:fill="auto"/>
            <w:vAlign w:val="center"/>
          </w:tcPr>
          <w:p w14:paraId="795CFA97" w14:textId="77777777" w:rsidR="00966E35" w:rsidRPr="00227FE2" w:rsidRDefault="00966E35" w:rsidP="00BC771B">
            <w:pPr>
              <w:suppressAutoHyphens/>
              <w:snapToGrid w:val="0"/>
              <w:spacing w:after="0" w:line="240" w:lineRule="auto"/>
              <w:rPr>
                <w:rFonts w:ascii="Times New Roman" w:eastAsia="Times New Roman" w:hAnsi="Times New Roman" w:cs="Times New Roman"/>
                <w:lang w:eastAsia="ar-S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662A5" w14:textId="77777777" w:rsidR="00966E35" w:rsidRPr="00227FE2" w:rsidRDefault="00966E35" w:rsidP="005838E5">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sidR="005838E5" w:rsidRPr="00227FE2">
              <w:rPr>
                <w:rFonts w:ascii="Times New Roman" w:eastAsia="Times New Roman" w:hAnsi="Times New Roman" w:cs="Times New Roman"/>
                <w:lang w:eastAsia="ar-SA"/>
              </w:rPr>
              <w:t>- 5 pkt.</w:t>
            </w:r>
          </w:p>
          <w:p w14:paraId="33035472" w14:textId="77777777" w:rsidR="005838E5" w:rsidRPr="00227FE2" w:rsidRDefault="005838E5" w:rsidP="005838E5">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Nie - 0 pkt.</w:t>
            </w:r>
          </w:p>
        </w:tc>
      </w:tr>
    </w:tbl>
    <w:p w14:paraId="1248765C" w14:textId="77777777" w:rsidR="00BC771B" w:rsidRPr="00227FE2" w:rsidRDefault="00BC771B" w:rsidP="00BC771B">
      <w:pPr>
        <w:suppressAutoHyphens/>
        <w:spacing w:after="0" w:line="240" w:lineRule="auto"/>
        <w:rPr>
          <w:rFonts w:ascii="Times New Roman" w:eastAsia="Times New Roman" w:hAnsi="Times New Roman" w:cs="Times New Roman"/>
          <w:b/>
          <w:lang w:eastAsia="ar-SA"/>
        </w:rPr>
      </w:pPr>
    </w:p>
    <w:p w14:paraId="00F17307" w14:textId="77777777" w:rsidR="00BC771B" w:rsidRPr="00227FE2" w:rsidRDefault="005838E5" w:rsidP="008A7E6F">
      <w:pPr>
        <w:suppressAutoHyphens/>
        <w:spacing w:after="120" w:line="240" w:lineRule="auto"/>
        <w:jc w:val="center"/>
        <w:rPr>
          <w:rFonts w:ascii="Times New Roman" w:eastAsia="Times New Roman" w:hAnsi="Times New Roman" w:cs="Times New Roman"/>
          <w:b/>
          <w:sz w:val="24"/>
          <w:lang w:eastAsia="ar-SA"/>
        </w:rPr>
      </w:pPr>
      <w:r w:rsidRPr="00227FE2">
        <w:rPr>
          <w:rFonts w:ascii="Times New Roman" w:eastAsia="Times New Roman" w:hAnsi="Times New Roman" w:cs="Times New Roman"/>
          <w:b/>
          <w:sz w:val="24"/>
          <w:lang w:eastAsia="ar-SA"/>
        </w:rPr>
        <w:t>Warunki serwisu</w:t>
      </w:r>
    </w:p>
    <w:tbl>
      <w:tblPr>
        <w:tblW w:w="15168" w:type="dxa"/>
        <w:tblInd w:w="-572" w:type="dxa"/>
        <w:tblLayout w:type="fixed"/>
        <w:tblCellMar>
          <w:left w:w="70" w:type="dxa"/>
          <w:right w:w="70" w:type="dxa"/>
        </w:tblCellMar>
        <w:tblLook w:val="0000" w:firstRow="0" w:lastRow="0" w:firstColumn="0" w:lastColumn="0" w:noHBand="0" w:noVBand="0"/>
      </w:tblPr>
      <w:tblGrid>
        <w:gridCol w:w="567"/>
        <w:gridCol w:w="7230"/>
        <w:gridCol w:w="1701"/>
        <w:gridCol w:w="3260"/>
        <w:gridCol w:w="2410"/>
      </w:tblGrid>
      <w:tr w:rsidR="00BC771B" w:rsidRPr="00227FE2" w14:paraId="27736977" w14:textId="77777777" w:rsidTr="000267D3">
        <w:tc>
          <w:tcPr>
            <w:tcW w:w="567" w:type="dxa"/>
            <w:tcBorders>
              <w:top w:val="single" w:sz="4" w:space="0" w:color="000000"/>
              <w:left w:val="single" w:sz="4" w:space="0" w:color="000000"/>
              <w:bottom w:val="single" w:sz="4" w:space="0" w:color="000000"/>
            </w:tcBorders>
            <w:shd w:val="clear" w:color="auto" w:fill="auto"/>
            <w:vAlign w:val="center"/>
          </w:tcPr>
          <w:p w14:paraId="49D69195" w14:textId="77777777" w:rsidR="00BC771B" w:rsidRPr="00227FE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479BEA41" w14:textId="77777777" w:rsidR="00BC771B" w:rsidRPr="00227FE2"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43769ED9" w14:textId="77777777" w:rsidR="00BC771B" w:rsidRPr="00227FE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 WYMAGANY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BF80" w14:textId="77777777" w:rsidR="00BC771B" w:rsidRPr="00227FE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227FE2">
              <w:rPr>
                <w:rFonts w:ascii="Times New Roman" w:eastAsia="Times New Roman" w:hAnsi="Times New Roman" w:cs="Times New Roman"/>
                <w:b/>
                <w:bCs/>
                <w:lang w:eastAsia="ar-SA"/>
              </w:rPr>
              <w:t>PARAMETR OFEROWANY</w:t>
            </w:r>
          </w:p>
        </w:tc>
        <w:tc>
          <w:tcPr>
            <w:tcW w:w="2410" w:type="dxa"/>
            <w:tcBorders>
              <w:top w:val="single" w:sz="4" w:space="0" w:color="auto"/>
              <w:bottom w:val="single" w:sz="4" w:space="0" w:color="auto"/>
              <w:right w:val="single" w:sz="4" w:space="0" w:color="auto"/>
            </w:tcBorders>
            <w:shd w:val="clear" w:color="auto" w:fill="auto"/>
          </w:tcPr>
          <w:p w14:paraId="22977515" w14:textId="77777777" w:rsidR="00BC771B" w:rsidRPr="00227FE2" w:rsidRDefault="00BC771B" w:rsidP="00BC771B">
            <w:pPr>
              <w:spacing w:after="0" w:line="240" w:lineRule="auto"/>
              <w:jc w:val="center"/>
              <w:rPr>
                <w:rFonts w:ascii="Times New Roman" w:eastAsia="Times New Roman" w:hAnsi="Times New Roman" w:cs="Times New Roman"/>
                <w:bCs/>
                <w:lang w:eastAsia="ar-SA"/>
              </w:rPr>
            </w:pPr>
            <w:r w:rsidRPr="00227FE2">
              <w:rPr>
                <w:rFonts w:ascii="Times New Roman" w:eastAsia="Times New Roman" w:hAnsi="Times New Roman" w:cs="Times New Roman"/>
                <w:b/>
                <w:bCs/>
                <w:lang w:eastAsia="ar-SA"/>
              </w:rPr>
              <w:t>SPOSÓB OCENY</w:t>
            </w:r>
          </w:p>
        </w:tc>
      </w:tr>
      <w:tr w:rsidR="00E42DA8" w:rsidRPr="00227FE2" w14:paraId="22F1A48C" w14:textId="77777777" w:rsidTr="000267D3">
        <w:tc>
          <w:tcPr>
            <w:tcW w:w="567" w:type="dxa"/>
            <w:tcBorders>
              <w:top w:val="single" w:sz="4" w:space="0" w:color="000000"/>
              <w:left w:val="single" w:sz="4" w:space="0" w:color="000000"/>
              <w:bottom w:val="single" w:sz="4" w:space="0" w:color="000000"/>
            </w:tcBorders>
            <w:shd w:val="clear" w:color="auto" w:fill="auto"/>
            <w:vAlign w:val="center"/>
          </w:tcPr>
          <w:p w14:paraId="11A1D4F9" w14:textId="77777777" w:rsidR="00E42DA8" w:rsidRPr="00227FE2"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87406AA" w14:textId="77777777" w:rsidR="00E42DA8" w:rsidRPr="00227FE2" w:rsidRDefault="00E42DA8" w:rsidP="008A7E6F">
            <w:pPr>
              <w:snapToGrid w:val="0"/>
              <w:spacing w:before="60" w:after="60" w:line="240" w:lineRule="auto"/>
              <w:jc w:val="both"/>
              <w:rPr>
                <w:rFonts w:ascii="Times New Roman" w:hAnsi="Times New Roman" w:cs="Times New Roman"/>
                <w:color w:val="000000" w:themeColor="text1"/>
              </w:rPr>
            </w:pPr>
            <w:r w:rsidRPr="00227FE2">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66304FB1" w14:textId="77777777" w:rsidR="00E42DA8" w:rsidRPr="00227FE2"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6E3262" w14:textId="77777777" w:rsidR="00E42DA8" w:rsidRPr="00227FE2" w:rsidRDefault="00E42DA8" w:rsidP="00BC771B">
            <w:pPr>
              <w:suppressAutoHyphens/>
              <w:spacing w:after="0" w:line="240" w:lineRule="auto"/>
              <w:jc w:val="center"/>
              <w:rPr>
                <w:rFonts w:ascii="Times New Roman" w:eastAsia="Times New Roman" w:hAnsi="Times New Roman" w:cs="Times New Roman"/>
                <w:lang w:eastAsia="ar-SA"/>
              </w:rPr>
            </w:pPr>
          </w:p>
        </w:tc>
        <w:tc>
          <w:tcPr>
            <w:tcW w:w="2410" w:type="dxa"/>
            <w:tcBorders>
              <w:bottom w:val="single" w:sz="4" w:space="0" w:color="auto"/>
              <w:right w:val="single" w:sz="4" w:space="0" w:color="auto"/>
            </w:tcBorders>
            <w:shd w:val="clear" w:color="auto" w:fill="auto"/>
            <w:vAlign w:val="center"/>
          </w:tcPr>
          <w:p w14:paraId="2C8FC7D3"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42DA8" w:rsidRPr="00227FE2" w14:paraId="6C417FC2" w14:textId="77777777" w:rsidTr="000267D3">
        <w:tc>
          <w:tcPr>
            <w:tcW w:w="567" w:type="dxa"/>
            <w:tcBorders>
              <w:top w:val="single" w:sz="4" w:space="0" w:color="000000"/>
              <w:left w:val="single" w:sz="4" w:space="0" w:color="000000"/>
              <w:bottom w:val="single" w:sz="4" w:space="0" w:color="000000"/>
            </w:tcBorders>
            <w:shd w:val="clear" w:color="auto" w:fill="auto"/>
          </w:tcPr>
          <w:p w14:paraId="2B425FDC" w14:textId="77777777" w:rsidR="00E42DA8" w:rsidRPr="00227FE2"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C643BF6" w14:textId="77777777" w:rsidR="00E42DA8" w:rsidRPr="00227FE2" w:rsidRDefault="00E42DA8" w:rsidP="008A7E6F">
            <w:pPr>
              <w:snapToGrid w:val="0"/>
              <w:spacing w:before="60" w:after="60" w:line="240" w:lineRule="auto"/>
              <w:jc w:val="both"/>
              <w:rPr>
                <w:rFonts w:ascii="Times New Roman" w:hAnsi="Times New Roman" w:cs="Times New Roman"/>
                <w:color w:val="000000" w:themeColor="text1"/>
              </w:rPr>
            </w:pPr>
            <w:r w:rsidRPr="00227FE2">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vAlign w:val="center"/>
          </w:tcPr>
          <w:p w14:paraId="1C5D1952"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A1272C" w14:textId="77777777" w:rsidR="00E42DA8" w:rsidRPr="00227FE2" w:rsidRDefault="00E42DA8" w:rsidP="00BC771B">
            <w:pPr>
              <w:suppressAutoHyphens/>
              <w:spacing w:after="0" w:line="240" w:lineRule="auto"/>
              <w:jc w:val="center"/>
              <w:rPr>
                <w:rFonts w:ascii="Times New Roman" w:eastAsia="Times New Roman" w:hAnsi="Times New Roman" w:cs="Times New Roman"/>
                <w:lang w:eastAsia="ar-SA"/>
              </w:rPr>
            </w:pPr>
          </w:p>
        </w:tc>
        <w:tc>
          <w:tcPr>
            <w:tcW w:w="2410" w:type="dxa"/>
            <w:tcBorders>
              <w:top w:val="single" w:sz="4" w:space="0" w:color="auto"/>
              <w:bottom w:val="single" w:sz="4" w:space="0" w:color="auto"/>
              <w:right w:val="single" w:sz="4" w:space="0" w:color="auto"/>
            </w:tcBorders>
            <w:shd w:val="clear" w:color="auto" w:fill="auto"/>
            <w:vAlign w:val="center"/>
          </w:tcPr>
          <w:p w14:paraId="5368884B"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42DA8" w:rsidRPr="00227FE2" w14:paraId="5E43EA27" w14:textId="77777777" w:rsidTr="000267D3">
        <w:tc>
          <w:tcPr>
            <w:tcW w:w="567" w:type="dxa"/>
            <w:tcBorders>
              <w:top w:val="single" w:sz="4" w:space="0" w:color="000000"/>
              <w:left w:val="single" w:sz="4" w:space="0" w:color="000000"/>
              <w:bottom w:val="single" w:sz="4" w:space="0" w:color="000000"/>
            </w:tcBorders>
            <w:shd w:val="clear" w:color="auto" w:fill="auto"/>
          </w:tcPr>
          <w:p w14:paraId="27CF1F80" w14:textId="77777777" w:rsidR="00E42DA8" w:rsidRPr="00227FE2"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FF84C3D" w14:textId="77777777" w:rsidR="00E42DA8" w:rsidRPr="00227FE2" w:rsidRDefault="00E42DA8" w:rsidP="008A7E6F">
            <w:pPr>
              <w:pStyle w:val="Lista-kontynuacja24"/>
              <w:snapToGrid w:val="0"/>
              <w:spacing w:before="60" w:after="60"/>
              <w:ind w:left="0"/>
              <w:jc w:val="both"/>
              <w:rPr>
                <w:color w:val="000000" w:themeColor="text1"/>
                <w:sz w:val="22"/>
                <w:szCs w:val="22"/>
              </w:rPr>
            </w:pPr>
            <w:r w:rsidRPr="00227FE2">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vAlign w:val="center"/>
          </w:tcPr>
          <w:p w14:paraId="039198BB"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9CE5E0" w14:textId="77777777" w:rsidR="00E42DA8" w:rsidRPr="00227FE2" w:rsidRDefault="00E42DA8" w:rsidP="00BC771B">
            <w:pPr>
              <w:suppressAutoHyphens/>
              <w:spacing w:after="0" w:line="240" w:lineRule="auto"/>
              <w:jc w:val="center"/>
              <w:rPr>
                <w:rFonts w:ascii="Times New Roman" w:eastAsia="Times New Roman" w:hAnsi="Times New Roman" w:cs="Times New Roman"/>
                <w:lang w:eastAsia="ar-SA"/>
              </w:rPr>
            </w:pPr>
          </w:p>
        </w:tc>
        <w:tc>
          <w:tcPr>
            <w:tcW w:w="2410" w:type="dxa"/>
            <w:tcBorders>
              <w:top w:val="single" w:sz="4" w:space="0" w:color="auto"/>
              <w:bottom w:val="single" w:sz="4" w:space="0" w:color="auto"/>
              <w:right w:val="single" w:sz="4" w:space="0" w:color="auto"/>
            </w:tcBorders>
            <w:shd w:val="clear" w:color="auto" w:fill="auto"/>
            <w:vAlign w:val="center"/>
          </w:tcPr>
          <w:p w14:paraId="352B6EBC"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42DA8" w:rsidRPr="00227FE2" w14:paraId="0DA0ACB1" w14:textId="77777777" w:rsidTr="000267D3">
        <w:tc>
          <w:tcPr>
            <w:tcW w:w="567" w:type="dxa"/>
            <w:tcBorders>
              <w:top w:val="single" w:sz="4" w:space="0" w:color="000000"/>
              <w:left w:val="single" w:sz="4" w:space="0" w:color="000000"/>
              <w:bottom w:val="single" w:sz="4" w:space="0" w:color="000000"/>
            </w:tcBorders>
            <w:shd w:val="clear" w:color="auto" w:fill="auto"/>
          </w:tcPr>
          <w:p w14:paraId="6E7ABB6C" w14:textId="77777777" w:rsidR="00E42DA8" w:rsidRPr="00227FE2"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5751598" w14:textId="77777777" w:rsidR="00E42DA8" w:rsidRPr="00227FE2" w:rsidRDefault="00E42DA8" w:rsidP="008A7E6F">
            <w:pPr>
              <w:pStyle w:val="Lista-kontynuacja24"/>
              <w:snapToGrid w:val="0"/>
              <w:spacing w:before="60" w:after="60"/>
              <w:ind w:left="0"/>
              <w:jc w:val="both"/>
              <w:rPr>
                <w:color w:val="000000" w:themeColor="text1"/>
                <w:sz w:val="22"/>
                <w:szCs w:val="22"/>
              </w:rPr>
            </w:pPr>
            <w:r w:rsidRPr="00227FE2">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vAlign w:val="center"/>
          </w:tcPr>
          <w:p w14:paraId="27CA4FB2"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6033A9" w14:textId="77777777" w:rsidR="00E42DA8" w:rsidRPr="00227FE2" w:rsidRDefault="00E42DA8" w:rsidP="00BC771B">
            <w:pPr>
              <w:suppressAutoHyphens/>
              <w:spacing w:after="0" w:line="240" w:lineRule="auto"/>
              <w:jc w:val="center"/>
              <w:rPr>
                <w:rFonts w:ascii="Times New Roman" w:eastAsia="Times New Roman" w:hAnsi="Times New Roman" w:cs="Times New Roman"/>
                <w:lang w:eastAsia="ar-SA"/>
              </w:rPr>
            </w:pPr>
          </w:p>
        </w:tc>
        <w:tc>
          <w:tcPr>
            <w:tcW w:w="2410" w:type="dxa"/>
            <w:tcBorders>
              <w:top w:val="single" w:sz="4" w:space="0" w:color="auto"/>
              <w:bottom w:val="single" w:sz="4" w:space="0" w:color="auto"/>
              <w:right w:val="single" w:sz="4" w:space="0" w:color="auto"/>
            </w:tcBorders>
            <w:shd w:val="clear" w:color="auto" w:fill="auto"/>
            <w:vAlign w:val="center"/>
          </w:tcPr>
          <w:p w14:paraId="60AAA59F"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42DA8" w:rsidRPr="00227FE2" w14:paraId="02A1A233" w14:textId="77777777" w:rsidTr="000267D3">
        <w:trPr>
          <w:trHeight w:val="560"/>
        </w:trPr>
        <w:tc>
          <w:tcPr>
            <w:tcW w:w="567" w:type="dxa"/>
            <w:tcBorders>
              <w:top w:val="single" w:sz="4" w:space="0" w:color="000000"/>
              <w:left w:val="single" w:sz="4" w:space="0" w:color="000000"/>
              <w:bottom w:val="single" w:sz="4" w:space="0" w:color="000000"/>
            </w:tcBorders>
            <w:shd w:val="clear" w:color="auto" w:fill="auto"/>
          </w:tcPr>
          <w:p w14:paraId="680DB34D" w14:textId="77777777" w:rsidR="00E42DA8" w:rsidRPr="00227FE2"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0A4893B" w14:textId="77777777" w:rsidR="00E42DA8" w:rsidRPr="00227FE2" w:rsidRDefault="00E42DA8" w:rsidP="008A7E6F">
            <w:pPr>
              <w:pStyle w:val="Lista-kontynuacja24"/>
              <w:snapToGrid w:val="0"/>
              <w:spacing w:before="60" w:after="60"/>
              <w:ind w:left="0"/>
              <w:jc w:val="both"/>
              <w:rPr>
                <w:color w:val="000000" w:themeColor="text1"/>
                <w:sz w:val="22"/>
                <w:szCs w:val="22"/>
              </w:rPr>
            </w:pPr>
            <w:r w:rsidRPr="00227FE2">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vAlign w:val="center"/>
          </w:tcPr>
          <w:p w14:paraId="73318ABA"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A3E9CC" w14:textId="77777777" w:rsidR="00E42DA8" w:rsidRPr="00227FE2" w:rsidRDefault="00E42DA8" w:rsidP="00BC771B">
            <w:pPr>
              <w:suppressAutoHyphens/>
              <w:spacing w:after="0" w:line="240" w:lineRule="auto"/>
              <w:jc w:val="center"/>
              <w:rPr>
                <w:rFonts w:ascii="Times New Roman" w:eastAsia="Times New Roman" w:hAnsi="Times New Roman" w:cs="Times New Roman"/>
                <w:lang w:eastAsia="ar-SA"/>
              </w:rPr>
            </w:pPr>
          </w:p>
        </w:tc>
        <w:tc>
          <w:tcPr>
            <w:tcW w:w="2410" w:type="dxa"/>
            <w:tcBorders>
              <w:top w:val="single" w:sz="4" w:space="0" w:color="auto"/>
              <w:bottom w:val="single" w:sz="4" w:space="0" w:color="auto"/>
              <w:right w:val="single" w:sz="4" w:space="0" w:color="auto"/>
            </w:tcBorders>
            <w:shd w:val="clear" w:color="auto" w:fill="auto"/>
            <w:vAlign w:val="center"/>
          </w:tcPr>
          <w:p w14:paraId="014D0411"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42DA8" w:rsidRPr="00227FE2" w14:paraId="013F1F84" w14:textId="77777777" w:rsidTr="000267D3">
        <w:tc>
          <w:tcPr>
            <w:tcW w:w="567" w:type="dxa"/>
            <w:tcBorders>
              <w:top w:val="single" w:sz="4" w:space="0" w:color="000000"/>
              <w:left w:val="single" w:sz="4" w:space="0" w:color="000000"/>
              <w:bottom w:val="single" w:sz="4" w:space="0" w:color="000000"/>
            </w:tcBorders>
            <w:shd w:val="clear" w:color="auto" w:fill="auto"/>
          </w:tcPr>
          <w:p w14:paraId="0DD81D7A" w14:textId="77777777" w:rsidR="00E42DA8" w:rsidRPr="00227FE2"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6EF90F8" w14:textId="77777777" w:rsidR="00E42DA8" w:rsidRPr="00227FE2" w:rsidRDefault="00E42DA8" w:rsidP="008A7E6F">
            <w:pPr>
              <w:snapToGrid w:val="0"/>
              <w:spacing w:before="60" w:after="60" w:line="240" w:lineRule="auto"/>
              <w:jc w:val="both"/>
              <w:rPr>
                <w:rFonts w:ascii="Times New Roman" w:hAnsi="Times New Roman" w:cs="Times New Roman"/>
                <w:color w:val="000000" w:themeColor="text1"/>
              </w:rPr>
            </w:pPr>
            <w:r w:rsidRPr="00227FE2">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vAlign w:val="center"/>
          </w:tcPr>
          <w:p w14:paraId="1F995BC4"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622BF1" w14:textId="77777777" w:rsidR="00E42DA8" w:rsidRPr="00227FE2" w:rsidRDefault="00E42DA8" w:rsidP="00BC771B">
            <w:pPr>
              <w:suppressAutoHyphens/>
              <w:spacing w:after="0" w:line="240" w:lineRule="auto"/>
              <w:jc w:val="center"/>
              <w:rPr>
                <w:rFonts w:ascii="Times New Roman" w:eastAsia="Times New Roman" w:hAnsi="Times New Roman" w:cs="Times New Roman"/>
                <w:lang w:eastAsia="ar-SA"/>
              </w:rPr>
            </w:pPr>
          </w:p>
        </w:tc>
        <w:tc>
          <w:tcPr>
            <w:tcW w:w="2410" w:type="dxa"/>
            <w:tcBorders>
              <w:top w:val="single" w:sz="4" w:space="0" w:color="auto"/>
              <w:right w:val="single" w:sz="4" w:space="0" w:color="auto"/>
            </w:tcBorders>
            <w:shd w:val="clear" w:color="auto" w:fill="auto"/>
            <w:vAlign w:val="center"/>
          </w:tcPr>
          <w:p w14:paraId="263CB02B" w14:textId="77777777" w:rsidR="00E42DA8" w:rsidRPr="00227FE2" w:rsidRDefault="00E42DA8"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42DA8" w:rsidRPr="00227FE2" w14:paraId="1F174E36" w14:textId="77777777" w:rsidTr="000267D3">
        <w:tc>
          <w:tcPr>
            <w:tcW w:w="567" w:type="dxa"/>
            <w:tcBorders>
              <w:top w:val="single" w:sz="4" w:space="0" w:color="000000"/>
              <w:left w:val="single" w:sz="4" w:space="0" w:color="000000"/>
              <w:bottom w:val="single" w:sz="4" w:space="0" w:color="000000"/>
            </w:tcBorders>
            <w:shd w:val="clear" w:color="auto" w:fill="auto"/>
          </w:tcPr>
          <w:p w14:paraId="6DA8BFC6" w14:textId="77777777" w:rsidR="00E42DA8" w:rsidRPr="00227FE2"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7DD2114D" w14:textId="77777777" w:rsidR="00E42DA8" w:rsidRPr="00227FE2"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227FE2">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vAlign w:val="center"/>
          </w:tcPr>
          <w:p w14:paraId="2E23C041" w14:textId="528B8255" w:rsidR="00E42DA8" w:rsidRPr="00227FE2" w:rsidRDefault="00E42DA8" w:rsidP="003159E5">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sidR="003159E5">
              <w:rPr>
                <w:rFonts w:ascii="Times New Roman" w:eastAsia="Times New Roman" w:hAnsi="Times New Roman" w:cs="Times New Roman"/>
                <w:lang w:eastAsia="ar-SA"/>
              </w:rPr>
              <w:t>, podać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934625" w14:textId="77777777" w:rsidR="00E42DA8" w:rsidRPr="00227FE2" w:rsidRDefault="00E42DA8" w:rsidP="00BC771B">
            <w:pPr>
              <w:suppressAutoHyphens/>
              <w:spacing w:after="0" w:line="240" w:lineRule="auto"/>
              <w:jc w:val="center"/>
              <w:rPr>
                <w:rFonts w:ascii="Times New Roman" w:eastAsia="Times New Roman" w:hAnsi="Times New Roman" w:cs="Times New Roman"/>
                <w:lang w:eastAsia="ar-SA"/>
              </w:rPr>
            </w:pPr>
          </w:p>
        </w:tc>
        <w:tc>
          <w:tcPr>
            <w:tcW w:w="2410" w:type="dxa"/>
            <w:tcBorders>
              <w:top w:val="single" w:sz="4" w:space="0" w:color="auto"/>
              <w:right w:val="single" w:sz="4" w:space="0" w:color="auto"/>
            </w:tcBorders>
            <w:shd w:val="clear" w:color="auto" w:fill="auto"/>
            <w:vAlign w:val="center"/>
          </w:tcPr>
          <w:p w14:paraId="28F6CCB0" w14:textId="77777777" w:rsidR="00E42DA8" w:rsidRPr="00227FE2" w:rsidRDefault="00B866E3" w:rsidP="008A7E6F">
            <w:pPr>
              <w:suppressAutoHyphens/>
              <w:spacing w:after="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E42DA8" w:rsidRPr="00227FE2" w14:paraId="5A2C0A29" w14:textId="77777777" w:rsidTr="000267D3">
        <w:tblPrEx>
          <w:tblBorders>
            <w:top w:val="single" w:sz="4" w:space="0" w:color="auto"/>
          </w:tblBorders>
        </w:tblPrEx>
        <w:trPr>
          <w:gridBefore w:val="4"/>
          <w:wBefore w:w="12758" w:type="dxa"/>
          <w:trHeight w:val="100"/>
        </w:trPr>
        <w:tc>
          <w:tcPr>
            <w:tcW w:w="2410" w:type="dxa"/>
            <w:tcBorders>
              <w:top w:val="single" w:sz="4" w:space="0" w:color="auto"/>
            </w:tcBorders>
          </w:tcPr>
          <w:p w14:paraId="5C203206" w14:textId="77777777" w:rsidR="00E42DA8" w:rsidRPr="00227FE2" w:rsidRDefault="00E42DA8" w:rsidP="00BC771B">
            <w:pPr>
              <w:suppressAutoHyphens/>
              <w:spacing w:after="0" w:line="240" w:lineRule="auto"/>
              <w:rPr>
                <w:rFonts w:ascii="Times New Roman" w:eastAsia="Times New Roman" w:hAnsi="Times New Roman" w:cs="Times New Roman"/>
                <w:lang w:eastAsia="ar-SA"/>
              </w:rPr>
            </w:pPr>
          </w:p>
        </w:tc>
      </w:tr>
    </w:tbl>
    <w:p w14:paraId="668EBC01" w14:textId="77777777" w:rsidR="00BC771B" w:rsidRPr="00227FE2" w:rsidRDefault="00CE0BB7" w:rsidP="00CE0BB7">
      <w:pPr>
        <w:suppressAutoHyphens/>
        <w:spacing w:after="0" w:line="240" w:lineRule="auto"/>
        <w:jc w:val="center"/>
        <w:rPr>
          <w:rFonts w:ascii="Times New Roman" w:eastAsia="Times New Roman" w:hAnsi="Times New Roman" w:cs="Times New Roman"/>
          <w:b/>
          <w:lang w:eastAsia="ar-SA"/>
        </w:rPr>
      </w:pPr>
      <w:r w:rsidRPr="00227FE2">
        <w:rPr>
          <w:rFonts w:ascii="Times New Roman" w:eastAsia="Times New Roman" w:hAnsi="Times New Roman" w:cs="Times New Roman"/>
          <w:b/>
          <w:lang w:eastAsia="ar-SA"/>
        </w:rPr>
        <w:t>Szkolenia</w:t>
      </w:r>
    </w:p>
    <w:p w14:paraId="0CCF6EE6" w14:textId="77777777" w:rsidR="00BC771B"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572" w:type="dxa"/>
        <w:tblLayout w:type="fixed"/>
        <w:tblLook w:val="04A0" w:firstRow="1" w:lastRow="0" w:firstColumn="1" w:lastColumn="0" w:noHBand="0" w:noVBand="1"/>
      </w:tblPr>
      <w:tblGrid>
        <w:gridCol w:w="567"/>
        <w:gridCol w:w="7230"/>
        <w:gridCol w:w="1701"/>
        <w:gridCol w:w="3260"/>
        <w:gridCol w:w="2410"/>
      </w:tblGrid>
      <w:tr w:rsidR="00E36CBD" w:rsidRPr="000267D3" w14:paraId="7B8740E9" w14:textId="77777777" w:rsidTr="000267D3">
        <w:tc>
          <w:tcPr>
            <w:tcW w:w="567" w:type="dxa"/>
            <w:vAlign w:val="center"/>
          </w:tcPr>
          <w:p w14:paraId="0CDE1CB0" w14:textId="77777777" w:rsidR="00E36CBD" w:rsidRPr="000267D3" w:rsidRDefault="00E36CBD" w:rsidP="008311E0">
            <w:pPr>
              <w:suppressAutoHyphens/>
              <w:snapToGrid w:val="0"/>
              <w:jc w:val="center"/>
              <w:rPr>
                <w:b/>
                <w:bCs/>
                <w:sz w:val="22"/>
                <w:szCs w:val="22"/>
                <w:lang w:eastAsia="ar-SA"/>
              </w:rPr>
            </w:pPr>
            <w:r w:rsidRPr="000267D3">
              <w:rPr>
                <w:b/>
                <w:bCs/>
                <w:sz w:val="22"/>
                <w:szCs w:val="22"/>
                <w:lang w:eastAsia="ar-SA"/>
              </w:rPr>
              <w:t>LP</w:t>
            </w:r>
          </w:p>
        </w:tc>
        <w:tc>
          <w:tcPr>
            <w:tcW w:w="7230" w:type="dxa"/>
            <w:vAlign w:val="center"/>
          </w:tcPr>
          <w:p w14:paraId="3FFF4914" w14:textId="77777777" w:rsidR="00E36CBD" w:rsidRPr="000267D3" w:rsidRDefault="00E36CBD" w:rsidP="008311E0">
            <w:pPr>
              <w:keepNext/>
              <w:numPr>
                <w:ilvl w:val="2"/>
                <w:numId w:val="1"/>
              </w:numPr>
              <w:suppressAutoHyphens/>
              <w:snapToGrid w:val="0"/>
              <w:jc w:val="center"/>
              <w:outlineLvl w:val="2"/>
              <w:rPr>
                <w:b/>
                <w:bCs/>
                <w:sz w:val="22"/>
                <w:szCs w:val="22"/>
                <w:lang w:eastAsia="ar-SA"/>
              </w:rPr>
            </w:pPr>
            <w:r w:rsidRPr="000267D3">
              <w:rPr>
                <w:b/>
                <w:bCs/>
                <w:sz w:val="22"/>
                <w:szCs w:val="22"/>
                <w:lang w:eastAsia="ar-SA"/>
              </w:rPr>
              <w:t>PARAMETR</w:t>
            </w:r>
          </w:p>
        </w:tc>
        <w:tc>
          <w:tcPr>
            <w:tcW w:w="1701" w:type="dxa"/>
            <w:vAlign w:val="center"/>
          </w:tcPr>
          <w:p w14:paraId="3FA3667F" w14:textId="77777777" w:rsidR="00E36CBD" w:rsidRPr="000267D3" w:rsidRDefault="00E36CBD" w:rsidP="008311E0">
            <w:pPr>
              <w:suppressAutoHyphens/>
              <w:snapToGrid w:val="0"/>
              <w:jc w:val="center"/>
              <w:rPr>
                <w:b/>
                <w:bCs/>
                <w:sz w:val="22"/>
                <w:szCs w:val="22"/>
                <w:lang w:eastAsia="ar-SA"/>
              </w:rPr>
            </w:pPr>
            <w:r w:rsidRPr="000267D3">
              <w:rPr>
                <w:b/>
                <w:bCs/>
                <w:sz w:val="22"/>
                <w:szCs w:val="22"/>
                <w:lang w:eastAsia="ar-SA"/>
              </w:rPr>
              <w:t>PARAMETR WYMAGANY</w:t>
            </w:r>
          </w:p>
        </w:tc>
        <w:tc>
          <w:tcPr>
            <w:tcW w:w="3260" w:type="dxa"/>
            <w:vAlign w:val="center"/>
          </w:tcPr>
          <w:p w14:paraId="7A9FF4FE" w14:textId="77777777" w:rsidR="00E36CBD" w:rsidRPr="000267D3" w:rsidRDefault="00E36CBD" w:rsidP="008311E0">
            <w:pPr>
              <w:suppressAutoHyphens/>
              <w:snapToGrid w:val="0"/>
              <w:jc w:val="center"/>
              <w:rPr>
                <w:b/>
                <w:bCs/>
                <w:sz w:val="22"/>
                <w:szCs w:val="22"/>
                <w:lang w:eastAsia="ar-SA"/>
              </w:rPr>
            </w:pPr>
            <w:r w:rsidRPr="000267D3">
              <w:rPr>
                <w:b/>
                <w:bCs/>
                <w:sz w:val="22"/>
                <w:szCs w:val="22"/>
                <w:lang w:eastAsia="ar-SA"/>
              </w:rPr>
              <w:t>PARAMETR OFEROWANY</w:t>
            </w:r>
          </w:p>
        </w:tc>
        <w:tc>
          <w:tcPr>
            <w:tcW w:w="2410" w:type="dxa"/>
          </w:tcPr>
          <w:p w14:paraId="6586B2D3" w14:textId="77777777" w:rsidR="00E36CBD" w:rsidRPr="000267D3" w:rsidRDefault="00E36CBD" w:rsidP="008311E0">
            <w:pPr>
              <w:jc w:val="center"/>
              <w:rPr>
                <w:bCs/>
                <w:sz w:val="22"/>
                <w:szCs w:val="22"/>
                <w:lang w:eastAsia="ar-SA"/>
              </w:rPr>
            </w:pPr>
            <w:r w:rsidRPr="000267D3">
              <w:rPr>
                <w:b/>
                <w:bCs/>
                <w:sz w:val="22"/>
                <w:szCs w:val="22"/>
                <w:lang w:eastAsia="ar-SA"/>
              </w:rPr>
              <w:t>SPOSÓB OCENY</w:t>
            </w:r>
          </w:p>
        </w:tc>
      </w:tr>
      <w:tr w:rsidR="00E36CBD" w14:paraId="0E6A8543" w14:textId="77777777" w:rsidTr="000267D3">
        <w:tc>
          <w:tcPr>
            <w:tcW w:w="567" w:type="dxa"/>
          </w:tcPr>
          <w:p w14:paraId="0ED218F1" w14:textId="77777777" w:rsidR="00E36CBD" w:rsidRPr="000C6A93" w:rsidRDefault="00E36CBD" w:rsidP="008311E0">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2D13976A" w14:textId="77777777" w:rsidR="00E36CBD" w:rsidRPr="00CE0BB7" w:rsidRDefault="00E36CBD"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63A48A62" w14:textId="77777777" w:rsidR="00E36CBD" w:rsidRDefault="00E36CBD" w:rsidP="008311E0">
            <w:pPr>
              <w:jc w:val="center"/>
            </w:pPr>
            <w:r w:rsidRPr="00AB3381">
              <w:rPr>
                <w:lang w:eastAsia="ar-SA"/>
              </w:rPr>
              <w:t>T</w:t>
            </w:r>
            <w:r w:rsidRPr="00AB3381">
              <w:rPr>
                <w:sz w:val="22"/>
                <w:szCs w:val="22"/>
                <w:lang w:eastAsia="ar-SA"/>
              </w:rPr>
              <w:t>ak</w:t>
            </w:r>
          </w:p>
        </w:tc>
        <w:tc>
          <w:tcPr>
            <w:tcW w:w="3260" w:type="dxa"/>
            <w:vAlign w:val="center"/>
          </w:tcPr>
          <w:p w14:paraId="3A5DB961" w14:textId="77777777" w:rsidR="00E36CBD" w:rsidRPr="00CE0BB7" w:rsidRDefault="00E36CBD" w:rsidP="008311E0">
            <w:pPr>
              <w:suppressAutoHyphens/>
              <w:jc w:val="center"/>
              <w:rPr>
                <w:sz w:val="22"/>
                <w:szCs w:val="22"/>
                <w:lang w:eastAsia="ar-SA"/>
              </w:rPr>
            </w:pPr>
          </w:p>
        </w:tc>
        <w:tc>
          <w:tcPr>
            <w:tcW w:w="2410" w:type="dxa"/>
            <w:vAlign w:val="center"/>
          </w:tcPr>
          <w:p w14:paraId="389D87AB" w14:textId="77777777" w:rsidR="00E36CBD" w:rsidRDefault="00E36CBD" w:rsidP="008311E0">
            <w:pPr>
              <w:jc w:val="center"/>
            </w:pPr>
            <w:r w:rsidRPr="00432E02">
              <w:rPr>
                <w:sz w:val="22"/>
                <w:szCs w:val="22"/>
                <w:lang w:eastAsia="ar-SA"/>
              </w:rPr>
              <w:t>---</w:t>
            </w:r>
          </w:p>
        </w:tc>
      </w:tr>
      <w:tr w:rsidR="00E36CBD" w14:paraId="2862FBE2" w14:textId="77777777" w:rsidTr="000267D3">
        <w:tc>
          <w:tcPr>
            <w:tcW w:w="567" w:type="dxa"/>
          </w:tcPr>
          <w:p w14:paraId="27872286" w14:textId="77777777" w:rsidR="00E36CBD" w:rsidRPr="000C6A93" w:rsidRDefault="00E36CBD" w:rsidP="008311E0">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06443797" w14:textId="77777777" w:rsidR="00E36CBD" w:rsidRPr="00CE0BB7" w:rsidRDefault="00E36CBD"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14:paraId="02154538" w14:textId="77777777" w:rsidR="00E36CBD" w:rsidRDefault="00E36CBD" w:rsidP="008311E0">
            <w:pPr>
              <w:jc w:val="center"/>
            </w:pPr>
            <w:r w:rsidRPr="00AB3381">
              <w:rPr>
                <w:lang w:eastAsia="ar-SA"/>
              </w:rPr>
              <w:t>T</w:t>
            </w:r>
            <w:r w:rsidRPr="00AB3381">
              <w:rPr>
                <w:sz w:val="22"/>
                <w:szCs w:val="22"/>
                <w:lang w:eastAsia="ar-SA"/>
              </w:rPr>
              <w:t>ak</w:t>
            </w:r>
          </w:p>
        </w:tc>
        <w:tc>
          <w:tcPr>
            <w:tcW w:w="3260" w:type="dxa"/>
            <w:vAlign w:val="center"/>
          </w:tcPr>
          <w:p w14:paraId="050D3303" w14:textId="77777777" w:rsidR="00E36CBD" w:rsidRPr="00CE0BB7" w:rsidRDefault="00E36CBD" w:rsidP="008311E0">
            <w:pPr>
              <w:suppressAutoHyphens/>
              <w:jc w:val="center"/>
              <w:rPr>
                <w:sz w:val="22"/>
                <w:szCs w:val="22"/>
                <w:lang w:eastAsia="ar-SA"/>
              </w:rPr>
            </w:pPr>
          </w:p>
        </w:tc>
        <w:tc>
          <w:tcPr>
            <w:tcW w:w="2410" w:type="dxa"/>
            <w:vAlign w:val="center"/>
          </w:tcPr>
          <w:p w14:paraId="666AC05F" w14:textId="77777777" w:rsidR="00E36CBD" w:rsidRDefault="00E36CBD" w:rsidP="008311E0">
            <w:pPr>
              <w:jc w:val="center"/>
            </w:pPr>
            <w:r w:rsidRPr="00432E02">
              <w:rPr>
                <w:sz w:val="22"/>
                <w:szCs w:val="22"/>
                <w:lang w:eastAsia="ar-SA"/>
              </w:rPr>
              <w:t>---</w:t>
            </w:r>
          </w:p>
        </w:tc>
      </w:tr>
    </w:tbl>
    <w:p w14:paraId="4FE8F446" w14:textId="77777777" w:rsidR="00BC771B" w:rsidRPr="00227FE2"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36EFEF22" w14:textId="77777777" w:rsidR="00BC771B" w:rsidRPr="00227FE2" w:rsidRDefault="00CE0BB7" w:rsidP="00CE0BB7">
      <w:pPr>
        <w:suppressAutoHyphens/>
        <w:spacing w:after="0" w:line="240" w:lineRule="auto"/>
        <w:jc w:val="center"/>
        <w:rPr>
          <w:rFonts w:ascii="Times New Roman" w:eastAsia="Times New Roman" w:hAnsi="Times New Roman" w:cs="Times New Roman"/>
          <w:b/>
          <w:lang w:eastAsia="ar-SA"/>
        </w:rPr>
      </w:pPr>
      <w:r w:rsidRPr="00227FE2">
        <w:rPr>
          <w:rFonts w:ascii="Times New Roman" w:eastAsia="Times New Roman" w:hAnsi="Times New Roman" w:cs="Times New Roman"/>
          <w:b/>
          <w:lang w:eastAsia="ar-SA"/>
        </w:rPr>
        <w:t>Dokumentacja</w:t>
      </w:r>
    </w:p>
    <w:p w14:paraId="2DB5ACB1" w14:textId="77777777" w:rsidR="00BC771B" w:rsidRPr="00227FE2"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338" w:type="dxa"/>
        <w:tblInd w:w="-572" w:type="dxa"/>
        <w:tblLook w:val="04A0" w:firstRow="1" w:lastRow="0" w:firstColumn="1" w:lastColumn="0" w:noHBand="0" w:noVBand="1"/>
      </w:tblPr>
      <w:tblGrid>
        <w:gridCol w:w="567"/>
        <w:gridCol w:w="7230"/>
        <w:gridCol w:w="1701"/>
        <w:gridCol w:w="3260"/>
        <w:gridCol w:w="2580"/>
      </w:tblGrid>
      <w:tr w:rsidR="008A7E6F" w:rsidRPr="00265F60" w14:paraId="19BEA79A" w14:textId="77777777" w:rsidTr="00265F60">
        <w:tc>
          <w:tcPr>
            <w:tcW w:w="567" w:type="dxa"/>
            <w:vAlign w:val="center"/>
          </w:tcPr>
          <w:p w14:paraId="2DAEC4C3" w14:textId="77777777" w:rsidR="008A7E6F" w:rsidRPr="00265F60" w:rsidRDefault="008A7E6F" w:rsidP="008A7E6F">
            <w:pPr>
              <w:suppressAutoHyphens/>
              <w:snapToGrid w:val="0"/>
              <w:jc w:val="center"/>
              <w:rPr>
                <w:b/>
                <w:bCs/>
                <w:sz w:val="22"/>
                <w:szCs w:val="22"/>
                <w:lang w:eastAsia="ar-SA"/>
              </w:rPr>
            </w:pPr>
            <w:r w:rsidRPr="00265F60">
              <w:rPr>
                <w:b/>
                <w:bCs/>
                <w:sz w:val="22"/>
                <w:szCs w:val="22"/>
                <w:lang w:eastAsia="ar-SA"/>
              </w:rPr>
              <w:t>LP</w:t>
            </w:r>
          </w:p>
        </w:tc>
        <w:tc>
          <w:tcPr>
            <w:tcW w:w="7230" w:type="dxa"/>
            <w:vAlign w:val="center"/>
          </w:tcPr>
          <w:p w14:paraId="24BF4B1A" w14:textId="77777777" w:rsidR="008A7E6F" w:rsidRPr="00265F60" w:rsidRDefault="008A7E6F" w:rsidP="008A7E6F">
            <w:pPr>
              <w:keepNext/>
              <w:numPr>
                <w:ilvl w:val="2"/>
                <w:numId w:val="1"/>
              </w:numPr>
              <w:suppressAutoHyphens/>
              <w:snapToGrid w:val="0"/>
              <w:jc w:val="center"/>
              <w:outlineLvl w:val="2"/>
              <w:rPr>
                <w:b/>
                <w:bCs/>
                <w:sz w:val="22"/>
                <w:szCs w:val="22"/>
                <w:lang w:eastAsia="ar-SA"/>
              </w:rPr>
            </w:pPr>
            <w:r w:rsidRPr="00265F60">
              <w:rPr>
                <w:b/>
                <w:bCs/>
                <w:sz w:val="22"/>
                <w:szCs w:val="22"/>
                <w:lang w:eastAsia="ar-SA"/>
              </w:rPr>
              <w:t>PARAMETR</w:t>
            </w:r>
          </w:p>
        </w:tc>
        <w:tc>
          <w:tcPr>
            <w:tcW w:w="1701" w:type="dxa"/>
            <w:vAlign w:val="center"/>
          </w:tcPr>
          <w:p w14:paraId="59B0EB40" w14:textId="77777777" w:rsidR="008A7E6F" w:rsidRPr="00265F60" w:rsidRDefault="008A7E6F" w:rsidP="008A7E6F">
            <w:pPr>
              <w:suppressAutoHyphens/>
              <w:snapToGrid w:val="0"/>
              <w:jc w:val="center"/>
              <w:rPr>
                <w:b/>
                <w:bCs/>
                <w:sz w:val="22"/>
                <w:szCs w:val="22"/>
                <w:lang w:eastAsia="ar-SA"/>
              </w:rPr>
            </w:pPr>
            <w:r w:rsidRPr="00265F60">
              <w:rPr>
                <w:b/>
                <w:bCs/>
                <w:sz w:val="22"/>
                <w:szCs w:val="22"/>
                <w:lang w:eastAsia="ar-SA"/>
              </w:rPr>
              <w:t>PARAMETR WYMAGANY</w:t>
            </w:r>
          </w:p>
        </w:tc>
        <w:tc>
          <w:tcPr>
            <w:tcW w:w="3260" w:type="dxa"/>
            <w:vAlign w:val="center"/>
          </w:tcPr>
          <w:p w14:paraId="733DE90A" w14:textId="77777777" w:rsidR="008A7E6F" w:rsidRPr="00265F60" w:rsidRDefault="008A7E6F" w:rsidP="008A7E6F">
            <w:pPr>
              <w:suppressAutoHyphens/>
              <w:snapToGrid w:val="0"/>
              <w:jc w:val="center"/>
              <w:rPr>
                <w:b/>
                <w:bCs/>
                <w:sz w:val="22"/>
                <w:szCs w:val="22"/>
                <w:lang w:eastAsia="ar-SA"/>
              </w:rPr>
            </w:pPr>
            <w:r w:rsidRPr="00265F60">
              <w:rPr>
                <w:b/>
                <w:bCs/>
                <w:sz w:val="22"/>
                <w:szCs w:val="22"/>
                <w:lang w:eastAsia="ar-SA"/>
              </w:rPr>
              <w:t>PARAMETR OFEROWANY</w:t>
            </w:r>
          </w:p>
        </w:tc>
        <w:tc>
          <w:tcPr>
            <w:tcW w:w="2580" w:type="dxa"/>
            <w:vAlign w:val="center"/>
          </w:tcPr>
          <w:p w14:paraId="292208F7" w14:textId="77777777" w:rsidR="008A7E6F" w:rsidRPr="00265F60" w:rsidRDefault="008A7E6F" w:rsidP="008A7E6F">
            <w:pPr>
              <w:jc w:val="center"/>
              <w:rPr>
                <w:bCs/>
                <w:sz w:val="22"/>
                <w:szCs w:val="22"/>
                <w:lang w:eastAsia="ar-SA"/>
              </w:rPr>
            </w:pPr>
            <w:r w:rsidRPr="00265F60">
              <w:rPr>
                <w:b/>
                <w:bCs/>
                <w:sz w:val="22"/>
                <w:szCs w:val="22"/>
                <w:lang w:eastAsia="ar-SA"/>
              </w:rPr>
              <w:t>SPOSÓB OCENY</w:t>
            </w:r>
          </w:p>
        </w:tc>
      </w:tr>
      <w:tr w:rsidR="00B866E3" w:rsidRPr="00227FE2" w14:paraId="5C68B5B8" w14:textId="77777777" w:rsidTr="00265F60">
        <w:tc>
          <w:tcPr>
            <w:tcW w:w="567" w:type="dxa"/>
          </w:tcPr>
          <w:p w14:paraId="42307771" w14:textId="77777777" w:rsidR="00B866E3" w:rsidRPr="00227FE2"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5863023D" w14:textId="77777777" w:rsidR="00B866E3" w:rsidRPr="00227FE2" w:rsidRDefault="00B866E3" w:rsidP="00DF2B72">
            <w:pPr>
              <w:autoSpaceDE w:val="0"/>
              <w:snapToGrid w:val="0"/>
              <w:spacing w:line="288" w:lineRule="auto"/>
              <w:jc w:val="both"/>
              <w:rPr>
                <w:color w:val="000000" w:themeColor="text1"/>
                <w:sz w:val="22"/>
                <w:szCs w:val="22"/>
              </w:rPr>
            </w:pPr>
            <w:r w:rsidRPr="00227FE2">
              <w:rPr>
                <w:color w:val="000000" w:themeColor="text1"/>
                <w:sz w:val="22"/>
                <w:szCs w:val="22"/>
              </w:rPr>
              <w:t>Instrukcje obsługi w języku polskim w for</w:t>
            </w:r>
            <w:r w:rsidR="008A7E6F" w:rsidRPr="00227FE2">
              <w:rPr>
                <w:color w:val="000000" w:themeColor="text1"/>
                <w:sz w:val="22"/>
                <w:szCs w:val="22"/>
              </w:rPr>
              <w:t>mie elektronicznej i drukowanej</w:t>
            </w:r>
            <w:r w:rsidRPr="00227FE2">
              <w:rPr>
                <w:color w:val="000000" w:themeColor="text1"/>
                <w:sz w:val="22"/>
                <w:szCs w:val="22"/>
              </w:rPr>
              <w:t>(przekazane w momencie dostawy dla każdego egzemplarza) – dotyczy także urządzeń peryferyjnych</w:t>
            </w:r>
          </w:p>
        </w:tc>
        <w:tc>
          <w:tcPr>
            <w:tcW w:w="1701" w:type="dxa"/>
            <w:vAlign w:val="center"/>
          </w:tcPr>
          <w:p w14:paraId="6959D658" w14:textId="77777777" w:rsidR="00B866E3" w:rsidRPr="00227FE2" w:rsidRDefault="00B866E3" w:rsidP="008A7E6F">
            <w:pPr>
              <w:jc w:val="center"/>
            </w:pPr>
            <w:r w:rsidRPr="00227FE2">
              <w:rPr>
                <w:lang w:eastAsia="ar-SA"/>
              </w:rPr>
              <w:t>T</w:t>
            </w:r>
            <w:r w:rsidRPr="00227FE2">
              <w:rPr>
                <w:sz w:val="22"/>
                <w:szCs w:val="22"/>
                <w:lang w:eastAsia="ar-SA"/>
              </w:rPr>
              <w:t>ak</w:t>
            </w:r>
          </w:p>
        </w:tc>
        <w:tc>
          <w:tcPr>
            <w:tcW w:w="3260" w:type="dxa"/>
            <w:vAlign w:val="center"/>
          </w:tcPr>
          <w:p w14:paraId="3680D54C" w14:textId="77777777" w:rsidR="00B866E3" w:rsidRPr="00227FE2" w:rsidRDefault="00B866E3" w:rsidP="008A7E6F">
            <w:pPr>
              <w:suppressAutoHyphens/>
              <w:jc w:val="center"/>
              <w:rPr>
                <w:sz w:val="22"/>
                <w:szCs w:val="22"/>
                <w:lang w:eastAsia="ar-SA"/>
              </w:rPr>
            </w:pPr>
          </w:p>
        </w:tc>
        <w:tc>
          <w:tcPr>
            <w:tcW w:w="2580" w:type="dxa"/>
            <w:vAlign w:val="center"/>
          </w:tcPr>
          <w:p w14:paraId="07838A99" w14:textId="77777777" w:rsidR="00B866E3" w:rsidRPr="00227FE2" w:rsidRDefault="00B866E3" w:rsidP="008A7E6F">
            <w:pPr>
              <w:jc w:val="center"/>
            </w:pPr>
            <w:r w:rsidRPr="00227FE2">
              <w:rPr>
                <w:sz w:val="22"/>
                <w:szCs w:val="22"/>
                <w:lang w:eastAsia="ar-SA"/>
              </w:rPr>
              <w:t>---</w:t>
            </w:r>
          </w:p>
        </w:tc>
      </w:tr>
      <w:tr w:rsidR="00B866E3" w:rsidRPr="00227FE2" w14:paraId="06E7A939" w14:textId="77777777" w:rsidTr="00265F60">
        <w:tc>
          <w:tcPr>
            <w:tcW w:w="567" w:type="dxa"/>
          </w:tcPr>
          <w:p w14:paraId="38103F24" w14:textId="77777777" w:rsidR="00B866E3" w:rsidRPr="00227FE2"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6253261D" w14:textId="77777777" w:rsidR="00B866E3" w:rsidRPr="00227FE2" w:rsidRDefault="00B866E3" w:rsidP="00DF2B72">
            <w:pPr>
              <w:snapToGrid w:val="0"/>
              <w:spacing w:line="288" w:lineRule="auto"/>
              <w:jc w:val="both"/>
              <w:rPr>
                <w:color w:val="000000" w:themeColor="text1"/>
                <w:sz w:val="22"/>
                <w:szCs w:val="22"/>
              </w:rPr>
            </w:pPr>
            <w:r w:rsidRPr="00227FE2">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14:paraId="2AE9FECD" w14:textId="77777777" w:rsidR="00B866E3" w:rsidRPr="00227FE2" w:rsidRDefault="00B866E3" w:rsidP="008A7E6F">
            <w:pPr>
              <w:jc w:val="center"/>
            </w:pPr>
            <w:r w:rsidRPr="00227FE2">
              <w:rPr>
                <w:lang w:eastAsia="ar-SA"/>
              </w:rPr>
              <w:t>T</w:t>
            </w:r>
            <w:r w:rsidRPr="00227FE2">
              <w:rPr>
                <w:sz w:val="22"/>
                <w:szCs w:val="22"/>
                <w:lang w:eastAsia="ar-SA"/>
              </w:rPr>
              <w:t>ak</w:t>
            </w:r>
          </w:p>
        </w:tc>
        <w:tc>
          <w:tcPr>
            <w:tcW w:w="3260" w:type="dxa"/>
            <w:vAlign w:val="center"/>
          </w:tcPr>
          <w:p w14:paraId="6DE0D743" w14:textId="77777777" w:rsidR="00B866E3" w:rsidRPr="00227FE2" w:rsidRDefault="00B866E3" w:rsidP="008A7E6F">
            <w:pPr>
              <w:suppressAutoHyphens/>
              <w:jc w:val="center"/>
              <w:rPr>
                <w:sz w:val="22"/>
                <w:szCs w:val="22"/>
                <w:lang w:eastAsia="ar-SA"/>
              </w:rPr>
            </w:pPr>
          </w:p>
        </w:tc>
        <w:tc>
          <w:tcPr>
            <w:tcW w:w="2580" w:type="dxa"/>
            <w:vAlign w:val="center"/>
          </w:tcPr>
          <w:p w14:paraId="65AF088B" w14:textId="77777777" w:rsidR="00B866E3" w:rsidRPr="00227FE2" w:rsidRDefault="00B866E3" w:rsidP="008A7E6F">
            <w:pPr>
              <w:jc w:val="center"/>
            </w:pPr>
            <w:r w:rsidRPr="00227FE2">
              <w:rPr>
                <w:sz w:val="22"/>
                <w:szCs w:val="22"/>
                <w:lang w:eastAsia="ar-SA"/>
              </w:rPr>
              <w:t>---</w:t>
            </w:r>
          </w:p>
        </w:tc>
      </w:tr>
      <w:tr w:rsidR="00B866E3" w:rsidRPr="00227FE2" w14:paraId="30042BC2" w14:textId="77777777" w:rsidTr="00265F60">
        <w:tc>
          <w:tcPr>
            <w:tcW w:w="567" w:type="dxa"/>
          </w:tcPr>
          <w:p w14:paraId="00539254" w14:textId="77777777" w:rsidR="00B866E3" w:rsidRPr="00227FE2"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212150D9" w14:textId="77777777" w:rsidR="00B866E3" w:rsidRPr="00227FE2" w:rsidRDefault="00B866E3" w:rsidP="00DF2B72">
            <w:pPr>
              <w:snapToGrid w:val="0"/>
              <w:spacing w:line="288" w:lineRule="auto"/>
              <w:jc w:val="both"/>
              <w:rPr>
                <w:color w:val="000000" w:themeColor="text1"/>
                <w:sz w:val="22"/>
                <w:szCs w:val="22"/>
              </w:rPr>
            </w:pPr>
            <w:r w:rsidRPr="00227FE2">
              <w:rPr>
                <w:color w:val="000000" w:themeColor="text1"/>
                <w:sz w:val="22"/>
                <w:szCs w:val="22"/>
              </w:rPr>
              <w:t>Dokumentacja (lub tzw. lista kontrolna zawierająca wykaz części i czynności) dotycząca przeglądów technicznych w języku polskim (dostarczona przy dostawie)</w:t>
            </w:r>
          </w:p>
          <w:p w14:paraId="16274E62" w14:textId="77777777" w:rsidR="00B866E3" w:rsidRPr="00227FE2" w:rsidRDefault="00B866E3" w:rsidP="00DF2B72">
            <w:pPr>
              <w:snapToGrid w:val="0"/>
              <w:spacing w:line="288" w:lineRule="auto"/>
              <w:jc w:val="both"/>
              <w:rPr>
                <w:color w:val="000000" w:themeColor="text1"/>
                <w:sz w:val="22"/>
                <w:szCs w:val="22"/>
              </w:rPr>
            </w:pPr>
            <w:r w:rsidRPr="00227FE2">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7CF6B447" w14:textId="77777777" w:rsidR="00B866E3" w:rsidRPr="00227FE2" w:rsidRDefault="00B866E3" w:rsidP="008A7E6F">
            <w:pPr>
              <w:jc w:val="center"/>
            </w:pPr>
            <w:r w:rsidRPr="00227FE2">
              <w:rPr>
                <w:lang w:eastAsia="ar-SA"/>
              </w:rPr>
              <w:t>T</w:t>
            </w:r>
            <w:r w:rsidRPr="00227FE2">
              <w:rPr>
                <w:sz w:val="22"/>
                <w:szCs w:val="22"/>
                <w:lang w:eastAsia="ar-SA"/>
              </w:rPr>
              <w:t>ak</w:t>
            </w:r>
          </w:p>
        </w:tc>
        <w:tc>
          <w:tcPr>
            <w:tcW w:w="3260" w:type="dxa"/>
            <w:vAlign w:val="center"/>
          </w:tcPr>
          <w:p w14:paraId="1F6F0E37" w14:textId="77777777" w:rsidR="00B866E3" w:rsidRPr="00227FE2" w:rsidRDefault="00B866E3" w:rsidP="008A7E6F">
            <w:pPr>
              <w:suppressAutoHyphens/>
              <w:jc w:val="center"/>
              <w:rPr>
                <w:sz w:val="22"/>
                <w:szCs w:val="22"/>
                <w:lang w:eastAsia="ar-SA"/>
              </w:rPr>
            </w:pPr>
          </w:p>
        </w:tc>
        <w:tc>
          <w:tcPr>
            <w:tcW w:w="2580" w:type="dxa"/>
            <w:vAlign w:val="center"/>
          </w:tcPr>
          <w:p w14:paraId="028128BA" w14:textId="77777777" w:rsidR="00B866E3" w:rsidRPr="00227FE2" w:rsidRDefault="00B866E3" w:rsidP="008A7E6F">
            <w:pPr>
              <w:jc w:val="center"/>
            </w:pPr>
            <w:r w:rsidRPr="00227FE2">
              <w:rPr>
                <w:sz w:val="22"/>
                <w:szCs w:val="22"/>
                <w:lang w:eastAsia="ar-SA"/>
              </w:rPr>
              <w:t>---</w:t>
            </w:r>
          </w:p>
        </w:tc>
      </w:tr>
      <w:tr w:rsidR="00B866E3" w:rsidRPr="00227FE2" w14:paraId="79651524" w14:textId="77777777" w:rsidTr="00265F60">
        <w:tc>
          <w:tcPr>
            <w:tcW w:w="567" w:type="dxa"/>
          </w:tcPr>
          <w:p w14:paraId="2B0F7032" w14:textId="77777777" w:rsidR="00B866E3" w:rsidRPr="00227FE2"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0A4FF9EC" w14:textId="77777777" w:rsidR="00B866E3" w:rsidRPr="00227FE2" w:rsidRDefault="00B866E3" w:rsidP="00DF2B72">
            <w:pPr>
              <w:snapToGrid w:val="0"/>
              <w:spacing w:line="288" w:lineRule="auto"/>
              <w:jc w:val="both"/>
              <w:rPr>
                <w:color w:val="000000" w:themeColor="text1"/>
                <w:sz w:val="22"/>
                <w:szCs w:val="22"/>
              </w:rPr>
            </w:pPr>
            <w:r w:rsidRPr="00227FE2">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14:paraId="39337859" w14:textId="77777777" w:rsidR="00B866E3" w:rsidRPr="00227FE2" w:rsidRDefault="00B866E3" w:rsidP="008A7E6F">
            <w:pPr>
              <w:jc w:val="center"/>
            </w:pPr>
            <w:r w:rsidRPr="00227FE2">
              <w:rPr>
                <w:lang w:eastAsia="ar-SA"/>
              </w:rPr>
              <w:t>T</w:t>
            </w:r>
            <w:r w:rsidRPr="00227FE2">
              <w:rPr>
                <w:sz w:val="22"/>
                <w:szCs w:val="22"/>
                <w:lang w:eastAsia="ar-SA"/>
              </w:rPr>
              <w:t>ak</w:t>
            </w:r>
          </w:p>
        </w:tc>
        <w:tc>
          <w:tcPr>
            <w:tcW w:w="3260" w:type="dxa"/>
            <w:vAlign w:val="center"/>
          </w:tcPr>
          <w:p w14:paraId="069CCF38" w14:textId="77777777" w:rsidR="00B866E3" w:rsidRPr="00227FE2" w:rsidRDefault="00B866E3" w:rsidP="008A7E6F">
            <w:pPr>
              <w:suppressAutoHyphens/>
              <w:jc w:val="center"/>
              <w:rPr>
                <w:sz w:val="22"/>
                <w:szCs w:val="22"/>
                <w:lang w:eastAsia="ar-SA"/>
              </w:rPr>
            </w:pPr>
          </w:p>
        </w:tc>
        <w:tc>
          <w:tcPr>
            <w:tcW w:w="2580" w:type="dxa"/>
            <w:vAlign w:val="center"/>
          </w:tcPr>
          <w:p w14:paraId="48C64580" w14:textId="77777777" w:rsidR="00B866E3" w:rsidRPr="00227FE2" w:rsidRDefault="00B866E3" w:rsidP="008A7E6F">
            <w:pPr>
              <w:jc w:val="center"/>
            </w:pPr>
            <w:r w:rsidRPr="00227FE2">
              <w:rPr>
                <w:sz w:val="22"/>
                <w:szCs w:val="22"/>
                <w:lang w:eastAsia="ar-SA"/>
              </w:rPr>
              <w:t>---</w:t>
            </w:r>
          </w:p>
        </w:tc>
      </w:tr>
      <w:tr w:rsidR="00B866E3" w:rsidRPr="00227FE2" w14:paraId="4A36B7B3" w14:textId="77777777" w:rsidTr="00265F60">
        <w:tc>
          <w:tcPr>
            <w:tcW w:w="567" w:type="dxa"/>
          </w:tcPr>
          <w:p w14:paraId="35E8F785" w14:textId="77777777" w:rsidR="00B866E3" w:rsidRPr="00227FE2"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456C8375" w14:textId="77777777" w:rsidR="00B866E3" w:rsidRPr="00227FE2" w:rsidRDefault="00B866E3" w:rsidP="00DF2B72">
            <w:pPr>
              <w:spacing w:line="288" w:lineRule="auto"/>
              <w:jc w:val="both"/>
              <w:rPr>
                <w:color w:val="000000" w:themeColor="text1"/>
                <w:sz w:val="22"/>
                <w:szCs w:val="22"/>
              </w:rPr>
            </w:pPr>
            <w:r w:rsidRPr="00227FE2">
              <w:rPr>
                <w:color w:val="000000" w:themeColor="text1"/>
                <w:sz w:val="22"/>
                <w:szCs w:val="22"/>
              </w:rPr>
              <w:t>Instrukcja konserwacji, mycia, dezynfekcji i sterylizacji dla poszczególnych elementów aparatów.</w:t>
            </w:r>
          </w:p>
        </w:tc>
        <w:tc>
          <w:tcPr>
            <w:tcW w:w="1701" w:type="dxa"/>
            <w:vAlign w:val="center"/>
          </w:tcPr>
          <w:p w14:paraId="6EFBE6AF" w14:textId="77777777" w:rsidR="00B866E3" w:rsidRPr="00227FE2" w:rsidRDefault="00B866E3" w:rsidP="008A7E6F">
            <w:pPr>
              <w:jc w:val="center"/>
            </w:pPr>
            <w:r w:rsidRPr="00227FE2">
              <w:rPr>
                <w:lang w:eastAsia="ar-SA"/>
              </w:rPr>
              <w:t>T</w:t>
            </w:r>
            <w:r w:rsidRPr="00227FE2">
              <w:rPr>
                <w:sz w:val="22"/>
                <w:szCs w:val="22"/>
                <w:lang w:eastAsia="ar-SA"/>
              </w:rPr>
              <w:t>ak</w:t>
            </w:r>
          </w:p>
        </w:tc>
        <w:tc>
          <w:tcPr>
            <w:tcW w:w="3260" w:type="dxa"/>
            <w:vAlign w:val="center"/>
          </w:tcPr>
          <w:p w14:paraId="50CDB6D8" w14:textId="77777777" w:rsidR="00B866E3" w:rsidRPr="00227FE2" w:rsidRDefault="00B866E3" w:rsidP="008A7E6F">
            <w:pPr>
              <w:suppressAutoHyphens/>
              <w:jc w:val="center"/>
              <w:rPr>
                <w:sz w:val="22"/>
                <w:szCs w:val="22"/>
                <w:lang w:eastAsia="ar-SA"/>
              </w:rPr>
            </w:pPr>
          </w:p>
        </w:tc>
        <w:tc>
          <w:tcPr>
            <w:tcW w:w="2580" w:type="dxa"/>
            <w:vAlign w:val="center"/>
          </w:tcPr>
          <w:p w14:paraId="7EEC4C44" w14:textId="77777777" w:rsidR="00B866E3" w:rsidRPr="00227FE2" w:rsidRDefault="00B866E3" w:rsidP="008A7E6F">
            <w:pPr>
              <w:jc w:val="center"/>
            </w:pPr>
            <w:r w:rsidRPr="00227FE2">
              <w:rPr>
                <w:sz w:val="22"/>
                <w:szCs w:val="22"/>
                <w:lang w:eastAsia="ar-SA"/>
              </w:rPr>
              <w:t>---</w:t>
            </w:r>
          </w:p>
        </w:tc>
      </w:tr>
    </w:tbl>
    <w:p w14:paraId="3032368E" w14:textId="77777777" w:rsidR="00BC771B" w:rsidRPr="00227FE2" w:rsidRDefault="00BC771B" w:rsidP="00BC771B">
      <w:pPr>
        <w:suppressAutoHyphens/>
        <w:spacing w:after="0" w:line="240" w:lineRule="auto"/>
        <w:rPr>
          <w:rFonts w:ascii="Times New Roman" w:eastAsia="Times New Roman" w:hAnsi="Times New Roman" w:cs="Times New Roman"/>
          <w:sz w:val="24"/>
          <w:szCs w:val="20"/>
          <w:lang w:eastAsia="ar-SA"/>
        </w:rPr>
      </w:pPr>
    </w:p>
    <w:p w14:paraId="1163A7FA" w14:textId="77777777" w:rsidR="00CE0BB7" w:rsidRPr="00227FE2" w:rsidRDefault="00CE0BB7" w:rsidP="00BC771B">
      <w:pPr>
        <w:suppressAutoHyphens/>
        <w:spacing w:after="0" w:line="240" w:lineRule="auto"/>
        <w:rPr>
          <w:rFonts w:ascii="Times New Roman" w:eastAsia="Times New Roman" w:hAnsi="Times New Roman" w:cs="Times New Roman"/>
          <w:sz w:val="24"/>
          <w:szCs w:val="20"/>
          <w:lang w:eastAsia="ar-SA"/>
        </w:rPr>
      </w:pPr>
    </w:p>
    <w:p w14:paraId="372FD2C0" w14:textId="77777777" w:rsidR="00D15F1D" w:rsidRPr="00227FE2" w:rsidRDefault="00D15F1D" w:rsidP="00D15F1D">
      <w:pPr>
        <w:pStyle w:val="Standard"/>
        <w:spacing w:line="288" w:lineRule="auto"/>
        <w:rPr>
          <w:rFonts w:cs="Times New Roman"/>
          <w:sz w:val="20"/>
          <w:szCs w:val="20"/>
        </w:rPr>
      </w:pPr>
    </w:p>
    <w:sectPr w:rsidR="00D15F1D" w:rsidRPr="00227FE2" w:rsidSect="00A456DD">
      <w:headerReference w:type="default" r:id="rId9"/>
      <w:footerReference w:type="default" r:id="rId10"/>
      <w:pgSz w:w="16838" w:h="11906" w:orient="landscape"/>
      <w:pgMar w:top="2835"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C4644" w14:textId="77777777" w:rsidR="00DF77B3" w:rsidRDefault="00DF77B3" w:rsidP="002B10C5">
      <w:pPr>
        <w:spacing w:after="0" w:line="240" w:lineRule="auto"/>
      </w:pPr>
      <w:r>
        <w:separator/>
      </w:r>
    </w:p>
  </w:endnote>
  <w:endnote w:type="continuationSeparator" w:id="0">
    <w:p w14:paraId="5B36D249" w14:textId="77777777" w:rsidR="00DF77B3" w:rsidRDefault="00DF77B3"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675827"/>
      <w:docPartObj>
        <w:docPartGallery w:val="Page Numbers (Bottom of Page)"/>
        <w:docPartUnique/>
      </w:docPartObj>
    </w:sdtPr>
    <w:sdtEndPr/>
    <w:sdtContent>
      <w:p w14:paraId="71C47E66" w14:textId="7B41F0E8" w:rsidR="001B4378" w:rsidRDefault="001B4378">
        <w:pPr>
          <w:pStyle w:val="Stopka"/>
          <w:jc w:val="right"/>
        </w:pPr>
        <w:r>
          <w:fldChar w:fldCharType="begin"/>
        </w:r>
        <w:r>
          <w:instrText>PAGE   \* MERGEFORMAT</w:instrText>
        </w:r>
        <w:r>
          <w:fldChar w:fldCharType="separate"/>
        </w:r>
        <w:r w:rsidR="00BD3118">
          <w:rPr>
            <w:noProof/>
          </w:rPr>
          <w:t>7</w:t>
        </w:r>
        <w:r>
          <w:fldChar w:fldCharType="end"/>
        </w:r>
      </w:p>
    </w:sdtContent>
  </w:sdt>
  <w:p w14:paraId="1A32116F" w14:textId="77777777" w:rsidR="001B4378" w:rsidRDefault="001B43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CF0AB" w14:textId="77777777" w:rsidR="00DF77B3" w:rsidRDefault="00DF77B3" w:rsidP="002B10C5">
      <w:pPr>
        <w:spacing w:after="0" w:line="240" w:lineRule="auto"/>
      </w:pPr>
      <w:r>
        <w:separator/>
      </w:r>
    </w:p>
  </w:footnote>
  <w:footnote w:type="continuationSeparator" w:id="0">
    <w:p w14:paraId="348E07B3" w14:textId="77777777" w:rsidR="00DF77B3" w:rsidRDefault="00DF77B3"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6FC8" w14:textId="77777777" w:rsidR="00A456DD" w:rsidRPr="00B261E0" w:rsidRDefault="00A456DD" w:rsidP="00A456DD">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01E2DC6" wp14:editId="20CEB749">
          <wp:extent cx="7564755" cy="86614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D4C1DA1" w14:textId="77777777" w:rsidR="00A456DD" w:rsidRPr="00B261E0" w:rsidRDefault="00A456DD" w:rsidP="00A456DD">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0C197864" w14:textId="77777777" w:rsidR="00A456DD" w:rsidRPr="00B261E0" w:rsidRDefault="00A456DD" w:rsidP="00A456DD">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482C5212" w14:textId="77777777" w:rsidR="00A456DD" w:rsidRPr="00B261E0" w:rsidRDefault="00A456DD" w:rsidP="00A456DD">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675549CA" w14:textId="77777777" w:rsidR="001B4378" w:rsidRPr="00A456DD" w:rsidRDefault="00A456DD" w:rsidP="00A456DD">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nsid w:val="7A1137AE"/>
    <w:multiLevelType w:val="hybridMultilevel"/>
    <w:tmpl w:val="95CE7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4"/>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 w:numId="32">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417"/>
    <w:rsid w:val="0001385B"/>
    <w:rsid w:val="000267D3"/>
    <w:rsid w:val="00032DA0"/>
    <w:rsid w:val="0003473F"/>
    <w:rsid w:val="000412D2"/>
    <w:rsid w:val="00041E4B"/>
    <w:rsid w:val="000439CB"/>
    <w:rsid w:val="000472D7"/>
    <w:rsid w:val="00062621"/>
    <w:rsid w:val="00063146"/>
    <w:rsid w:val="0006612C"/>
    <w:rsid w:val="00071E01"/>
    <w:rsid w:val="000800FB"/>
    <w:rsid w:val="00082567"/>
    <w:rsid w:val="000872C6"/>
    <w:rsid w:val="000A01C5"/>
    <w:rsid w:val="000A1A77"/>
    <w:rsid w:val="000A42E2"/>
    <w:rsid w:val="000B3F15"/>
    <w:rsid w:val="000B4457"/>
    <w:rsid w:val="000C1F5F"/>
    <w:rsid w:val="000C38A6"/>
    <w:rsid w:val="000D0B99"/>
    <w:rsid w:val="000E2502"/>
    <w:rsid w:val="000E296E"/>
    <w:rsid w:val="00106FA1"/>
    <w:rsid w:val="00107E9C"/>
    <w:rsid w:val="00127C35"/>
    <w:rsid w:val="00131E66"/>
    <w:rsid w:val="001326F8"/>
    <w:rsid w:val="00153000"/>
    <w:rsid w:val="00157A14"/>
    <w:rsid w:val="001609F0"/>
    <w:rsid w:val="001703BB"/>
    <w:rsid w:val="00186665"/>
    <w:rsid w:val="001903D2"/>
    <w:rsid w:val="00195D24"/>
    <w:rsid w:val="001978F4"/>
    <w:rsid w:val="001A26B2"/>
    <w:rsid w:val="001B176B"/>
    <w:rsid w:val="001B1A2B"/>
    <w:rsid w:val="001B4378"/>
    <w:rsid w:val="001C5AC0"/>
    <w:rsid w:val="001D30AE"/>
    <w:rsid w:val="001D7920"/>
    <w:rsid w:val="001F722D"/>
    <w:rsid w:val="001F741A"/>
    <w:rsid w:val="00203DF8"/>
    <w:rsid w:val="00210C90"/>
    <w:rsid w:val="00224229"/>
    <w:rsid w:val="00226290"/>
    <w:rsid w:val="00226C7E"/>
    <w:rsid w:val="00227FE2"/>
    <w:rsid w:val="00230493"/>
    <w:rsid w:val="002418CF"/>
    <w:rsid w:val="00243245"/>
    <w:rsid w:val="00245C50"/>
    <w:rsid w:val="00252F4E"/>
    <w:rsid w:val="00264D89"/>
    <w:rsid w:val="00265F60"/>
    <w:rsid w:val="00275E43"/>
    <w:rsid w:val="002764C3"/>
    <w:rsid w:val="00281C87"/>
    <w:rsid w:val="00282688"/>
    <w:rsid w:val="00290B39"/>
    <w:rsid w:val="00297630"/>
    <w:rsid w:val="002B1075"/>
    <w:rsid w:val="002B10C5"/>
    <w:rsid w:val="002B243C"/>
    <w:rsid w:val="002E6120"/>
    <w:rsid w:val="002E7641"/>
    <w:rsid w:val="002F7442"/>
    <w:rsid w:val="002F7550"/>
    <w:rsid w:val="00312092"/>
    <w:rsid w:val="00315266"/>
    <w:rsid w:val="003159E5"/>
    <w:rsid w:val="0031723C"/>
    <w:rsid w:val="00325471"/>
    <w:rsid w:val="00330BAA"/>
    <w:rsid w:val="00336D33"/>
    <w:rsid w:val="003410EA"/>
    <w:rsid w:val="00342E76"/>
    <w:rsid w:val="0035006A"/>
    <w:rsid w:val="003502EB"/>
    <w:rsid w:val="0035399F"/>
    <w:rsid w:val="00361E18"/>
    <w:rsid w:val="00362908"/>
    <w:rsid w:val="0037711E"/>
    <w:rsid w:val="003816D4"/>
    <w:rsid w:val="0038313A"/>
    <w:rsid w:val="00386BDE"/>
    <w:rsid w:val="003870C0"/>
    <w:rsid w:val="00394CEC"/>
    <w:rsid w:val="00396262"/>
    <w:rsid w:val="00397214"/>
    <w:rsid w:val="003A130B"/>
    <w:rsid w:val="003A5949"/>
    <w:rsid w:val="003A61A6"/>
    <w:rsid w:val="003D437E"/>
    <w:rsid w:val="003F25EF"/>
    <w:rsid w:val="00416DBD"/>
    <w:rsid w:val="00420195"/>
    <w:rsid w:val="00431206"/>
    <w:rsid w:val="00434F90"/>
    <w:rsid w:val="004436F8"/>
    <w:rsid w:val="00444EC2"/>
    <w:rsid w:val="00445DBB"/>
    <w:rsid w:val="004537A6"/>
    <w:rsid w:val="0047003B"/>
    <w:rsid w:val="00481565"/>
    <w:rsid w:val="00482C2F"/>
    <w:rsid w:val="00492B69"/>
    <w:rsid w:val="004950AC"/>
    <w:rsid w:val="004A3639"/>
    <w:rsid w:val="004A4815"/>
    <w:rsid w:val="004A4DB7"/>
    <w:rsid w:val="004A5A93"/>
    <w:rsid w:val="004B19AD"/>
    <w:rsid w:val="004B5E68"/>
    <w:rsid w:val="004C540D"/>
    <w:rsid w:val="004D22FC"/>
    <w:rsid w:val="004D3253"/>
    <w:rsid w:val="004D4C72"/>
    <w:rsid w:val="004D6C65"/>
    <w:rsid w:val="004E4D66"/>
    <w:rsid w:val="004E58FA"/>
    <w:rsid w:val="00503A00"/>
    <w:rsid w:val="00505CFB"/>
    <w:rsid w:val="0053297A"/>
    <w:rsid w:val="00532D31"/>
    <w:rsid w:val="0054058A"/>
    <w:rsid w:val="005439ED"/>
    <w:rsid w:val="005518B8"/>
    <w:rsid w:val="0055762C"/>
    <w:rsid w:val="00561803"/>
    <w:rsid w:val="0056707E"/>
    <w:rsid w:val="0057034C"/>
    <w:rsid w:val="005745FC"/>
    <w:rsid w:val="005838E5"/>
    <w:rsid w:val="00585CE5"/>
    <w:rsid w:val="00595A76"/>
    <w:rsid w:val="005A233B"/>
    <w:rsid w:val="005A5523"/>
    <w:rsid w:val="005A6E64"/>
    <w:rsid w:val="005B53A9"/>
    <w:rsid w:val="005C2DEE"/>
    <w:rsid w:val="005C6D9B"/>
    <w:rsid w:val="005D1ED6"/>
    <w:rsid w:val="005D479F"/>
    <w:rsid w:val="005F54AD"/>
    <w:rsid w:val="005F72AE"/>
    <w:rsid w:val="00602393"/>
    <w:rsid w:val="00604D5A"/>
    <w:rsid w:val="00617EC5"/>
    <w:rsid w:val="006309BF"/>
    <w:rsid w:val="006359AC"/>
    <w:rsid w:val="00647553"/>
    <w:rsid w:val="00660D6E"/>
    <w:rsid w:val="00662669"/>
    <w:rsid w:val="00681227"/>
    <w:rsid w:val="00682BFE"/>
    <w:rsid w:val="0069644D"/>
    <w:rsid w:val="006A4991"/>
    <w:rsid w:val="006B4B65"/>
    <w:rsid w:val="006C132C"/>
    <w:rsid w:val="006C30A8"/>
    <w:rsid w:val="006C703C"/>
    <w:rsid w:val="006E09BB"/>
    <w:rsid w:val="006F4B69"/>
    <w:rsid w:val="006F668B"/>
    <w:rsid w:val="007062A3"/>
    <w:rsid w:val="0070667A"/>
    <w:rsid w:val="00716F0E"/>
    <w:rsid w:val="00741D21"/>
    <w:rsid w:val="007445F5"/>
    <w:rsid w:val="007475D7"/>
    <w:rsid w:val="00751EE5"/>
    <w:rsid w:val="007671CC"/>
    <w:rsid w:val="00782D28"/>
    <w:rsid w:val="007954B4"/>
    <w:rsid w:val="007955CD"/>
    <w:rsid w:val="00795D24"/>
    <w:rsid w:val="007A1051"/>
    <w:rsid w:val="007A43C7"/>
    <w:rsid w:val="007B4693"/>
    <w:rsid w:val="007B4DA1"/>
    <w:rsid w:val="007B64B7"/>
    <w:rsid w:val="007C362B"/>
    <w:rsid w:val="007C42CC"/>
    <w:rsid w:val="007D2398"/>
    <w:rsid w:val="007D3551"/>
    <w:rsid w:val="007D5E92"/>
    <w:rsid w:val="007E240F"/>
    <w:rsid w:val="007E3B6A"/>
    <w:rsid w:val="007E41E1"/>
    <w:rsid w:val="008028E8"/>
    <w:rsid w:val="0082224E"/>
    <w:rsid w:val="00827157"/>
    <w:rsid w:val="008273A2"/>
    <w:rsid w:val="00843B79"/>
    <w:rsid w:val="00843CF0"/>
    <w:rsid w:val="008518D5"/>
    <w:rsid w:val="008530F9"/>
    <w:rsid w:val="0085403C"/>
    <w:rsid w:val="00854D46"/>
    <w:rsid w:val="008612F0"/>
    <w:rsid w:val="008674A7"/>
    <w:rsid w:val="00876B17"/>
    <w:rsid w:val="00877102"/>
    <w:rsid w:val="00877BBA"/>
    <w:rsid w:val="0088133C"/>
    <w:rsid w:val="008920BA"/>
    <w:rsid w:val="008A3B0A"/>
    <w:rsid w:val="008A4A8C"/>
    <w:rsid w:val="008A75B4"/>
    <w:rsid w:val="008A7E6F"/>
    <w:rsid w:val="008B0660"/>
    <w:rsid w:val="008B1247"/>
    <w:rsid w:val="008B6348"/>
    <w:rsid w:val="008B79CC"/>
    <w:rsid w:val="008C2EC0"/>
    <w:rsid w:val="008D4A4F"/>
    <w:rsid w:val="008E4B96"/>
    <w:rsid w:val="008E779E"/>
    <w:rsid w:val="0090018A"/>
    <w:rsid w:val="009029F8"/>
    <w:rsid w:val="00907DC8"/>
    <w:rsid w:val="00914129"/>
    <w:rsid w:val="00922BE9"/>
    <w:rsid w:val="00925ECB"/>
    <w:rsid w:val="009319E1"/>
    <w:rsid w:val="009324AF"/>
    <w:rsid w:val="0093379E"/>
    <w:rsid w:val="00940170"/>
    <w:rsid w:val="009418B4"/>
    <w:rsid w:val="00953659"/>
    <w:rsid w:val="00955E20"/>
    <w:rsid w:val="00966E35"/>
    <w:rsid w:val="00973978"/>
    <w:rsid w:val="00980A6D"/>
    <w:rsid w:val="009830B1"/>
    <w:rsid w:val="009836A6"/>
    <w:rsid w:val="00984712"/>
    <w:rsid w:val="00990671"/>
    <w:rsid w:val="009943A2"/>
    <w:rsid w:val="009A02B1"/>
    <w:rsid w:val="009A2A2A"/>
    <w:rsid w:val="009A2FE1"/>
    <w:rsid w:val="009A4A4B"/>
    <w:rsid w:val="009B0ED9"/>
    <w:rsid w:val="009B1DC2"/>
    <w:rsid w:val="009B600A"/>
    <w:rsid w:val="009C0147"/>
    <w:rsid w:val="009C5E01"/>
    <w:rsid w:val="009D51C7"/>
    <w:rsid w:val="009E3D82"/>
    <w:rsid w:val="009F3913"/>
    <w:rsid w:val="00A010C4"/>
    <w:rsid w:val="00A06BA0"/>
    <w:rsid w:val="00A12E1A"/>
    <w:rsid w:val="00A31FEF"/>
    <w:rsid w:val="00A37445"/>
    <w:rsid w:val="00A456DD"/>
    <w:rsid w:val="00A609DF"/>
    <w:rsid w:val="00A61441"/>
    <w:rsid w:val="00A62D2A"/>
    <w:rsid w:val="00A67CC0"/>
    <w:rsid w:val="00A75281"/>
    <w:rsid w:val="00A8133F"/>
    <w:rsid w:val="00A821D9"/>
    <w:rsid w:val="00A82473"/>
    <w:rsid w:val="00A827FC"/>
    <w:rsid w:val="00A829C9"/>
    <w:rsid w:val="00A83419"/>
    <w:rsid w:val="00AA4EE4"/>
    <w:rsid w:val="00AA7809"/>
    <w:rsid w:val="00AC7D0D"/>
    <w:rsid w:val="00AD747E"/>
    <w:rsid w:val="00AE0249"/>
    <w:rsid w:val="00AF3299"/>
    <w:rsid w:val="00AF7709"/>
    <w:rsid w:val="00B06439"/>
    <w:rsid w:val="00B10F4C"/>
    <w:rsid w:val="00B142B0"/>
    <w:rsid w:val="00B14FD0"/>
    <w:rsid w:val="00B2065F"/>
    <w:rsid w:val="00B20B77"/>
    <w:rsid w:val="00B23C18"/>
    <w:rsid w:val="00B312EC"/>
    <w:rsid w:val="00B32911"/>
    <w:rsid w:val="00B33D13"/>
    <w:rsid w:val="00B400AB"/>
    <w:rsid w:val="00B72884"/>
    <w:rsid w:val="00B80BC2"/>
    <w:rsid w:val="00B82FC7"/>
    <w:rsid w:val="00B85AFD"/>
    <w:rsid w:val="00B866E3"/>
    <w:rsid w:val="00B935A3"/>
    <w:rsid w:val="00B9434F"/>
    <w:rsid w:val="00BA1B97"/>
    <w:rsid w:val="00BC36CE"/>
    <w:rsid w:val="00BC771B"/>
    <w:rsid w:val="00BD3118"/>
    <w:rsid w:val="00BD6659"/>
    <w:rsid w:val="00BE7B7B"/>
    <w:rsid w:val="00C0379C"/>
    <w:rsid w:val="00C10E44"/>
    <w:rsid w:val="00C1611E"/>
    <w:rsid w:val="00C253BF"/>
    <w:rsid w:val="00C2669F"/>
    <w:rsid w:val="00C55181"/>
    <w:rsid w:val="00C62F9D"/>
    <w:rsid w:val="00C64196"/>
    <w:rsid w:val="00C64C0B"/>
    <w:rsid w:val="00C72417"/>
    <w:rsid w:val="00C73B37"/>
    <w:rsid w:val="00C75220"/>
    <w:rsid w:val="00C83FFD"/>
    <w:rsid w:val="00C84DE2"/>
    <w:rsid w:val="00C84F7A"/>
    <w:rsid w:val="00C85F20"/>
    <w:rsid w:val="00C953A5"/>
    <w:rsid w:val="00CB7F40"/>
    <w:rsid w:val="00CC1C73"/>
    <w:rsid w:val="00CC22CF"/>
    <w:rsid w:val="00CD48CC"/>
    <w:rsid w:val="00CD5141"/>
    <w:rsid w:val="00CD64E3"/>
    <w:rsid w:val="00CE0BB7"/>
    <w:rsid w:val="00CE31C4"/>
    <w:rsid w:val="00CE55D3"/>
    <w:rsid w:val="00CF3443"/>
    <w:rsid w:val="00D149F0"/>
    <w:rsid w:val="00D1524D"/>
    <w:rsid w:val="00D15933"/>
    <w:rsid w:val="00D15F1D"/>
    <w:rsid w:val="00D30B5E"/>
    <w:rsid w:val="00D34B80"/>
    <w:rsid w:val="00D44B05"/>
    <w:rsid w:val="00D61D89"/>
    <w:rsid w:val="00D73EB9"/>
    <w:rsid w:val="00D83B61"/>
    <w:rsid w:val="00D93C7F"/>
    <w:rsid w:val="00D97F42"/>
    <w:rsid w:val="00DA10A8"/>
    <w:rsid w:val="00DA12A3"/>
    <w:rsid w:val="00DA1FA2"/>
    <w:rsid w:val="00DA4169"/>
    <w:rsid w:val="00DA558C"/>
    <w:rsid w:val="00DA6106"/>
    <w:rsid w:val="00DC0D0E"/>
    <w:rsid w:val="00DC0D2C"/>
    <w:rsid w:val="00DC7F16"/>
    <w:rsid w:val="00DF2B72"/>
    <w:rsid w:val="00DF3D22"/>
    <w:rsid w:val="00DF77B3"/>
    <w:rsid w:val="00E27249"/>
    <w:rsid w:val="00E3261D"/>
    <w:rsid w:val="00E350B5"/>
    <w:rsid w:val="00E36CBD"/>
    <w:rsid w:val="00E42DA8"/>
    <w:rsid w:val="00E44CBE"/>
    <w:rsid w:val="00E459E1"/>
    <w:rsid w:val="00E504BC"/>
    <w:rsid w:val="00E50DAF"/>
    <w:rsid w:val="00E54929"/>
    <w:rsid w:val="00E60F9B"/>
    <w:rsid w:val="00E72C94"/>
    <w:rsid w:val="00E76C9B"/>
    <w:rsid w:val="00E85B21"/>
    <w:rsid w:val="00EA2BCD"/>
    <w:rsid w:val="00EA6DEC"/>
    <w:rsid w:val="00EB5E99"/>
    <w:rsid w:val="00EC18E8"/>
    <w:rsid w:val="00EC6DB9"/>
    <w:rsid w:val="00EC7C3F"/>
    <w:rsid w:val="00EE37A8"/>
    <w:rsid w:val="00EE4173"/>
    <w:rsid w:val="00EE616F"/>
    <w:rsid w:val="00EF0AFB"/>
    <w:rsid w:val="00EF562F"/>
    <w:rsid w:val="00F32718"/>
    <w:rsid w:val="00F33599"/>
    <w:rsid w:val="00F3420F"/>
    <w:rsid w:val="00F34EF1"/>
    <w:rsid w:val="00F4576E"/>
    <w:rsid w:val="00F61FA1"/>
    <w:rsid w:val="00F65B8E"/>
    <w:rsid w:val="00F72FB9"/>
    <w:rsid w:val="00F85098"/>
    <w:rsid w:val="00F95A0E"/>
    <w:rsid w:val="00F96703"/>
    <w:rsid w:val="00FA2BC1"/>
    <w:rsid w:val="00FA3DE1"/>
    <w:rsid w:val="00FA424E"/>
    <w:rsid w:val="00FA47B5"/>
    <w:rsid w:val="00FA72BE"/>
    <w:rsid w:val="00FD0608"/>
    <w:rsid w:val="00FD4F1D"/>
    <w:rsid w:val="00FE1854"/>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2324010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17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7841-CD59-4CB7-A3FE-D694C177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7314</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2019-07-10T09:14:00Z</dcterms:created>
  <dcterms:modified xsi:type="dcterms:W3CDTF">2019-07-19T07:18:00Z</dcterms:modified>
</cp:coreProperties>
</file>