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CB3" w:rsidRPr="00AC2198" w:rsidRDefault="00F44CB3" w:rsidP="00AC2198">
      <w:pPr>
        <w:spacing w:after="0" w:line="240" w:lineRule="auto"/>
        <w:rPr>
          <w:rFonts w:cstheme="minorHAnsi"/>
          <w:sz w:val="20"/>
          <w:szCs w:val="20"/>
        </w:rPr>
      </w:pPr>
    </w:p>
    <w:tbl>
      <w:tblPr>
        <w:tblStyle w:val="Tabela-Siatka1"/>
        <w:tblW w:w="0" w:type="auto"/>
        <w:jc w:val="center"/>
        <w:tblLook w:val="04A0" w:firstRow="1" w:lastRow="0" w:firstColumn="1" w:lastColumn="0" w:noHBand="0" w:noVBand="1"/>
      </w:tblPr>
      <w:tblGrid>
        <w:gridCol w:w="13994"/>
      </w:tblGrid>
      <w:tr w:rsidR="00F44CB3" w:rsidRPr="00AC2198" w:rsidTr="00B25F9D">
        <w:trPr>
          <w:trHeight w:val="406"/>
          <w:jc w:val="center"/>
        </w:trPr>
        <w:tc>
          <w:tcPr>
            <w:tcW w:w="13994" w:type="dxa"/>
            <w:shd w:val="clear" w:color="auto" w:fill="D9D9D9" w:themeFill="background1" w:themeFillShade="D9"/>
            <w:vAlign w:val="center"/>
          </w:tcPr>
          <w:p w:rsidR="00F44CB3" w:rsidRPr="00AC2198" w:rsidRDefault="00F44CB3" w:rsidP="00F44CB3">
            <w:pPr>
              <w:suppressAutoHyphens/>
              <w:autoSpaceDN w:val="0"/>
              <w:spacing w:line="288" w:lineRule="auto"/>
              <w:jc w:val="center"/>
              <w:rPr>
                <w:b/>
                <w:kern w:val="3"/>
                <w:lang w:eastAsia="zh-CN"/>
              </w:rPr>
            </w:pPr>
            <w:bookmarkStart w:id="0" w:name="_Hlk6143199"/>
            <w:r w:rsidRPr="00AC2198">
              <w:rPr>
                <w:b/>
                <w:kern w:val="3"/>
                <w:lang w:eastAsia="zh-CN"/>
              </w:rPr>
              <w:t>OPIS PRZEDMIOTU ZAMÓWIENIA</w:t>
            </w:r>
          </w:p>
        </w:tc>
      </w:tr>
      <w:tr w:rsidR="00F44CB3" w:rsidRPr="00AC2198" w:rsidTr="00B25F9D">
        <w:trPr>
          <w:trHeight w:val="643"/>
          <w:jc w:val="center"/>
        </w:trPr>
        <w:tc>
          <w:tcPr>
            <w:tcW w:w="13994" w:type="dxa"/>
            <w:shd w:val="clear" w:color="auto" w:fill="F2F2F2" w:themeFill="background1" w:themeFillShade="F2"/>
            <w:vAlign w:val="center"/>
          </w:tcPr>
          <w:p w:rsidR="00A86DAE" w:rsidRPr="00AC2198" w:rsidRDefault="009D7CC8" w:rsidP="005D2A5E">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696E69">
              <w:rPr>
                <w:rFonts w:eastAsia="Lucida Sans Unicode"/>
                <w:b/>
                <w:kern w:val="3"/>
                <w:lang w:eastAsia="zh-CN" w:bidi="hi-IN"/>
              </w:rPr>
              <w:t>4</w:t>
            </w:r>
            <w:r w:rsidR="00AC2198">
              <w:rPr>
                <w:rFonts w:eastAsia="Lucida Sans Unicode"/>
                <w:b/>
                <w:kern w:val="3"/>
                <w:lang w:eastAsia="zh-CN" w:bidi="hi-IN"/>
              </w:rPr>
              <w:t xml:space="preserve"> </w:t>
            </w:r>
            <w:r w:rsidR="005D2A5E">
              <w:rPr>
                <w:rFonts w:eastAsia="Lucida Sans Unicode"/>
                <w:b/>
                <w:kern w:val="3"/>
                <w:lang w:eastAsia="zh-CN" w:bidi="hi-IN"/>
              </w:rPr>
              <w:t>–</w:t>
            </w:r>
            <w:r w:rsidR="00A86DAE" w:rsidRPr="00AC2198">
              <w:rPr>
                <w:rFonts w:eastAsia="Lucida Sans Unicode"/>
                <w:b/>
                <w:kern w:val="3"/>
                <w:lang w:eastAsia="zh-CN" w:bidi="hi-IN"/>
              </w:rPr>
              <w:t xml:space="preserve"> </w:t>
            </w:r>
            <w:r w:rsidR="00696E69">
              <w:rPr>
                <w:rFonts w:eastAsia="Lucida Sans Unicode"/>
                <w:b/>
                <w:kern w:val="3"/>
                <w:lang w:eastAsia="zh-CN" w:bidi="hi-IN"/>
              </w:rPr>
              <w:t>N</w:t>
            </w:r>
            <w:r w:rsidR="00696E69" w:rsidRPr="00696E69">
              <w:rPr>
                <w:rFonts w:eastAsia="Lucida Sans Unicode"/>
                <w:b/>
                <w:kern w:val="3"/>
                <w:lang w:eastAsia="zh-CN" w:bidi="hi-IN"/>
              </w:rPr>
              <w:t>apęd ortopedyczny do operacji stopy</w:t>
            </w:r>
            <w:r w:rsidR="00EA3EDD">
              <w:rPr>
                <w:rFonts w:eastAsia="Lucida Sans Unicode"/>
                <w:b/>
                <w:kern w:val="3"/>
                <w:lang w:eastAsia="zh-CN" w:bidi="hi-IN"/>
              </w:rPr>
              <w:t xml:space="preserve"> (3 zestawy)</w:t>
            </w:r>
          </w:p>
        </w:tc>
      </w:tr>
    </w:tbl>
    <w:p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u w:val="single"/>
          <w:lang w:eastAsia="zh-CN" w:bidi="hi-IN"/>
        </w:rPr>
        <w:t>Uwagi i objaśnienia</w:t>
      </w:r>
      <w:r w:rsidRPr="00AC2198">
        <w:rPr>
          <w:rFonts w:ascii="Times New Roman" w:eastAsia="Lucida Sans Unicode" w:hAnsi="Times New Roman" w:cs="Times New Roman"/>
          <w:kern w:val="3"/>
          <w:sz w:val="20"/>
          <w:szCs w:val="20"/>
          <w:lang w:eastAsia="zh-CN" w:bidi="hi-IN"/>
        </w:rPr>
        <w:t>:</w:t>
      </w:r>
    </w:p>
    <w:p w:rsidR="00F44CB3" w:rsidRPr="00AC2198" w:rsidRDefault="00F44CB3" w:rsidP="00CF515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rsidR="00F44CB3" w:rsidRPr="00AC2198" w:rsidRDefault="00F44CB3" w:rsidP="00CF515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 określonych warunkach liczbowych ( „=&gt;”  lub „&lt;=” ) są</w:t>
      </w:r>
      <w:r w:rsidR="005D2A5E">
        <w:rPr>
          <w:rFonts w:ascii="Times New Roman" w:eastAsia="Lucida Sans Unicode" w:hAnsi="Times New Roman" w:cs="Times New Roman"/>
          <w:kern w:val="3"/>
          <w:sz w:val="20"/>
          <w:szCs w:val="20"/>
          <w:lang w:eastAsia="zh-CN" w:bidi="hi-IN"/>
        </w:rPr>
        <w:t xml:space="preserve"> również</w:t>
      </w:r>
      <w:r w:rsidRPr="00AC2198">
        <w:rPr>
          <w:rFonts w:ascii="Times New Roman" w:eastAsia="Lucida Sans Unicode" w:hAnsi="Times New Roman" w:cs="Times New Roman"/>
          <w:kern w:val="3"/>
          <w:sz w:val="20"/>
          <w:szCs w:val="20"/>
          <w:lang w:eastAsia="zh-CN" w:bidi="hi-IN"/>
        </w:rPr>
        <w:t xml:space="preserve"> warunkami granicznymi, których niespełnienie spowoduje odrzucenie oferty.</w:t>
      </w:r>
    </w:p>
    <w:p w:rsidR="00F44CB3" w:rsidRPr="00AC2198" w:rsidRDefault="00F44CB3" w:rsidP="00CF515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Wartość podana przy w/w oznaczeniach oznacza wartość wymaganą.</w:t>
      </w:r>
    </w:p>
    <w:p w:rsidR="00F44CB3" w:rsidRPr="00AC2198" w:rsidRDefault="00F44CB3" w:rsidP="00CF515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rsidR="00F44CB3" w:rsidRPr="00AC2198" w:rsidRDefault="00F44CB3" w:rsidP="00CF515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AC2198">
        <w:rPr>
          <w:rFonts w:ascii="Times New Roman" w:eastAsia="Lucida Sans Unicode" w:hAnsi="Times New Roman" w:cs="Times New Roman"/>
          <w:kern w:val="3"/>
          <w:sz w:val="20"/>
          <w:szCs w:val="20"/>
          <w:lang w:eastAsia="zh-CN" w:bidi="hi-IN"/>
        </w:rPr>
        <w:t>rekondycjonowanym</w:t>
      </w:r>
      <w:proofErr w:type="spellEnd"/>
      <w:r w:rsidRPr="00AC2198">
        <w:rPr>
          <w:rFonts w:ascii="Times New Roman" w:eastAsia="Lucida Sans Unicode" w:hAnsi="Times New Roman" w:cs="Times New Roman"/>
          <w:kern w:val="3"/>
          <w:sz w:val="20"/>
          <w:szCs w:val="20"/>
          <w:lang w:eastAsia="zh-CN" w:bidi="hi-IN"/>
        </w:rPr>
        <w:t>, powystawowym i nie był wykorzystywany wcześniej przez innego użytkownika.</w:t>
      </w:r>
    </w:p>
    <w:p w:rsidR="00AC2198" w:rsidRPr="00AC2198" w:rsidRDefault="00B12A8E" w:rsidP="00CF515F">
      <w:pPr>
        <w:pStyle w:val="Akapitzlist"/>
        <w:numPr>
          <w:ilvl w:val="0"/>
          <w:numId w:val="1"/>
        </w:numPr>
        <w:spacing w:after="120"/>
        <w:ind w:left="714" w:hanging="357"/>
        <w:contextualSpacing w:val="0"/>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G</w:t>
      </w:r>
      <w:r w:rsidR="003C6DEF" w:rsidRPr="00AC2198">
        <w:rPr>
          <w:rFonts w:ascii="Times New Roman" w:eastAsia="Lucida Sans Unicode" w:hAnsi="Times New Roman" w:cs="Times New Roman"/>
          <w:kern w:val="3"/>
          <w:sz w:val="20"/>
          <w:szCs w:val="20"/>
          <w:lang w:eastAsia="zh-CN" w:bidi="hi-IN"/>
        </w:rPr>
        <w:t>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8D0538" w:rsidRPr="00AC2198" w:rsidRDefault="008D0538" w:rsidP="00CF515F">
      <w:pPr>
        <w:pStyle w:val="Akapitzlist"/>
        <w:numPr>
          <w:ilvl w:val="0"/>
          <w:numId w:val="1"/>
        </w:numPr>
        <w:spacing w:after="120"/>
        <w:ind w:left="714" w:hanging="357"/>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Nazwa i typ: ...............................................................................</w:t>
      </w:r>
    </w:p>
    <w:p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Producent / kraj produkcji: .........................................................</w:t>
      </w:r>
    </w:p>
    <w:p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Rok produkcji: …....................................................</w:t>
      </w:r>
    </w:p>
    <w:p w:rsidR="00AC2198" w:rsidRDefault="00AC2198">
      <w:pPr>
        <w:rPr>
          <w:rFonts w:ascii="Century Gothic" w:eastAsia="Times New Roman" w:hAnsi="Century Gothic" w:cs="Arial"/>
          <w:b/>
          <w:bCs/>
        </w:rPr>
      </w:pPr>
      <w:r>
        <w:rPr>
          <w:rFonts w:ascii="Century Gothic" w:eastAsia="Times New Roman" w:hAnsi="Century Gothic" w:cs="Arial"/>
          <w:b/>
          <w:bCs/>
        </w:rPr>
        <w:br w:type="page"/>
      </w:r>
    </w:p>
    <w:p w:rsidR="00AC2198" w:rsidRPr="00AC2198" w:rsidRDefault="00AC2198" w:rsidP="00AC2198">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071"/>
        <w:gridCol w:w="3686"/>
        <w:gridCol w:w="3474"/>
      </w:tblGrid>
      <w:tr w:rsidR="00AC2198" w:rsidRPr="00AC2198" w:rsidTr="003E0817">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AC2198" w:rsidRPr="00AC2198" w:rsidRDefault="00AC2198" w:rsidP="005D2A5E">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sidR="005D2A5E">
              <w:t xml:space="preserve"> </w:t>
            </w:r>
            <w:r w:rsidR="009D7CC8">
              <w:t xml:space="preserve"> </w:t>
            </w:r>
            <w:r w:rsidR="008F08E2">
              <w:t xml:space="preserve"> </w:t>
            </w:r>
            <w:r w:rsidR="00696E69">
              <w:t xml:space="preserve"> </w:t>
            </w:r>
            <w:r w:rsidR="00696E69">
              <w:rPr>
                <w:rFonts w:ascii="Century Gothic" w:eastAsia="Times New Roman" w:hAnsi="Century Gothic" w:cs="Times New Roman"/>
                <w:b/>
                <w:sz w:val="20"/>
                <w:szCs w:val="20"/>
              </w:rPr>
              <w:t>N</w:t>
            </w:r>
            <w:r w:rsidR="00696E69" w:rsidRPr="00696E69">
              <w:rPr>
                <w:rFonts w:ascii="Century Gothic" w:eastAsia="Times New Roman" w:hAnsi="Century Gothic" w:cs="Times New Roman"/>
                <w:b/>
                <w:sz w:val="20"/>
                <w:szCs w:val="20"/>
              </w:rPr>
              <w:t>apęd ortopedyczny do operacji stopy</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AC2198" w:rsidRPr="00AC2198" w:rsidRDefault="00AC2198" w:rsidP="00AC2198">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AC2198" w:rsidRPr="00AC2198" w:rsidTr="005D2A5E">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rsidR="00AC2198" w:rsidRPr="00AC2198" w:rsidRDefault="00AC2198" w:rsidP="005D2A5E">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t>
            </w:r>
          </w:p>
        </w:tc>
        <w:tc>
          <w:tcPr>
            <w:tcW w:w="3071" w:type="dxa"/>
            <w:tcBorders>
              <w:top w:val="nil"/>
              <w:left w:val="single" w:sz="8" w:space="0" w:color="auto"/>
              <w:bottom w:val="single" w:sz="8" w:space="0" w:color="auto"/>
              <w:right w:val="single" w:sz="8" w:space="0" w:color="auto"/>
            </w:tcBorders>
            <w:vAlign w:val="center"/>
          </w:tcPr>
          <w:p w:rsidR="00AC2198" w:rsidRPr="00AC2198" w:rsidRDefault="00F15187" w:rsidP="00AC2198">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Ilość</w:t>
            </w:r>
            <w:r w:rsidR="00AC2198" w:rsidRPr="00AC2198">
              <w:rPr>
                <w:rFonts w:ascii="Century Gothic" w:eastAsia="Times New Roman" w:hAnsi="Century Gothic" w:cs="Times New Roman"/>
                <w:bCs/>
                <w:sz w:val="20"/>
                <w:szCs w:val="20"/>
              </w:rPr>
              <w:t xml:space="preserve"> sprzętu:</w:t>
            </w:r>
          </w:p>
        </w:tc>
        <w:tc>
          <w:tcPr>
            <w:tcW w:w="3686" w:type="dxa"/>
            <w:tcBorders>
              <w:top w:val="nil"/>
              <w:left w:val="single" w:sz="8" w:space="0" w:color="auto"/>
              <w:bottom w:val="single" w:sz="8" w:space="0" w:color="auto"/>
              <w:right w:val="single" w:sz="8" w:space="0" w:color="auto"/>
            </w:tcBorders>
            <w:vAlign w:val="center"/>
          </w:tcPr>
          <w:p w:rsidR="00AC2198" w:rsidRPr="00AC2198" w:rsidRDefault="00AC2198" w:rsidP="005D2A5E">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sidR="00F24DAA">
              <w:rPr>
                <w:rFonts w:ascii="Century Gothic" w:eastAsia="Times New Roman" w:hAnsi="Century Gothic" w:cs="Times New Roman"/>
                <w:bCs/>
                <w:sz w:val="20"/>
                <w:szCs w:val="20"/>
              </w:rPr>
              <w:t xml:space="preserve"> </w:t>
            </w:r>
            <w:r w:rsidR="005D2A5E">
              <w:rPr>
                <w:rFonts w:ascii="Century Gothic" w:eastAsia="Times New Roman" w:hAnsi="Century Gothic" w:cs="Times New Roman"/>
                <w:bCs/>
                <w:sz w:val="20"/>
                <w:szCs w:val="20"/>
              </w:rPr>
              <w:t xml:space="preserve">sprzętu </w:t>
            </w:r>
            <w:r w:rsidRPr="00AC2198">
              <w:rPr>
                <w:rFonts w:ascii="Century Gothic" w:eastAsia="Times New Roman" w:hAnsi="Century Gothic" w:cs="Times New Roman"/>
                <w:bCs/>
                <w:sz w:val="20"/>
                <w:szCs w:val="20"/>
              </w:rPr>
              <w:t>(zł):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rsidTr="005D2A5E">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rsidR="00AC2198" w:rsidRPr="00AC2198" w:rsidRDefault="00AC2198" w:rsidP="00AC2198">
            <w:pPr>
              <w:spacing w:after="0" w:line="240" w:lineRule="auto"/>
              <w:rPr>
                <w:rFonts w:ascii="Century Gothic" w:eastAsia="Times New Roman" w:hAnsi="Century Gothic" w:cs="Times New Roman"/>
                <w:b/>
                <w:bCs/>
                <w:sz w:val="20"/>
                <w:szCs w:val="20"/>
              </w:rPr>
            </w:pPr>
          </w:p>
        </w:tc>
        <w:tc>
          <w:tcPr>
            <w:tcW w:w="3071" w:type="dxa"/>
            <w:tcBorders>
              <w:top w:val="nil"/>
              <w:left w:val="single" w:sz="8" w:space="0" w:color="auto"/>
              <w:bottom w:val="single" w:sz="8" w:space="0" w:color="auto"/>
              <w:right w:val="single" w:sz="8" w:space="0" w:color="auto"/>
            </w:tcBorders>
            <w:vAlign w:val="center"/>
          </w:tcPr>
          <w:p w:rsidR="00AC2198" w:rsidRPr="00AC2198" w:rsidRDefault="00EA3EDD" w:rsidP="008F08E2">
            <w:pPr>
              <w:spacing w:after="0" w:line="240" w:lineRule="auto"/>
              <w:jc w:val="center"/>
              <w:rPr>
                <w:rFonts w:ascii="Century Gothic" w:eastAsia="Times New Roman" w:hAnsi="Century Gothic" w:cs="Times New Roman"/>
                <w:b/>
                <w:bCs/>
                <w:sz w:val="20"/>
                <w:szCs w:val="20"/>
              </w:rPr>
            </w:pPr>
            <w:r w:rsidRPr="00F15187">
              <w:rPr>
                <w:rFonts w:ascii="Century Gothic" w:eastAsia="Times New Roman" w:hAnsi="Century Gothic" w:cs="Times New Roman"/>
                <w:b/>
                <w:bCs/>
                <w:sz w:val="20"/>
                <w:szCs w:val="20"/>
              </w:rPr>
              <w:t>3 zestawy</w:t>
            </w:r>
          </w:p>
        </w:tc>
        <w:tc>
          <w:tcPr>
            <w:tcW w:w="3686" w:type="dxa"/>
            <w:tcBorders>
              <w:top w:val="nil"/>
              <w:left w:val="single" w:sz="8" w:space="0" w:color="auto"/>
              <w:bottom w:val="single" w:sz="8" w:space="0" w:color="auto"/>
              <w:right w:val="single" w:sz="8" w:space="0" w:color="auto"/>
            </w:tcBorders>
            <w:vAlign w:val="center"/>
          </w:tcPr>
          <w:p w:rsidR="00AC2198" w:rsidRPr="00AC2198" w:rsidRDefault="00AC2198" w:rsidP="00AC2198">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rsidTr="003E0817">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w:t>
            </w:r>
            <w:r w:rsidR="005D2A5E">
              <w:rPr>
                <w:rFonts w:ascii="Century Gothic" w:eastAsia="Times New Roman" w:hAnsi="Century Gothic" w:cs="Times New Roman"/>
                <w:bCs/>
                <w:sz w:val="20"/>
                <w:szCs w:val="20"/>
              </w:rPr>
              <w:t xml:space="preserve"> dostawy,</w:t>
            </w:r>
            <w:r w:rsidRPr="00AC2198">
              <w:rPr>
                <w:rFonts w:ascii="Century Gothic" w:eastAsia="Times New Roman" w:hAnsi="Century Gothic" w:cs="Times New Roman"/>
                <w:bCs/>
                <w:sz w:val="20"/>
                <w:szCs w:val="20"/>
              </w:rPr>
              <w:t xml:space="preserve">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rsidTr="003E0817">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rsidTr="003E0817">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bl>
    <w:p w:rsidR="00AC2198" w:rsidRPr="00AC2198" w:rsidRDefault="00AC2198">
      <w:pPr>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br w:type="page"/>
      </w:r>
    </w:p>
    <w:p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r w:rsidRPr="003E0817">
        <w:rPr>
          <w:rFonts w:ascii="Century Gothic" w:eastAsia="Times New Roman" w:hAnsi="Century Gothic" w:cs="Arial"/>
          <w:b/>
          <w:bCs/>
          <w:kern w:val="2"/>
          <w:sz w:val="20"/>
          <w:szCs w:val="20"/>
          <w:lang w:eastAsia="pl-PL"/>
        </w:rPr>
        <w:lastRenderedPageBreak/>
        <w:t>PARAMETRY TECHNICZNE I EKSPLOATACYJNE</w:t>
      </w:r>
    </w:p>
    <w:p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4314"/>
        <w:gridCol w:w="1933"/>
        <w:gridCol w:w="4760"/>
        <w:gridCol w:w="3000"/>
      </w:tblGrid>
      <w:tr w:rsidR="003B50CC" w:rsidRPr="003E0817" w:rsidTr="00696E69">
        <w:trPr>
          <w:trHeight w:val="247"/>
        </w:trPr>
        <w:tc>
          <w:tcPr>
            <w:tcW w:w="560" w:type="dxa"/>
            <w:tcBorders>
              <w:top w:val="single" w:sz="4" w:space="0" w:color="auto"/>
              <w:left w:val="single" w:sz="4" w:space="0" w:color="auto"/>
              <w:bottom w:val="single" w:sz="4" w:space="0" w:color="auto"/>
              <w:right w:val="single" w:sz="4" w:space="0" w:color="auto"/>
            </w:tcBorders>
            <w:hideMark/>
          </w:tcPr>
          <w:p w:rsidR="003B50CC" w:rsidRPr="002A5F51" w:rsidRDefault="003B50CC" w:rsidP="003B50CC">
            <w:pPr>
              <w:widowControl w:val="0"/>
              <w:suppressAutoHyphens/>
              <w:spacing w:after="0" w:line="288" w:lineRule="auto"/>
              <w:rPr>
                <w:rFonts w:ascii="Century Gothic" w:eastAsia="Times New Roman" w:hAnsi="Century Gothic" w:cs="Arial"/>
                <w:b/>
                <w:bCs/>
                <w:kern w:val="2"/>
                <w:sz w:val="16"/>
                <w:szCs w:val="16"/>
                <w:lang w:eastAsia="pl-PL"/>
              </w:rPr>
            </w:pPr>
            <w:r w:rsidRPr="002A5F51">
              <w:rPr>
                <w:rFonts w:ascii="Century Gothic" w:eastAsia="Times New Roman" w:hAnsi="Century Gothic" w:cs="Arial"/>
                <w:b/>
                <w:bCs/>
                <w:kern w:val="2"/>
                <w:sz w:val="16"/>
                <w:szCs w:val="16"/>
                <w:lang w:eastAsia="pl-PL"/>
              </w:rPr>
              <w:t>l.p.</w:t>
            </w:r>
          </w:p>
        </w:tc>
        <w:tc>
          <w:tcPr>
            <w:tcW w:w="4314" w:type="dxa"/>
            <w:tcBorders>
              <w:top w:val="single" w:sz="4" w:space="0" w:color="auto"/>
              <w:left w:val="single" w:sz="4" w:space="0" w:color="auto"/>
              <w:right w:val="single" w:sz="4" w:space="0" w:color="auto"/>
            </w:tcBorders>
            <w:hideMark/>
          </w:tcPr>
          <w:p w:rsidR="003B50CC" w:rsidRPr="003E0817" w:rsidRDefault="003B50CC" w:rsidP="00696E69">
            <w:pPr>
              <w:widowControl w:val="0"/>
              <w:suppressAutoHyphens/>
              <w:spacing w:after="0" w:line="288" w:lineRule="auto"/>
              <w:jc w:val="center"/>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Wyrób/parametr</w:t>
            </w:r>
          </w:p>
        </w:tc>
        <w:tc>
          <w:tcPr>
            <w:tcW w:w="1933" w:type="dxa"/>
            <w:tcBorders>
              <w:top w:val="single" w:sz="4" w:space="0" w:color="auto"/>
              <w:left w:val="single" w:sz="4" w:space="0" w:color="auto"/>
              <w:bottom w:val="single" w:sz="4" w:space="0" w:color="auto"/>
              <w:right w:val="single" w:sz="4" w:space="0" w:color="auto"/>
            </w:tcBorders>
            <w:hideMark/>
          </w:tcPr>
          <w:p w:rsidR="003B50CC" w:rsidRPr="003E0817" w:rsidRDefault="003B50CC" w:rsidP="00696E69">
            <w:pPr>
              <w:widowControl w:val="0"/>
              <w:suppressAutoHyphens/>
              <w:spacing w:after="0" w:line="288" w:lineRule="auto"/>
              <w:jc w:val="center"/>
              <w:rPr>
                <w:rFonts w:ascii="Century Gothic" w:eastAsia="Times New Roman" w:hAnsi="Century Gothic" w:cs="Arial"/>
                <w:b/>
                <w:bCs/>
                <w:kern w:val="2"/>
                <w:sz w:val="16"/>
                <w:szCs w:val="16"/>
                <w:lang w:eastAsia="pl-PL"/>
              </w:rPr>
            </w:pPr>
            <w:r>
              <w:rPr>
                <w:rFonts w:ascii="Century Gothic" w:eastAsia="Times New Roman" w:hAnsi="Century Gothic" w:cs="Arial"/>
                <w:b/>
                <w:bCs/>
                <w:kern w:val="2"/>
                <w:sz w:val="16"/>
                <w:szCs w:val="16"/>
                <w:lang w:eastAsia="pl-PL"/>
              </w:rPr>
              <w:t>P</w:t>
            </w:r>
            <w:r w:rsidRPr="003E0817">
              <w:rPr>
                <w:rFonts w:ascii="Century Gothic" w:eastAsia="Times New Roman" w:hAnsi="Century Gothic" w:cs="Arial"/>
                <w:b/>
                <w:bCs/>
                <w:kern w:val="2"/>
                <w:sz w:val="16"/>
                <w:szCs w:val="16"/>
                <w:lang w:eastAsia="pl-PL"/>
              </w:rPr>
              <w:t>arametr wymagany</w:t>
            </w:r>
          </w:p>
        </w:tc>
        <w:tc>
          <w:tcPr>
            <w:tcW w:w="4760" w:type="dxa"/>
            <w:tcBorders>
              <w:top w:val="single" w:sz="4" w:space="0" w:color="auto"/>
              <w:left w:val="single" w:sz="4" w:space="0" w:color="auto"/>
              <w:bottom w:val="single" w:sz="4" w:space="0" w:color="auto"/>
              <w:right w:val="single" w:sz="4" w:space="0" w:color="auto"/>
            </w:tcBorders>
          </w:tcPr>
          <w:p w:rsidR="003B50CC" w:rsidRPr="003E0817" w:rsidRDefault="003B50CC" w:rsidP="00696E69">
            <w:pPr>
              <w:widowControl w:val="0"/>
              <w:suppressAutoHyphens/>
              <w:spacing w:after="0" w:line="288" w:lineRule="auto"/>
              <w:jc w:val="center"/>
              <w:rPr>
                <w:rFonts w:ascii="Century Gothic" w:eastAsia="Times New Roman" w:hAnsi="Century Gothic" w:cs="Arial"/>
                <w:b/>
                <w:bCs/>
                <w:kern w:val="2"/>
                <w:sz w:val="16"/>
                <w:szCs w:val="16"/>
                <w:lang w:eastAsia="pl-PL"/>
              </w:rPr>
            </w:pPr>
            <w:r>
              <w:rPr>
                <w:rFonts w:ascii="Century Gothic" w:eastAsia="Times New Roman" w:hAnsi="Century Gothic" w:cs="Arial"/>
                <w:b/>
                <w:bCs/>
                <w:kern w:val="2"/>
                <w:sz w:val="16"/>
                <w:szCs w:val="16"/>
                <w:lang w:eastAsia="pl-PL"/>
              </w:rPr>
              <w:t>P</w:t>
            </w:r>
            <w:r w:rsidRPr="003E0817">
              <w:rPr>
                <w:rFonts w:ascii="Century Gothic" w:eastAsia="Times New Roman" w:hAnsi="Century Gothic" w:cs="Arial"/>
                <w:b/>
                <w:bCs/>
                <w:kern w:val="2"/>
                <w:sz w:val="16"/>
                <w:szCs w:val="16"/>
                <w:lang w:eastAsia="pl-PL"/>
              </w:rPr>
              <w:t>arametr oferowany</w:t>
            </w:r>
          </w:p>
        </w:tc>
        <w:tc>
          <w:tcPr>
            <w:tcW w:w="3000" w:type="dxa"/>
            <w:tcBorders>
              <w:top w:val="single" w:sz="4" w:space="0" w:color="auto"/>
              <w:left w:val="single" w:sz="4" w:space="0" w:color="auto"/>
              <w:bottom w:val="single" w:sz="4" w:space="0" w:color="auto"/>
              <w:right w:val="single" w:sz="4" w:space="0" w:color="auto"/>
            </w:tcBorders>
            <w:hideMark/>
          </w:tcPr>
          <w:p w:rsidR="003B50CC" w:rsidRPr="003E0817" w:rsidRDefault="003B50CC" w:rsidP="00696E69">
            <w:pPr>
              <w:widowControl w:val="0"/>
              <w:suppressAutoHyphens/>
              <w:spacing w:after="0" w:line="288" w:lineRule="auto"/>
              <w:jc w:val="center"/>
              <w:rPr>
                <w:rFonts w:ascii="Century Gothic" w:eastAsia="Times New Roman" w:hAnsi="Century Gothic" w:cs="Arial"/>
                <w:b/>
                <w:bCs/>
                <w:kern w:val="2"/>
                <w:sz w:val="16"/>
                <w:szCs w:val="16"/>
                <w:lang w:eastAsia="pl-PL"/>
              </w:rPr>
            </w:pPr>
            <w:r w:rsidRPr="003E0817">
              <w:rPr>
                <w:rFonts w:ascii="Century Gothic" w:eastAsia="Times New Roman" w:hAnsi="Century Gothic" w:cs="Arial"/>
                <w:b/>
                <w:bCs/>
                <w:kern w:val="2"/>
                <w:sz w:val="16"/>
                <w:szCs w:val="16"/>
                <w:lang w:eastAsia="pl-PL"/>
              </w:rPr>
              <w:t>Sposób oceny parametru</w:t>
            </w:r>
          </w:p>
        </w:tc>
      </w:tr>
      <w:tr w:rsidR="00696E69" w:rsidRPr="003E0817" w:rsidTr="00696E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rsidR="00696E69" w:rsidRPr="00483C43" w:rsidRDefault="00696E69" w:rsidP="00CF515F">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rsidR="00696E69" w:rsidRDefault="00696E69" w:rsidP="00696E69">
            <w:pPr>
              <w:spacing w:line="288" w:lineRule="auto"/>
              <w:rPr>
                <w:rFonts w:ascii="Century Gothic" w:eastAsia="Times New Roman" w:hAnsi="Century Gothic" w:cs="Arial"/>
                <w:bCs/>
                <w:sz w:val="16"/>
                <w:szCs w:val="16"/>
              </w:rPr>
            </w:pPr>
            <w:r w:rsidRPr="00627DAC">
              <w:rPr>
                <w:rFonts w:ascii="Century Gothic" w:hAnsi="Century Gothic" w:cs="Calibri"/>
                <w:sz w:val="16"/>
                <w:szCs w:val="16"/>
              </w:rPr>
              <w:t>Konsola sterująca  - możliwość zastosowania do zabiegów ortopedycznych w obrębie stopy i dłoni, możliwość użycia do zabiegów małoinwazyjnych w obrębie stopy</w:t>
            </w:r>
            <w:r>
              <w:rPr>
                <w:rFonts w:ascii="Century Gothic" w:hAnsi="Century Gothic" w:cs="Calibri"/>
                <w:sz w:val="16"/>
                <w:szCs w:val="16"/>
              </w:rPr>
              <w:t xml:space="preserve">, </w:t>
            </w:r>
            <w:r w:rsidRPr="00627DAC">
              <w:rPr>
                <w:rFonts w:ascii="Century Gothic" w:eastAsia="Times New Roman" w:hAnsi="Century Gothic" w:cs="Arial"/>
                <w:bCs/>
                <w:sz w:val="16"/>
                <w:szCs w:val="16"/>
              </w:rPr>
              <w:t xml:space="preserve">3 </w:t>
            </w:r>
            <w:proofErr w:type="spellStart"/>
            <w:r w:rsidRPr="00627DAC">
              <w:rPr>
                <w:rFonts w:ascii="Century Gothic" w:eastAsia="Times New Roman" w:hAnsi="Century Gothic" w:cs="Arial"/>
                <w:bCs/>
                <w:sz w:val="16"/>
                <w:szCs w:val="16"/>
              </w:rPr>
              <w:t>kpl</w:t>
            </w:r>
            <w:proofErr w:type="spellEnd"/>
            <w:r w:rsidRPr="00627DAC">
              <w:rPr>
                <w:rFonts w:ascii="Century Gothic" w:eastAsia="Times New Roman" w:hAnsi="Century Gothic" w:cs="Arial"/>
                <w:bCs/>
                <w:sz w:val="16"/>
                <w:szCs w:val="16"/>
              </w:rPr>
              <w:t>.</w:t>
            </w:r>
            <w:r>
              <w:rPr>
                <w:rFonts w:ascii="Century Gothic" w:eastAsia="Times New Roman" w:hAnsi="Century Gothic" w:cs="Arial"/>
                <w:bCs/>
                <w:sz w:val="16"/>
                <w:szCs w:val="16"/>
              </w:rPr>
              <w:t>,</w:t>
            </w:r>
          </w:p>
          <w:p w:rsidR="00696E69" w:rsidRPr="00627DAC" w:rsidRDefault="00696E69" w:rsidP="00696E69">
            <w:pPr>
              <w:spacing w:line="288" w:lineRule="auto"/>
              <w:rPr>
                <w:rFonts w:ascii="Century Gothic" w:eastAsia="Times New Roman" w:hAnsi="Century Gothic" w:cs="Arial"/>
                <w:bCs/>
                <w:sz w:val="16"/>
                <w:szCs w:val="16"/>
              </w:rPr>
            </w:pPr>
            <w:r>
              <w:rPr>
                <w:rFonts w:ascii="Century Gothic" w:hAnsi="Century Gothic" w:cs="Calibri"/>
                <w:sz w:val="16"/>
                <w:szCs w:val="16"/>
              </w:rPr>
              <w:t>w tym dla każdego kompletu:</w:t>
            </w:r>
          </w:p>
        </w:tc>
        <w:tc>
          <w:tcPr>
            <w:tcW w:w="1933"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r w:rsidRPr="00627DAC">
              <w:rPr>
                <w:rFonts w:ascii="Century Gothic" w:eastAsia="Times New Roman" w:hAnsi="Century Gothic" w:cs="Arial"/>
                <w:bCs/>
                <w:sz w:val="16"/>
                <w:szCs w:val="16"/>
              </w:rPr>
              <w:t>tak</w:t>
            </w:r>
          </w:p>
        </w:tc>
        <w:tc>
          <w:tcPr>
            <w:tcW w:w="4760"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r w:rsidRPr="00627DAC">
              <w:rPr>
                <w:rFonts w:ascii="Century Gothic" w:eastAsia="Times New Roman" w:hAnsi="Century Gothic" w:cs="Arial"/>
                <w:bCs/>
                <w:sz w:val="16"/>
                <w:szCs w:val="16"/>
              </w:rPr>
              <w:t>- - -</w:t>
            </w:r>
          </w:p>
        </w:tc>
      </w:tr>
      <w:tr w:rsidR="00696E69" w:rsidRPr="003E0817" w:rsidTr="00696E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rsidR="00696E69" w:rsidRPr="00483C43" w:rsidRDefault="00696E69" w:rsidP="00CF515F">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rsidR="00696E69" w:rsidRPr="00627DAC" w:rsidRDefault="00696E69" w:rsidP="00696E69">
            <w:pPr>
              <w:spacing w:line="288" w:lineRule="auto"/>
              <w:rPr>
                <w:rFonts w:ascii="Century Gothic" w:eastAsia="Times New Roman" w:hAnsi="Century Gothic" w:cs="Arial"/>
                <w:bCs/>
                <w:sz w:val="16"/>
                <w:szCs w:val="16"/>
              </w:rPr>
            </w:pPr>
            <w:r w:rsidRPr="00627DAC">
              <w:rPr>
                <w:rFonts w:ascii="Century Gothic" w:hAnsi="Century Gothic" w:cs="Calibri"/>
                <w:sz w:val="16"/>
                <w:szCs w:val="16"/>
              </w:rPr>
              <w:t>wbudowany wyświetlacz LCD</w:t>
            </w:r>
          </w:p>
        </w:tc>
        <w:tc>
          <w:tcPr>
            <w:tcW w:w="1933"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r w:rsidRPr="00627DAC">
              <w:rPr>
                <w:rFonts w:ascii="Century Gothic" w:eastAsia="Times New Roman" w:hAnsi="Century Gothic" w:cs="Arial"/>
                <w:bCs/>
                <w:sz w:val="16"/>
                <w:szCs w:val="16"/>
              </w:rPr>
              <w:t>tak</w:t>
            </w:r>
          </w:p>
        </w:tc>
        <w:tc>
          <w:tcPr>
            <w:tcW w:w="4760"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r w:rsidRPr="00627DAC">
              <w:rPr>
                <w:rFonts w:ascii="Century Gothic" w:eastAsia="Times New Roman" w:hAnsi="Century Gothic" w:cs="Arial"/>
                <w:bCs/>
                <w:sz w:val="16"/>
                <w:szCs w:val="16"/>
              </w:rPr>
              <w:t>- - -</w:t>
            </w:r>
          </w:p>
        </w:tc>
      </w:tr>
      <w:tr w:rsidR="00696E69" w:rsidRPr="003E0817" w:rsidTr="00696E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rsidR="00696E69" w:rsidRPr="00483C43" w:rsidRDefault="00696E69" w:rsidP="00CF515F">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rsidR="00696E69" w:rsidRPr="00627DAC" w:rsidRDefault="00696E69" w:rsidP="00696E69">
            <w:pPr>
              <w:spacing w:line="288" w:lineRule="auto"/>
              <w:rPr>
                <w:rFonts w:ascii="Century Gothic" w:eastAsia="Times New Roman" w:hAnsi="Century Gothic" w:cs="Arial"/>
                <w:bCs/>
                <w:sz w:val="16"/>
                <w:szCs w:val="16"/>
              </w:rPr>
            </w:pPr>
            <w:r w:rsidRPr="00627DAC">
              <w:rPr>
                <w:rFonts w:ascii="Century Gothic" w:hAnsi="Century Gothic" w:cs="Calibri"/>
                <w:sz w:val="16"/>
                <w:szCs w:val="16"/>
              </w:rPr>
              <w:t xml:space="preserve">wbudowana pompa o przepływie </w:t>
            </w:r>
            <w:r>
              <w:rPr>
                <w:rFonts w:ascii="Century Gothic" w:hAnsi="Century Gothic" w:cs="Calibri"/>
                <w:sz w:val="16"/>
                <w:szCs w:val="16"/>
              </w:rPr>
              <w:t>min. 90 ml/min.</w:t>
            </w:r>
          </w:p>
        </w:tc>
        <w:tc>
          <w:tcPr>
            <w:tcW w:w="1933"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41D4F" w:rsidP="00696E69">
            <w:pPr>
              <w:spacing w:line="288" w:lineRule="auto"/>
              <w:jc w:val="center"/>
              <w:rPr>
                <w:rFonts w:ascii="Century Gothic" w:eastAsia="Times New Roman" w:hAnsi="Century Gothic" w:cs="Arial"/>
                <w:bCs/>
                <w:sz w:val="16"/>
                <w:szCs w:val="16"/>
              </w:rPr>
            </w:pPr>
            <w:r w:rsidRPr="00627DAC">
              <w:rPr>
                <w:rFonts w:ascii="Century Gothic" w:eastAsia="Times New Roman" w:hAnsi="Century Gothic" w:cs="Arial"/>
                <w:bCs/>
                <w:sz w:val="16"/>
                <w:szCs w:val="16"/>
              </w:rPr>
              <w:t>T</w:t>
            </w:r>
            <w:r w:rsidR="00696E69" w:rsidRPr="00627DAC">
              <w:rPr>
                <w:rFonts w:ascii="Century Gothic" w:eastAsia="Times New Roman" w:hAnsi="Century Gothic" w:cs="Arial"/>
                <w:bCs/>
                <w:sz w:val="16"/>
                <w:szCs w:val="16"/>
              </w:rPr>
              <w:t>ak</w:t>
            </w:r>
            <w:r>
              <w:rPr>
                <w:rFonts w:ascii="Century Gothic" w:eastAsia="Times New Roman" w:hAnsi="Century Gothic" w:cs="Arial"/>
                <w:bCs/>
                <w:sz w:val="16"/>
                <w:szCs w:val="16"/>
              </w:rPr>
              <w:t>,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696E69" w:rsidRDefault="00696E69" w:rsidP="00696E69">
            <w:pPr>
              <w:spacing w:line="288" w:lineRule="auto"/>
              <w:jc w:val="center"/>
              <w:rPr>
                <w:rFonts w:ascii="Century Gothic" w:eastAsia="Times New Roman" w:hAnsi="Century Gothic" w:cs="Arial"/>
                <w:bCs/>
                <w:sz w:val="16"/>
                <w:szCs w:val="16"/>
              </w:rPr>
            </w:pPr>
            <w:r>
              <w:rPr>
                <w:rFonts w:ascii="Century Gothic" w:eastAsia="Times New Roman" w:hAnsi="Century Gothic" w:cs="Arial"/>
                <w:bCs/>
                <w:sz w:val="16"/>
                <w:szCs w:val="16"/>
              </w:rPr>
              <w:t>Wartość wymagana – 1 pkt.</w:t>
            </w:r>
          </w:p>
          <w:p w:rsidR="00696E69" w:rsidRPr="00627DAC" w:rsidRDefault="00696E69" w:rsidP="00696E69">
            <w:pPr>
              <w:spacing w:line="288" w:lineRule="auto"/>
              <w:jc w:val="center"/>
              <w:rPr>
                <w:rFonts w:ascii="Century Gothic" w:eastAsia="Times New Roman" w:hAnsi="Century Gothic" w:cs="Arial"/>
                <w:bCs/>
                <w:sz w:val="16"/>
                <w:szCs w:val="16"/>
              </w:rPr>
            </w:pPr>
            <w:r>
              <w:rPr>
                <w:rFonts w:ascii="Century Gothic" w:eastAsia="Times New Roman" w:hAnsi="Century Gothic" w:cs="Arial"/>
                <w:bCs/>
                <w:sz w:val="16"/>
                <w:szCs w:val="16"/>
              </w:rPr>
              <w:t>Wyższa niż wymagana – 2 pkt.</w:t>
            </w:r>
          </w:p>
        </w:tc>
      </w:tr>
      <w:tr w:rsidR="00696E69" w:rsidRPr="003E0817" w:rsidTr="00696E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rsidR="00696E69" w:rsidRPr="00483C43" w:rsidRDefault="00696E69" w:rsidP="00CF515F">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rsidR="00696E69" w:rsidRPr="00627DAC" w:rsidRDefault="00696E69" w:rsidP="00696E69">
            <w:pPr>
              <w:spacing w:line="288" w:lineRule="auto"/>
              <w:rPr>
                <w:rFonts w:ascii="Century Gothic" w:eastAsia="Times New Roman" w:hAnsi="Century Gothic" w:cs="Arial"/>
                <w:bCs/>
                <w:sz w:val="16"/>
                <w:szCs w:val="16"/>
              </w:rPr>
            </w:pPr>
            <w:r w:rsidRPr="00627DAC">
              <w:rPr>
                <w:rFonts w:ascii="Century Gothic" w:hAnsi="Century Gothic" w:cs="Calibri"/>
                <w:sz w:val="16"/>
                <w:szCs w:val="16"/>
              </w:rPr>
              <w:t xml:space="preserve">uchwyt umożliwiający zawieszenie worka z płynem do irygacji o wadze do </w:t>
            </w:r>
            <w:r>
              <w:rPr>
                <w:rFonts w:ascii="Century Gothic" w:hAnsi="Century Gothic" w:cs="Calibri"/>
                <w:sz w:val="16"/>
                <w:szCs w:val="16"/>
              </w:rPr>
              <w:t>2 kg</w:t>
            </w:r>
          </w:p>
        </w:tc>
        <w:tc>
          <w:tcPr>
            <w:tcW w:w="1933"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r w:rsidRPr="00627DAC">
              <w:rPr>
                <w:rFonts w:ascii="Century Gothic" w:eastAsia="Times New Roman" w:hAnsi="Century Gothic" w:cs="Arial"/>
                <w:bCs/>
                <w:sz w:val="16"/>
                <w:szCs w:val="16"/>
              </w:rPr>
              <w:t>Tak</w:t>
            </w:r>
            <w:r>
              <w:rPr>
                <w:rFonts w:ascii="Century Gothic" w:eastAsia="Times New Roman" w:hAnsi="Century Gothic" w:cs="Arial"/>
                <w:bCs/>
                <w:sz w:val="16"/>
                <w:szCs w:val="16"/>
              </w:rPr>
              <w:t>,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r w:rsidRPr="00627DAC">
              <w:rPr>
                <w:rFonts w:ascii="Century Gothic" w:eastAsia="Times New Roman" w:hAnsi="Century Gothic" w:cs="Arial"/>
                <w:bCs/>
                <w:sz w:val="16"/>
                <w:szCs w:val="16"/>
              </w:rPr>
              <w:t>- - -</w:t>
            </w:r>
          </w:p>
        </w:tc>
      </w:tr>
      <w:tr w:rsidR="00696E69" w:rsidRPr="003E0817" w:rsidTr="00696E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rsidR="00696E69" w:rsidRPr="00483C43" w:rsidRDefault="00696E69" w:rsidP="00CF515F">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rsidR="00696E69" w:rsidRPr="00627DAC" w:rsidRDefault="00696E69" w:rsidP="00696E69">
            <w:pPr>
              <w:spacing w:line="288" w:lineRule="auto"/>
              <w:rPr>
                <w:rFonts w:ascii="Century Gothic" w:eastAsia="Times New Roman" w:hAnsi="Century Gothic" w:cs="Arial"/>
                <w:bCs/>
                <w:sz w:val="16"/>
                <w:szCs w:val="16"/>
              </w:rPr>
            </w:pPr>
            <w:r w:rsidRPr="00627DAC">
              <w:rPr>
                <w:rFonts w:ascii="Century Gothic" w:hAnsi="Century Gothic" w:cs="Calibri"/>
                <w:sz w:val="16"/>
                <w:szCs w:val="16"/>
              </w:rPr>
              <w:t xml:space="preserve">możliwość wyboru programów użytkownika – </w:t>
            </w:r>
            <w:r>
              <w:rPr>
                <w:rFonts w:ascii="Century Gothic" w:hAnsi="Century Gothic" w:cs="Calibri"/>
                <w:sz w:val="16"/>
                <w:szCs w:val="16"/>
              </w:rPr>
              <w:t xml:space="preserve"> min. 5</w:t>
            </w:r>
            <w:r w:rsidRPr="00627DAC">
              <w:rPr>
                <w:rFonts w:ascii="Century Gothic" w:hAnsi="Century Gothic" w:cs="Calibri"/>
                <w:sz w:val="16"/>
                <w:szCs w:val="16"/>
              </w:rPr>
              <w:t xml:space="preserve"> programów</w:t>
            </w:r>
          </w:p>
        </w:tc>
        <w:tc>
          <w:tcPr>
            <w:tcW w:w="1933"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r>
              <w:rPr>
                <w:rFonts w:ascii="Century Gothic" w:eastAsia="Times New Roman" w:hAnsi="Century Gothic" w:cs="Arial"/>
                <w:bCs/>
                <w:sz w:val="16"/>
                <w:szCs w:val="16"/>
              </w:rPr>
              <w:t>Tak,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696E69" w:rsidRDefault="00696E69" w:rsidP="00696E69">
            <w:pPr>
              <w:spacing w:line="288" w:lineRule="auto"/>
              <w:jc w:val="center"/>
              <w:rPr>
                <w:rFonts w:ascii="Century Gothic" w:eastAsia="Times New Roman" w:hAnsi="Century Gothic" w:cs="Arial"/>
                <w:bCs/>
                <w:sz w:val="16"/>
                <w:szCs w:val="16"/>
              </w:rPr>
            </w:pPr>
            <w:r>
              <w:rPr>
                <w:rFonts w:ascii="Century Gothic" w:eastAsia="Times New Roman" w:hAnsi="Century Gothic" w:cs="Arial"/>
                <w:bCs/>
                <w:sz w:val="16"/>
                <w:szCs w:val="16"/>
              </w:rPr>
              <w:t>Wartość wymagana – 1 pkt.</w:t>
            </w:r>
          </w:p>
          <w:p w:rsidR="00696E69" w:rsidRPr="00627DAC" w:rsidRDefault="00696E69" w:rsidP="00696E69">
            <w:pPr>
              <w:spacing w:line="288" w:lineRule="auto"/>
              <w:jc w:val="center"/>
              <w:rPr>
                <w:rFonts w:ascii="Century Gothic" w:eastAsia="Times New Roman" w:hAnsi="Century Gothic" w:cs="Arial"/>
                <w:bCs/>
                <w:sz w:val="16"/>
                <w:szCs w:val="16"/>
              </w:rPr>
            </w:pPr>
            <w:r>
              <w:rPr>
                <w:rFonts w:ascii="Century Gothic" w:eastAsia="Times New Roman" w:hAnsi="Century Gothic" w:cs="Arial"/>
                <w:bCs/>
                <w:sz w:val="16"/>
                <w:szCs w:val="16"/>
              </w:rPr>
              <w:t>Wyższa niż wymagana – 2 pkt.</w:t>
            </w:r>
          </w:p>
        </w:tc>
      </w:tr>
      <w:tr w:rsidR="00696E69" w:rsidRPr="003E0817" w:rsidTr="00696E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rsidR="00696E69" w:rsidRPr="00483C43" w:rsidRDefault="00696E69" w:rsidP="00CF515F">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rsidR="00696E69" w:rsidRPr="00627DAC" w:rsidRDefault="00696E69" w:rsidP="00696E69">
            <w:pPr>
              <w:spacing w:line="288" w:lineRule="auto"/>
              <w:rPr>
                <w:rFonts w:ascii="Century Gothic" w:eastAsia="Times New Roman" w:hAnsi="Century Gothic" w:cs="Arial"/>
                <w:bCs/>
                <w:sz w:val="16"/>
                <w:szCs w:val="16"/>
              </w:rPr>
            </w:pPr>
            <w:r w:rsidRPr="00627DAC">
              <w:rPr>
                <w:rFonts w:ascii="Century Gothic" w:hAnsi="Century Gothic" w:cs="Calibri"/>
                <w:sz w:val="16"/>
                <w:szCs w:val="16"/>
              </w:rPr>
              <w:t>Napęd piórowy – możliwość podłączenia nasadek typu: piła oscylacyjna, piła posuwisto - zwrotna</w:t>
            </w:r>
          </w:p>
        </w:tc>
        <w:tc>
          <w:tcPr>
            <w:tcW w:w="1933"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r w:rsidRPr="00627DAC">
              <w:rPr>
                <w:rFonts w:ascii="Century Gothic" w:eastAsia="Times New Roman" w:hAnsi="Century Gothic" w:cs="Arial"/>
                <w:bCs/>
                <w:sz w:val="16"/>
                <w:szCs w:val="16"/>
              </w:rPr>
              <w:t>tak</w:t>
            </w:r>
          </w:p>
        </w:tc>
        <w:tc>
          <w:tcPr>
            <w:tcW w:w="4760"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r w:rsidRPr="00627DAC">
              <w:rPr>
                <w:rFonts w:ascii="Century Gothic" w:eastAsia="Times New Roman" w:hAnsi="Century Gothic" w:cs="Arial"/>
                <w:bCs/>
                <w:sz w:val="16"/>
                <w:szCs w:val="16"/>
              </w:rPr>
              <w:t>- - -</w:t>
            </w:r>
          </w:p>
        </w:tc>
      </w:tr>
      <w:tr w:rsidR="00696E69" w:rsidRPr="003E0817" w:rsidTr="00696E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rsidR="00696E69" w:rsidRPr="00483C43" w:rsidRDefault="00696E69" w:rsidP="00CF515F">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rsidR="00696E69" w:rsidRPr="00627DAC" w:rsidRDefault="00696E69" w:rsidP="00696E69">
            <w:pPr>
              <w:spacing w:line="288" w:lineRule="auto"/>
              <w:rPr>
                <w:rFonts w:ascii="Century Gothic" w:eastAsia="Times New Roman" w:hAnsi="Century Gothic" w:cs="Arial"/>
                <w:bCs/>
                <w:sz w:val="16"/>
                <w:szCs w:val="16"/>
              </w:rPr>
            </w:pPr>
            <w:r w:rsidRPr="00627DAC">
              <w:rPr>
                <w:rFonts w:ascii="Century Gothic" w:hAnsi="Century Gothic" w:cs="Calibri"/>
                <w:sz w:val="16"/>
                <w:szCs w:val="16"/>
              </w:rPr>
              <w:t xml:space="preserve">nasadka do zabiegów MIS, nasadka do drutów </w:t>
            </w:r>
            <w:proofErr w:type="spellStart"/>
            <w:r w:rsidRPr="00627DAC">
              <w:rPr>
                <w:rFonts w:ascii="Century Gothic" w:hAnsi="Century Gothic" w:cs="Calibri"/>
                <w:sz w:val="16"/>
                <w:szCs w:val="16"/>
              </w:rPr>
              <w:t>Kirschnera</w:t>
            </w:r>
            <w:proofErr w:type="spellEnd"/>
            <w:r w:rsidRPr="00627DAC">
              <w:rPr>
                <w:rFonts w:ascii="Century Gothic" w:hAnsi="Century Gothic" w:cs="Calibri"/>
                <w:sz w:val="16"/>
                <w:szCs w:val="16"/>
              </w:rPr>
              <w:t xml:space="preserve">, nasadka wiertarska, obroty w zakresie  </w:t>
            </w:r>
            <w:r>
              <w:rPr>
                <w:rFonts w:ascii="Century Gothic" w:hAnsi="Century Gothic" w:cs="Calibri"/>
                <w:sz w:val="16"/>
                <w:szCs w:val="16"/>
              </w:rPr>
              <w:t>min. 35</w:t>
            </w:r>
            <w:r w:rsidRPr="00627DAC">
              <w:rPr>
                <w:rFonts w:ascii="Century Gothic" w:hAnsi="Century Gothic" w:cs="Calibri"/>
                <w:sz w:val="16"/>
                <w:szCs w:val="16"/>
              </w:rPr>
              <w:t xml:space="preserve">0 - 15 000 </w:t>
            </w:r>
            <w:proofErr w:type="spellStart"/>
            <w:r w:rsidRPr="00627DAC">
              <w:rPr>
                <w:rFonts w:ascii="Century Gothic" w:hAnsi="Century Gothic" w:cs="Calibri"/>
                <w:sz w:val="16"/>
                <w:szCs w:val="16"/>
              </w:rPr>
              <w:t>obr</w:t>
            </w:r>
            <w:proofErr w:type="spellEnd"/>
            <w:r w:rsidRPr="00627DAC">
              <w:rPr>
                <w:rFonts w:ascii="Century Gothic" w:hAnsi="Century Gothic" w:cs="Calibri"/>
                <w:sz w:val="16"/>
                <w:szCs w:val="16"/>
              </w:rPr>
              <w:t>/min, możliwość regulacji obrotów i momentu obrotowego</w:t>
            </w:r>
          </w:p>
        </w:tc>
        <w:tc>
          <w:tcPr>
            <w:tcW w:w="1933"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r>
              <w:rPr>
                <w:rFonts w:ascii="Century Gothic" w:eastAsia="Times New Roman" w:hAnsi="Century Gothic" w:cs="Arial"/>
                <w:bCs/>
                <w:sz w:val="16"/>
                <w:szCs w:val="16"/>
              </w:rPr>
              <w:t>Tak,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696E69" w:rsidRDefault="00696E69" w:rsidP="00696E69">
            <w:pPr>
              <w:spacing w:line="288" w:lineRule="auto"/>
              <w:jc w:val="center"/>
              <w:rPr>
                <w:rFonts w:ascii="Century Gothic" w:eastAsia="Times New Roman" w:hAnsi="Century Gothic" w:cs="Arial"/>
                <w:bCs/>
                <w:sz w:val="16"/>
                <w:szCs w:val="16"/>
              </w:rPr>
            </w:pPr>
            <w:r>
              <w:rPr>
                <w:rFonts w:ascii="Century Gothic" w:eastAsia="Times New Roman" w:hAnsi="Century Gothic" w:cs="Arial"/>
                <w:bCs/>
                <w:sz w:val="16"/>
                <w:szCs w:val="16"/>
              </w:rPr>
              <w:t>Wartość wymagana – 1 pkt.</w:t>
            </w:r>
          </w:p>
          <w:p w:rsidR="00696E69" w:rsidRPr="00627DAC" w:rsidRDefault="00696E69" w:rsidP="00696E69">
            <w:pPr>
              <w:spacing w:line="288" w:lineRule="auto"/>
              <w:jc w:val="center"/>
              <w:rPr>
                <w:rFonts w:ascii="Century Gothic" w:eastAsia="Times New Roman" w:hAnsi="Century Gothic" w:cs="Arial"/>
                <w:bCs/>
                <w:sz w:val="16"/>
                <w:szCs w:val="16"/>
              </w:rPr>
            </w:pPr>
            <w:r>
              <w:rPr>
                <w:rFonts w:ascii="Century Gothic" w:eastAsia="Times New Roman" w:hAnsi="Century Gothic" w:cs="Arial"/>
                <w:bCs/>
                <w:sz w:val="16"/>
                <w:szCs w:val="16"/>
              </w:rPr>
              <w:t>Wyższa niż wymagana – 2 pkt.</w:t>
            </w:r>
          </w:p>
        </w:tc>
      </w:tr>
      <w:tr w:rsidR="00696E69" w:rsidRPr="003E0817" w:rsidTr="00696E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rsidR="00696E69" w:rsidRPr="00483C43" w:rsidRDefault="00696E69" w:rsidP="00CF515F">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rsidR="00696E69" w:rsidRPr="00627DAC" w:rsidRDefault="00696E69" w:rsidP="00696E69">
            <w:pPr>
              <w:spacing w:line="288" w:lineRule="auto"/>
              <w:rPr>
                <w:rFonts w:ascii="Century Gothic" w:eastAsia="Times New Roman" w:hAnsi="Century Gothic" w:cs="Arial"/>
                <w:bCs/>
                <w:sz w:val="16"/>
                <w:szCs w:val="16"/>
              </w:rPr>
            </w:pPr>
            <w:r w:rsidRPr="00627DAC">
              <w:rPr>
                <w:rFonts w:ascii="Century Gothic" w:hAnsi="Century Gothic" w:cs="Calibri"/>
                <w:sz w:val="16"/>
                <w:szCs w:val="16"/>
              </w:rPr>
              <w:t>napęd nie wymagający konserwacji i smarowania</w:t>
            </w:r>
          </w:p>
        </w:tc>
        <w:tc>
          <w:tcPr>
            <w:tcW w:w="1933"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r w:rsidRPr="00627DAC">
              <w:rPr>
                <w:rFonts w:ascii="Century Gothic" w:eastAsia="Times New Roman" w:hAnsi="Century Gothic" w:cs="Arial"/>
                <w:bCs/>
                <w:sz w:val="16"/>
                <w:szCs w:val="16"/>
              </w:rPr>
              <w:t>tak</w:t>
            </w:r>
          </w:p>
        </w:tc>
        <w:tc>
          <w:tcPr>
            <w:tcW w:w="4760"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r w:rsidRPr="00627DAC">
              <w:rPr>
                <w:rFonts w:ascii="Century Gothic" w:eastAsia="Times New Roman" w:hAnsi="Century Gothic" w:cs="Arial"/>
                <w:bCs/>
                <w:sz w:val="16"/>
                <w:szCs w:val="16"/>
              </w:rPr>
              <w:t>- - -</w:t>
            </w:r>
          </w:p>
        </w:tc>
      </w:tr>
      <w:tr w:rsidR="00696E69" w:rsidRPr="003E0817" w:rsidTr="00696E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rsidR="00696E69" w:rsidRPr="00483C43" w:rsidRDefault="00696E69" w:rsidP="00CF515F">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rsidR="00696E69" w:rsidRPr="00627DAC" w:rsidRDefault="00696E69" w:rsidP="00696E69">
            <w:pPr>
              <w:spacing w:line="288" w:lineRule="auto"/>
              <w:rPr>
                <w:rFonts w:ascii="Century Gothic" w:eastAsia="Times New Roman" w:hAnsi="Century Gothic" w:cs="Arial"/>
                <w:bCs/>
                <w:sz w:val="16"/>
                <w:szCs w:val="16"/>
              </w:rPr>
            </w:pPr>
            <w:r w:rsidRPr="00627DAC">
              <w:rPr>
                <w:rFonts w:ascii="Century Gothic" w:hAnsi="Century Gothic" w:cs="Calibri"/>
                <w:sz w:val="16"/>
                <w:szCs w:val="16"/>
              </w:rPr>
              <w:t>wbudowany przewód sterujący długość</w:t>
            </w:r>
            <w:r>
              <w:rPr>
                <w:rFonts w:ascii="Century Gothic" w:hAnsi="Century Gothic" w:cs="Calibri"/>
                <w:sz w:val="16"/>
                <w:szCs w:val="16"/>
              </w:rPr>
              <w:t xml:space="preserve"> min. 3 m</w:t>
            </w:r>
          </w:p>
        </w:tc>
        <w:tc>
          <w:tcPr>
            <w:tcW w:w="1933"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r w:rsidRPr="00627DAC">
              <w:rPr>
                <w:rFonts w:ascii="Century Gothic" w:eastAsia="Times New Roman" w:hAnsi="Century Gothic" w:cs="Arial"/>
                <w:bCs/>
                <w:sz w:val="16"/>
                <w:szCs w:val="16"/>
              </w:rPr>
              <w:t>Tak</w:t>
            </w:r>
            <w:r>
              <w:rPr>
                <w:rFonts w:ascii="Century Gothic" w:eastAsia="Times New Roman" w:hAnsi="Century Gothic" w:cs="Arial"/>
                <w:bCs/>
                <w:sz w:val="16"/>
                <w:szCs w:val="16"/>
              </w:rPr>
              <w:t>,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r w:rsidRPr="00627DAC">
              <w:rPr>
                <w:rFonts w:ascii="Century Gothic" w:eastAsia="Times New Roman" w:hAnsi="Century Gothic" w:cs="Arial"/>
                <w:bCs/>
                <w:sz w:val="16"/>
                <w:szCs w:val="16"/>
              </w:rPr>
              <w:t>- - -</w:t>
            </w:r>
          </w:p>
        </w:tc>
      </w:tr>
      <w:tr w:rsidR="00696E69" w:rsidRPr="003E0817" w:rsidTr="00696E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rsidR="00696E69" w:rsidRPr="00483C43" w:rsidRDefault="00696E69" w:rsidP="00CF515F">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rsidR="00696E69" w:rsidRPr="00627DAC" w:rsidRDefault="00696E69" w:rsidP="00696E69">
            <w:pPr>
              <w:spacing w:line="288" w:lineRule="auto"/>
              <w:rPr>
                <w:rFonts w:ascii="Century Gothic" w:eastAsia="Times New Roman" w:hAnsi="Century Gothic" w:cs="Arial"/>
                <w:bCs/>
                <w:sz w:val="16"/>
                <w:szCs w:val="16"/>
              </w:rPr>
            </w:pPr>
            <w:r w:rsidRPr="00627DAC">
              <w:rPr>
                <w:rFonts w:ascii="Century Gothic" w:hAnsi="Century Gothic" w:cs="Calibri"/>
                <w:sz w:val="16"/>
                <w:szCs w:val="16"/>
              </w:rPr>
              <w:t>możliwość mycia i dezynfekcji w myjce automatycznej</w:t>
            </w:r>
          </w:p>
        </w:tc>
        <w:tc>
          <w:tcPr>
            <w:tcW w:w="1933"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r w:rsidRPr="00627DAC">
              <w:rPr>
                <w:rFonts w:ascii="Century Gothic" w:eastAsia="Times New Roman" w:hAnsi="Century Gothic" w:cs="Arial"/>
                <w:bCs/>
                <w:sz w:val="16"/>
                <w:szCs w:val="16"/>
              </w:rPr>
              <w:t>tak</w:t>
            </w:r>
          </w:p>
        </w:tc>
        <w:tc>
          <w:tcPr>
            <w:tcW w:w="4760"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r w:rsidRPr="00627DAC">
              <w:rPr>
                <w:rFonts w:ascii="Century Gothic" w:eastAsia="Times New Roman" w:hAnsi="Century Gothic" w:cs="Arial"/>
                <w:bCs/>
                <w:sz w:val="16"/>
                <w:szCs w:val="16"/>
              </w:rPr>
              <w:t>- - -</w:t>
            </w:r>
          </w:p>
        </w:tc>
      </w:tr>
      <w:tr w:rsidR="00696E69" w:rsidRPr="003E0817" w:rsidTr="00696E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rsidR="00696E69" w:rsidRPr="00483C43" w:rsidRDefault="00696E69" w:rsidP="00CF515F">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rsidR="00696E69" w:rsidRPr="00627DAC" w:rsidRDefault="00696E69" w:rsidP="00696E69">
            <w:pPr>
              <w:spacing w:line="288" w:lineRule="auto"/>
              <w:rPr>
                <w:rFonts w:ascii="Century Gothic" w:eastAsia="Times New Roman" w:hAnsi="Century Gothic" w:cs="Arial"/>
                <w:bCs/>
                <w:sz w:val="16"/>
                <w:szCs w:val="16"/>
              </w:rPr>
            </w:pPr>
            <w:r w:rsidRPr="00627DAC">
              <w:rPr>
                <w:rFonts w:ascii="Century Gothic" w:hAnsi="Century Gothic" w:cs="Calibri"/>
                <w:sz w:val="16"/>
                <w:szCs w:val="16"/>
              </w:rPr>
              <w:t>Wyłącznik nożny czteroprzyciskowy - funkcja wyboru programu użytkownika, regulacji prędkości obrotowej, zmiany kierunku obrotów, uruchomienia pompy płuczącej</w:t>
            </w:r>
          </w:p>
        </w:tc>
        <w:tc>
          <w:tcPr>
            <w:tcW w:w="1933"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r w:rsidRPr="00627DAC">
              <w:rPr>
                <w:rFonts w:ascii="Century Gothic" w:eastAsia="Times New Roman" w:hAnsi="Century Gothic" w:cs="Arial"/>
                <w:bCs/>
                <w:sz w:val="16"/>
                <w:szCs w:val="16"/>
              </w:rPr>
              <w:t>tak</w:t>
            </w:r>
          </w:p>
        </w:tc>
        <w:tc>
          <w:tcPr>
            <w:tcW w:w="4760"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r w:rsidRPr="00627DAC">
              <w:rPr>
                <w:rFonts w:ascii="Century Gothic" w:eastAsia="Times New Roman" w:hAnsi="Century Gothic" w:cs="Arial"/>
                <w:bCs/>
                <w:sz w:val="16"/>
                <w:szCs w:val="16"/>
              </w:rPr>
              <w:t>- - -</w:t>
            </w:r>
          </w:p>
        </w:tc>
      </w:tr>
      <w:tr w:rsidR="00696E69" w:rsidRPr="003E0817" w:rsidTr="00696E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rsidR="00696E69" w:rsidRPr="00483C43" w:rsidRDefault="00696E69" w:rsidP="00CF515F">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rsidR="00696E69" w:rsidRPr="00627DAC" w:rsidRDefault="00696E69" w:rsidP="00696E69">
            <w:pPr>
              <w:spacing w:line="288" w:lineRule="auto"/>
              <w:rPr>
                <w:rFonts w:ascii="Century Gothic" w:eastAsia="Times New Roman" w:hAnsi="Century Gothic" w:cs="Arial"/>
                <w:bCs/>
                <w:sz w:val="16"/>
                <w:szCs w:val="16"/>
              </w:rPr>
            </w:pPr>
            <w:r w:rsidRPr="00627DAC">
              <w:rPr>
                <w:rFonts w:ascii="Century Gothic" w:hAnsi="Century Gothic" w:cs="Calibri"/>
                <w:sz w:val="16"/>
                <w:szCs w:val="16"/>
              </w:rPr>
              <w:t>klasa wodoszczelności</w:t>
            </w:r>
            <w:r>
              <w:rPr>
                <w:rFonts w:ascii="Century Gothic" w:hAnsi="Century Gothic" w:cs="Calibri"/>
                <w:sz w:val="16"/>
                <w:szCs w:val="16"/>
              </w:rPr>
              <w:t xml:space="preserve"> min.</w:t>
            </w:r>
            <w:r w:rsidRPr="00627DAC">
              <w:rPr>
                <w:rFonts w:ascii="Century Gothic" w:hAnsi="Century Gothic" w:cs="Calibri"/>
                <w:sz w:val="16"/>
                <w:szCs w:val="16"/>
              </w:rPr>
              <w:t xml:space="preserve"> IPX8</w:t>
            </w:r>
          </w:p>
        </w:tc>
        <w:tc>
          <w:tcPr>
            <w:tcW w:w="1933"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r w:rsidRPr="00627DAC">
              <w:rPr>
                <w:rFonts w:ascii="Century Gothic" w:eastAsia="Times New Roman" w:hAnsi="Century Gothic" w:cs="Arial"/>
                <w:bCs/>
                <w:sz w:val="16"/>
                <w:szCs w:val="16"/>
              </w:rPr>
              <w:t>Tak</w:t>
            </w:r>
            <w:r>
              <w:rPr>
                <w:rFonts w:ascii="Century Gothic" w:eastAsia="Times New Roman" w:hAnsi="Century Gothic" w:cs="Arial"/>
                <w:bCs/>
                <w:sz w:val="16"/>
                <w:szCs w:val="16"/>
              </w:rPr>
              <w:t>,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r w:rsidRPr="00627DAC">
              <w:rPr>
                <w:rFonts w:ascii="Century Gothic" w:eastAsia="Times New Roman" w:hAnsi="Century Gothic" w:cs="Arial"/>
                <w:bCs/>
                <w:sz w:val="16"/>
                <w:szCs w:val="16"/>
              </w:rPr>
              <w:t>- - -</w:t>
            </w:r>
          </w:p>
        </w:tc>
      </w:tr>
      <w:tr w:rsidR="00696E69" w:rsidRPr="003E0817" w:rsidTr="00696E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rsidR="00696E69" w:rsidRPr="00483C43" w:rsidRDefault="00696E69" w:rsidP="00CF515F">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rsidR="00696E69" w:rsidRPr="00627DAC" w:rsidRDefault="00696E69" w:rsidP="00696E69">
            <w:pPr>
              <w:autoSpaceDE w:val="0"/>
              <w:autoSpaceDN w:val="0"/>
              <w:adjustRightInd w:val="0"/>
              <w:rPr>
                <w:rFonts w:ascii="Century Gothic" w:hAnsi="Century Gothic" w:cs="Calibri"/>
                <w:sz w:val="16"/>
                <w:szCs w:val="16"/>
              </w:rPr>
            </w:pPr>
            <w:r w:rsidRPr="00627DAC">
              <w:rPr>
                <w:rFonts w:ascii="Century Gothic" w:hAnsi="Century Gothic" w:cs="Calibri"/>
                <w:sz w:val="16"/>
                <w:szCs w:val="16"/>
              </w:rPr>
              <w:t>Inne: wyposażenie</w:t>
            </w:r>
            <w:r>
              <w:rPr>
                <w:rFonts w:ascii="Century Gothic" w:hAnsi="Century Gothic" w:cs="Calibri"/>
                <w:sz w:val="16"/>
                <w:szCs w:val="16"/>
              </w:rPr>
              <w:t xml:space="preserve"> (tolerancja wszystkich rozmiarów +/- 2 [%])</w:t>
            </w:r>
            <w:r w:rsidRPr="00627DAC">
              <w:rPr>
                <w:rFonts w:ascii="Century Gothic" w:hAnsi="Century Gothic" w:cs="Calibri"/>
                <w:sz w:val="16"/>
                <w:szCs w:val="16"/>
              </w:rPr>
              <w:t>:</w:t>
            </w:r>
          </w:p>
          <w:p w:rsidR="00696E69" w:rsidRPr="00627DAC" w:rsidRDefault="00696E69" w:rsidP="00CF515F">
            <w:pPr>
              <w:pStyle w:val="Akapitzlist"/>
              <w:numPr>
                <w:ilvl w:val="0"/>
                <w:numId w:val="3"/>
              </w:numPr>
              <w:autoSpaceDE w:val="0"/>
              <w:autoSpaceDN w:val="0"/>
              <w:adjustRightInd w:val="0"/>
              <w:ind w:left="470" w:hanging="357"/>
              <w:rPr>
                <w:rFonts w:ascii="Century Gothic" w:hAnsi="Century Gothic" w:cs="Calibri"/>
                <w:sz w:val="16"/>
                <w:szCs w:val="16"/>
              </w:rPr>
            </w:pPr>
            <w:r w:rsidRPr="00627DAC">
              <w:rPr>
                <w:rFonts w:ascii="Century Gothic" w:hAnsi="Century Gothic" w:cs="Calibri"/>
                <w:sz w:val="16"/>
                <w:szCs w:val="16"/>
              </w:rPr>
              <w:t>Nasadka typu AO Nasadka wiertarska Jacobs hybrydowa, zakres 0-5,0mm</w:t>
            </w:r>
          </w:p>
          <w:p w:rsidR="00696E69" w:rsidRPr="00627DAC" w:rsidRDefault="00696E69" w:rsidP="00CF515F">
            <w:pPr>
              <w:pStyle w:val="Akapitzlist"/>
              <w:numPr>
                <w:ilvl w:val="0"/>
                <w:numId w:val="3"/>
              </w:numPr>
              <w:autoSpaceDE w:val="0"/>
              <w:autoSpaceDN w:val="0"/>
              <w:adjustRightInd w:val="0"/>
              <w:ind w:left="470" w:hanging="357"/>
              <w:rPr>
                <w:rFonts w:ascii="Century Gothic" w:hAnsi="Century Gothic" w:cs="Calibri"/>
                <w:sz w:val="16"/>
                <w:szCs w:val="16"/>
              </w:rPr>
            </w:pPr>
            <w:r w:rsidRPr="00627DAC">
              <w:rPr>
                <w:rFonts w:ascii="Century Gothic" w:hAnsi="Century Gothic" w:cs="Calibri"/>
                <w:sz w:val="16"/>
                <w:szCs w:val="16"/>
              </w:rPr>
              <w:t xml:space="preserve">Nasadka do drutów </w:t>
            </w:r>
            <w:proofErr w:type="spellStart"/>
            <w:r w:rsidRPr="00627DAC">
              <w:rPr>
                <w:rFonts w:ascii="Century Gothic" w:hAnsi="Century Gothic" w:cs="Calibri"/>
                <w:sz w:val="16"/>
                <w:szCs w:val="16"/>
              </w:rPr>
              <w:t>Kirschnera</w:t>
            </w:r>
            <w:proofErr w:type="spellEnd"/>
            <w:r w:rsidRPr="00627DAC">
              <w:rPr>
                <w:rFonts w:ascii="Century Gothic" w:hAnsi="Century Gothic" w:cs="Calibri"/>
                <w:sz w:val="16"/>
                <w:szCs w:val="16"/>
              </w:rPr>
              <w:t xml:space="preserve"> 0,6 - 1,6 mm</w:t>
            </w:r>
          </w:p>
          <w:p w:rsidR="00696E69" w:rsidRPr="00627DAC" w:rsidRDefault="00696E69" w:rsidP="00CF515F">
            <w:pPr>
              <w:pStyle w:val="Akapitzlist"/>
              <w:numPr>
                <w:ilvl w:val="0"/>
                <w:numId w:val="3"/>
              </w:numPr>
              <w:autoSpaceDE w:val="0"/>
              <w:autoSpaceDN w:val="0"/>
              <w:adjustRightInd w:val="0"/>
              <w:ind w:left="470" w:hanging="357"/>
              <w:rPr>
                <w:rFonts w:ascii="Century Gothic" w:hAnsi="Century Gothic" w:cs="Calibri"/>
                <w:sz w:val="16"/>
                <w:szCs w:val="16"/>
              </w:rPr>
            </w:pPr>
            <w:r w:rsidRPr="00627DAC">
              <w:rPr>
                <w:rFonts w:ascii="Century Gothic" w:hAnsi="Century Gothic" w:cs="Calibri"/>
                <w:sz w:val="16"/>
                <w:szCs w:val="16"/>
              </w:rPr>
              <w:t xml:space="preserve">Nasadka do drutów </w:t>
            </w:r>
            <w:proofErr w:type="spellStart"/>
            <w:r w:rsidRPr="00627DAC">
              <w:rPr>
                <w:rFonts w:ascii="Century Gothic" w:hAnsi="Century Gothic" w:cs="Calibri"/>
                <w:sz w:val="16"/>
                <w:szCs w:val="16"/>
              </w:rPr>
              <w:t>Kirschnera</w:t>
            </w:r>
            <w:proofErr w:type="spellEnd"/>
            <w:r w:rsidRPr="00627DAC">
              <w:rPr>
                <w:rFonts w:ascii="Century Gothic" w:hAnsi="Century Gothic" w:cs="Calibri"/>
                <w:sz w:val="16"/>
                <w:szCs w:val="16"/>
              </w:rPr>
              <w:t xml:space="preserve"> 1,2 – 2,4 mm</w:t>
            </w:r>
          </w:p>
          <w:p w:rsidR="00696E69" w:rsidRPr="00627DAC" w:rsidRDefault="00696E69" w:rsidP="00CF515F">
            <w:pPr>
              <w:pStyle w:val="Akapitzlist"/>
              <w:numPr>
                <w:ilvl w:val="0"/>
                <w:numId w:val="3"/>
              </w:numPr>
              <w:autoSpaceDE w:val="0"/>
              <w:autoSpaceDN w:val="0"/>
              <w:adjustRightInd w:val="0"/>
              <w:ind w:left="470" w:hanging="357"/>
              <w:rPr>
                <w:rFonts w:ascii="Century Gothic" w:hAnsi="Century Gothic" w:cs="Calibri"/>
                <w:sz w:val="16"/>
                <w:szCs w:val="16"/>
              </w:rPr>
            </w:pPr>
            <w:r w:rsidRPr="00627DAC">
              <w:rPr>
                <w:rFonts w:ascii="Century Gothic" w:hAnsi="Century Gothic" w:cs="Calibri"/>
                <w:sz w:val="16"/>
                <w:szCs w:val="16"/>
              </w:rPr>
              <w:t xml:space="preserve">Nasadka typu piła oscylacyjna, oscylacje w zakresie min. 0-13 500 </w:t>
            </w:r>
            <w:proofErr w:type="spellStart"/>
            <w:r w:rsidRPr="00627DAC">
              <w:rPr>
                <w:rFonts w:ascii="Century Gothic" w:hAnsi="Century Gothic" w:cs="Calibri"/>
                <w:sz w:val="16"/>
                <w:szCs w:val="16"/>
              </w:rPr>
              <w:t>osc</w:t>
            </w:r>
            <w:proofErr w:type="spellEnd"/>
            <w:r w:rsidRPr="00627DAC">
              <w:rPr>
                <w:rFonts w:ascii="Century Gothic" w:hAnsi="Century Gothic" w:cs="Calibri"/>
                <w:sz w:val="16"/>
                <w:szCs w:val="16"/>
              </w:rPr>
              <w:t>./min.</w:t>
            </w:r>
          </w:p>
          <w:p w:rsidR="00696E69" w:rsidRPr="00627DAC" w:rsidRDefault="00696E69" w:rsidP="00CF515F">
            <w:pPr>
              <w:pStyle w:val="Akapitzlist"/>
              <w:numPr>
                <w:ilvl w:val="0"/>
                <w:numId w:val="3"/>
              </w:numPr>
              <w:autoSpaceDE w:val="0"/>
              <w:autoSpaceDN w:val="0"/>
              <w:adjustRightInd w:val="0"/>
              <w:ind w:left="470" w:hanging="357"/>
              <w:rPr>
                <w:rFonts w:ascii="Century Gothic" w:hAnsi="Century Gothic" w:cs="Calibri"/>
                <w:sz w:val="16"/>
                <w:szCs w:val="16"/>
              </w:rPr>
            </w:pPr>
            <w:r w:rsidRPr="00627DAC">
              <w:rPr>
                <w:rFonts w:ascii="Century Gothic" w:hAnsi="Century Gothic" w:cs="Calibri"/>
                <w:sz w:val="16"/>
                <w:szCs w:val="16"/>
              </w:rPr>
              <w:t xml:space="preserve">Nasadka do zabiegów MIS, obroty min. 0-13 500 </w:t>
            </w:r>
            <w:proofErr w:type="spellStart"/>
            <w:r w:rsidRPr="00627DAC">
              <w:rPr>
                <w:rFonts w:ascii="Century Gothic" w:hAnsi="Century Gothic" w:cs="Calibri"/>
                <w:sz w:val="16"/>
                <w:szCs w:val="16"/>
              </w:rPr>
              <w:t>obr</w:t>
            </w:r>
            <w:proofErr w:type="spellEnd"/>
            <w:r w:rsidRPr="00627DAC">
              <w:rPr>
                <w:rFonts w:ascii="Century Gothic" w:hAnsi="Century Gothic" w:cs="Calibri"/>
                <w:sz w:val="16"/>
                <w:szCs w:val="16"/>
              </w:rPr>
              <w:t>./min</w:t>
            </w:r>
          </w:p>
        </w:tc>
        <w:tc>
          <w:tcPr>
            <w:tcW w:w="1933"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r w:rsidRPr="00627DAC">
              <w:rPr>
                <w:rFonts w:ascii="Century Gothic" w:eastAsia="Times New Roman" w:hAnsi="Century Gothic" w:cs="Arial"/>
                <w:bCs/>
                <w:sz w:val="16"/>
                <w:szCs w:val="16"/>
              </w:rPr>
              <w:t>Tak</w:t>
            </w:r>
            <w:r>
              <w:rPr>
                <w:rFonts w:ascii="Century Gothic" w:eastAsia="Times New Roman" w:hAnsi="Century Gothic" w:cs="Arial"/>
                <w:bCs/>
                <w:sz w:val="16"/>
                <w:szCs w:val="16"/>
              </w:rPr>
              <w:t>, podać</w:t>
            </w:r>
          </w:p>
        </w:tc>
        <w:tc>
          <w:tcPr>
            <w:tcW w:w="4760"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r w:rsidRPr="00627DAC">
              <w:rPr>
                <w:rFonts w:ascii="Century Gothic" w:eastAsia="Times New Roman" w:hAnsi="Century Gothic" w:cs="Arial"/>
                <w:bCs/>
                <w:sz w:val="16"/>
                <w:szCs w:val="16"/>
              </w:rPr>
              <w:t>- - -</w:t>
            </w:r>
          </w:p>
        </w:tc>
      </w:tr>
      <w:tr w:rsidR="00696E69" w:rsidRPr="003E0817" w:rsidTr="00696E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rsidR="00696E69" w:rsidRPr="00483C43" w:rsidRDefault="00696E69" w:rsidP="00CF515F">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rsidR="00696E69" w:rsidRPr="00627DAC" w:rsidRDefault="00696E69" w:rsidP="00696E69">
            <w:pPr>
              <w:autoSpaceDE w:val="0"/>
              <w:autoSpaceDN w:val="0"/>
              <w:adjustRightInd w:val="0"/>
              <w:rPr>
                <w:rFonts w:ascii="Century Gothic" w:hAnsi="Century Gothic" w:cs="Calibri"/>
                <w:color w:val="FF0000"/>
                <w:sz w:val="16"/>
                <w:szCs w:val="16"/>
              </w:rPr>
            </w:pPr>
            <w:r w:rsidRPr="00627DAC">
              <w:rPr>
                <w:rFonts w:ascii="Century Gothic" w:hAnsi="Century Gothic" w:cs="Calibri"/>
                <w:sz w:val="16"/>
                <w:szCs w:val="16"/>
              </w:rPr>
              <w:t xml:space="preserve">Adapter </w:t>
            </w:r>
            <w:proofErr w:type="spellStart"/>
            <w:r w:rsidRPr="00627DAC">
              <w:rPr>
                <w:rFonts w:ascii="Century Gothic" w:hAnsi="Century Gothic" w:cs="Calibri"/>
                <w:sz w:val="16"/>
                <w:szCs w:val="16"/>
              </w:rPr>
              <w:t>kaniulowany</w:t>
            </w:r>
            <w:proofErr w:type="spellEnd"/>
          </w:p>
        </w:tc>
        <w:tc>
          <w:tcPr>
            <w:tcW w:w="1933"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r w:rsidRPr="00627DAC">
              <w:rPr>
                <w:rFonts w:ascii="Century Gothic" w:eastAsia="Times New Roman" w:hAnsi="Century Gothic" w:cs="Arial"/>
                <w:bCs/>
                <w:sz w:val="16"/>
                <w:szCs w:val="16"/>
              </w:rPr>
              <w:t>tak</w:t>
            </w:r>
          </w:p>
        </w:tc>
        <w:tc>
          <w:tcPr>
            <w:tcW w:w="4760"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r w:rsidRPr="00627DAC">
              <w:rPr>
                <w:rFonts w:ascii="Century Gothic" w:eastAsia="Times New Roman" w:hAnsi="Century Gothic" w:cs="Arial"/>
                <w:bCs/>
                <w:sz w:val="16"/>
                <w:szCs w:val="16"/>
              </w:rPr>
              <w:t>- - -</w:t>
            </w:r>
          </w:p>
        </w:tc>
      </w:tr>
      <w:tr w:rsidR="00696E69" w:rsidRPr="003E0817" w:rsidTr="00696E69">
        <w:trPr>
          <w:trHeight w:val="483"/>
        </w:trPr>
        <w:tc>
          <w:tcPr>
            <w:tcW w:w="560" w:type="dxa"/>
            <w:tcBorders>
              <w:top w:val="single" w:sz="4" w:space="0" w:color="auto"/>
              <w:left w:val="single" w:sz="4" w:space="0" w:color="auto"/>
              <w:bottom w:val="single" w:sz="4" w:space="0" w:color="auto"/>
              <w:right w:val="single" w:sz="4" w:space="0" w:color="auto"/>
            </w:tcBorders>
            <w:shd w:val="clear" w:color="auto" w:fill="auto"/>
          </w:tcPr>
          <w:p w:rsidR="00696E69" w:rsidRPr="00483C43" w:rsidRDefault="00696E69" w:rsidP="00CF515F">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14" w:type="dxa"/>
            <w:tcBorders>
              <w:left w:val="single" w:sz="4" w:space="0" w:color="auto"/>
              <w:right w:val="single" w:sz="4" w:space="0" w:color="auto"/>
            </w:tcBorders>
            <w:shd w:val="clear" w:color="auto" w:fill="auto"/>
          </w:tcPr>
          <w:p w:rsidR="00696E69" w:rsidRPr="00627DAC" w:rsidRDefault="00696E69" w:rsidP="00696E69">
            <w:pPr>
              <w:autoSpaceDE w:val="0"/>
              <w:autoSpaceDN w:val="0"/>
              <w:adjustRightInd w:val="0"/>
              <w:rPr>
                <w:rFonts w:ascii="Century Gothic" w:hAnsi="Century Gothic" w:cs="Calibri"/>
                <w:color w:val="FF0000"/>
                <w:sz w:val="16"/>
                <w:szCs w:val="16"/>
              </w:rPr>
            </w:pPr>
            <w:r w:rsidRPr="00627DAC">
              <w:rPr>
                <w:rFonts w:ascii="Century Gothic" w:hAnsi="Century Gothic" w:cs="Calibri"/>
                <w:sz w:val="16"/>
                <w:szCs w:val="16"/>
              </w:rPr>
              <w:t>Kaseta sterylizacyjna do napędu</w:t>
            </w:r>
          </w:p>
        </w:tc>
        <w:tc>
          <w:tcPr>
            <w:tcW w:w="1933"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r w:rsidRPr="00627DAC">
              <w:rPr>
                <w:rFonts w:ascii="Century Gothic" w:eastAsia="Times New Roman" w:hAnsi="Century Gothic" w:cs="Arial"/>
                <w:bCs/>
                <w:sz w:val="16"/>
                <w:szCs w:val="16"/>
              </w:rPr>
              <w:t>tak</w:t>
            </w:r>
          </w:p>
        </w:tc>
        <w:tc>
          <w:tcPr>
            <w:tcW w:w="4760"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696E69" w:rsidRPr="00627DAC" w:rsidRDefault="00696E69" w:rsidP="00696E69">
            <w:pPr>
              <w:spacing w:line="288" w:lineRule="auto"/>
              <w:jc w:val="center"/>
              <w:rPr>
                <w:rFonts w:ascii="Century Gothic" w:eastAsia="Times New Roman" w:hAnsi="Century Gothic" w:cs="Arial"/>
                <w:bCs/>
                <w:sz w:val="16"/>
                <w:szCs w:val="16"/>
              </w:rPr>
            </w:pPr>
            <w:r w:rsidRPr="00627DAC">
              <w:rPr>
                <w:rFonts w:ascii="Century Gothic" w:eastAsia="Times New Roman" w:hAnsi="Century Gothic" w:cs="Arial"/>
                <w:bCs/>
                <w:sz w:val="16"/>
                <w:szCs w:val="16"/>
              </w:rPr>
              <w:t>- - -</w:t>
            </w:r>
          </w:p>
        </w:tc>
      </w:tr>
    </w:tbl>
    <w:p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p>
    <w:p w:rsidR="003E0817" w:rsidRPr="003E0817" w:rsidRDefault="003E0817" w:rsidP="003E0817">
      <w:pPr>
        <w:widowControl w:val="0"/>
        <w:suppressAutoHyphens/>
        <w:spacing w:after="0" w:line="288" w:lineRule="auto"/>
        <w:rPr>
          <w:rFonts w:ascii="Century Gothic" w:eastAsia="Times New Roman" w:hAnsi="Century Gothic" w:cs="Arial"/>
          <w:b/>
          <w:bCs/>
          <w:kern w:val="2"/>
          <w:sz w:val="20"/>
          <w:szCs w:val="20"/>
          <w:lang w:eastAsia="pl-PL"/>
        </w:rPr>
      </w:pPr>
      <w:r w:rsidRPr="003E0817">
        <w:rPr>
          <w:rFonts w:ascii="Century Gothic" w:eastAsia="Times New Roman" w:hAnsi="Century Gothic" w:cs="Arial"/>
          <w:b/>
          <w:bCs/>
          <w:kern w:val="2"/>
          <w:sz w:val="20"/>
          <w:szCs w:val="20"/>
          <w:lang w:eastAsia="pl-PL"/>
        </w:rPr>
        <w:t>WARUNKI GWARANCJI I SERWISU</w:t>
      </w:r>
    </w:p>
    <w:p w:rsidR="003E0817" w:rsidRPr="003E0817" w:rsidRDefault="003E0817" w:rsidP="003E0817">
      <w:pPr>
        <w:widowControl w:val="0"/>
        <w:suppressAutoHyphens/>
        <w:spacing w:after="0" w:line="288" w:lineRule="auto"/>
        <w:rPr>
          <w:rFonts w:ascii="Century Gothic" w:eastAsia="Times New Roman" w:hAnsi="Century Gothic" w:cs="Arial"/>
          <w:b/>
          <w:bCs/>
          <w:kern w:val="2"/>
          <w:sz w:val="16"/>
          <w:szCs w:val="16"/>
          <w:lang w:eastAsia="pl-PL"/>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394"/>
        <w:gridCol w:w="1843"/>
        <w:gridCol w:w="4819"/>
        <w:gridCol w:w="2976"/>
      </w:tblGrid>
      <w:tr w:rsidR="00776089" w:rsidRPr="003B50CC" w:rsidTr="00016078">
        <w:tc>
          <w:tcPr>
            <w:tcW w:w="534" w:type="dxa"/>
            <w:tcBorders>
              <w:top w:val="single" w:sz="4" w:space="0" w:color="auto"/>
              <w:left w:val="single" w:sz="4" w:space="0" w:color="auto"/>
              <w:bottom w:val="single" w:sz="4" w:space="0" w:color="auto"/>
              <w:right w:val="single" w:sz="4" w:space="0" w:color="auto"/>
            </w:tcBorders>
            <w:hideMark/>
          </w:tcPr>
          <w:p w:rsidR="00776089" w:rsidRPr="003B50CC" w:rsidRDefault="00776089" w:rsidP="003B50CC">
            <w:pPr>
              <w:widowControl w:val="0"/>
              <w:suppressAutoHyphens/>
              <w:spacing w:after="0" w:line="288" w:lineRule="auto"/>
              <w:rPr>
                <w:rFonts w:ascii="Century Gothic" w:eastAsia="Times New Roman" w:hAnsi="Century Gothic" w:cs="Arial"/>
                <w:b/>
                <w:bCs/>
                <w:kern w:val="2"/>
                <w:sz w:val="16"/>
                <w:szCs w:val="16"/>
                <w:lang w:eastAsia="pl-PL"/>
              </w:rPr>
            </w:pPr>
            <w:r w:rsidRPr="003B50CC">
              <w:rPr>
                <w:rFonts w:ascii="Century Gothic" w:eastAsia="Times New Roman" w:hAnsi="Century Gothic" w:cs="Arial"/>
                <w:b/>
                <w:bCs/>
                <w:kern w:val="2"/>
                <w:sz w:val="16"/>
                <w:szCs w:val="16"/>
                <w:lang w:eastAsia="pl-PL"/>
              </w:rPr>
              <w:t>l.p.</w:t>
            </w:r>
          </w:p>
        </w:tc>
        <w:tc>
          <w:tcPr>
            <w:tcW w:w="4394" w:type="dxa"/>
            <w:tcBorders>
              <w:top w:val="single" w:sz="4" w:space="0" w:color="auto"/>
              <w:left w:val="single" w:sz="4" w:space="0" w:color="auto"/>
              <w:bottom w:val="single" w:sz="4" w:space="0" w:color="auto"/>
              <w:right w:val="single" w:sz="4" w:space="0" w:color="auto"/>
            </w:tcBorders>
            <w:hideMark/>
          </w:tcPr>
          <w:p w:rsidR="00776089" w:rsidRPr="003B50CC" w:rsidRDefault="00776089" w:rsidP="00EA3EDD">
            <w:pPr>
              <w:widowControl w:val="0"/>
              <w:suppressAutoHyphens/>
              <w:spacing w:after="0" w:line="288" w:lineRule="auto"/>
              <w:jc w:val="center"/>
              <w:rPr>
                <w:rFonts w:ascii="Century Gothic" w:eastAsia="Times New Roman" w:hAnsi="Century Gothic" w:cs="Arial"/>
                <w:b/>
                <w:bCs/>
                <w:kern w:val="2"/>
                <w:sz w:val="16"/>
                <w:szCs w:val="16"/>
                <w:lang w:eastAsia="pl-PL"/>
              </w:rPr>
            </w:pPr>
            <w:r w:rsidRPr="003B50CC">
              <w:rPr>
                <w:rFonts w:ascii="Century Gothic" w:eastAsia="Times New Roman" w:hAnsi="Century Gothic" w:cs="Arial"/>
                <w:b/>
                <w:bCs/>
                <w:kern w:val="2"/>
                <w:sz w:val="16"/>
                <w:szCs w:val="16"/>
                <w:lang w:eastAsia="pl-PL"/>
              </w:rPr>
              <w:t>Parametr</w:t>
            </w:r>
          </w:p>
        </w:tc>
        <w:tc>
          <w:tcPr>
            <w:tcW w:w="1843" w:type="dxa"/>
            <w:tcBorders>
              <w:top w:val="single" w:sz="4" w:space="0" w:color="auto"/>
              <w:left w:val="single" w:sz="4" w:space="0" w:color="auto"/>
              <w:bottom w:val="single" w:sz="4" w:space="0" w:color="auto"/>
              <w:right w:val="single" w:sz="4" w:space="0" w:color="auto"/>
            </w:tcBorders>
            <w:hideMark/>
          </w:tcPr>
          <w:p w:rsidR="00776089" w:rsidRPr="003B50CC" w:rsidRDefault="00776089" w:rsidP="003B50CC">
            <w:pPr>
              <w:widowControl w:val="0"/>
              <w:suppressAutoHyphens/>
              <w:spacing w:after="0" w:line="288" w:lineRule="auto"/>
              <w:jc w:val="center"/>
              <w:rPr>
                <w:rFonts w:ascii="Century Gothic" w:eastAsia="Times New Roman" w:hAnsi="Century Gothic" w:cs="Arial"/>
                <w:b/>
                <w:bCs/>
                <w:kern w:val="2"/>
                <w:sz w:val="16"/>
                <w:szCs w:val="16"/>
                <w:lang w:eastAsia="pl-PL"/>
              </w:rPr>
            </w:pPr>
            <w:r w:rsidRPr="003B50CC">
              <w:rPr>
                <w:rFonts w:ascii="Century Gothic" w:eastAsia="Times New Roman" w:hAnsi="Century Gothic" w:cs="Arial"/>
                <w:b/>
                <w:bCs/>
                <w:kern w:val="2"/>
                <w:sz w:val="16"/>
                <w:szCs w:val="16"/>
                <w:lang w:eastAsia="pl-PL"/>
              </w:rPr>
              <w:t>Parametr wymagany</w:t>
            </w:r>
          </w:p>
        </w:tc>
        <w:tc>
          <w:tcPr>
            <w:tcW w:w="4819" w:type="dxa"/>
            <w:tcBorders>
              <w:top w:val="single" w:sz="4" w:space="0" w:color="auto"/>
              <w:left w:val="single" w:sz="4" w:space="0" w:color="auto"/>
              <w:bottom w:val="single" w:sz="4" w:space="0" w:color="auto"/>
              <w:right w:val="single" w:sz="4" w:space="0" w:color="auto"/>
            </w:tcBorders>
          </w:tcPr>
          <w:p w:rsidR="00776089" w:rsidRPr="003B50CC" w:rsidRDefault="00776089" w:rsidP="003B50CC">
            <w:pPr>
              <w:widowControl w:val="0"/>
              <w:suppressAutoHyphens/>
              <w:spacing w:after="0" w:line="288" w:lineRule="auto"/>
              <w:jc w:val="center"/>
              <w:rPr>
                <w:rFonts w:ascii="Century Gothic" w:eastAsia="Times New Roman" w:hAnsi="Century Gothic" w:cs="Arial"/>
                <w:b/>
                <w:bCs/>
                <w:kern w:val="2"/>
                <w:sz w:val="16"/>
                <w:szCs w:val="16"/>
                <w:lang w:eastAsia="pl-PL"/>
              </w:rPr>
            </w:pPr>
            <w:r w:rsidRPr="003B50CC">
              <w:rPr>
                <w:rFonts w:ascii="Century Gothic" w:eastAsia="Times New Roman" w:hAnsi="Century Gothic" w:cs="Arial"/>
                <w:b/>
                <w:bCs/>
                <w:kern w:val="2"/>
                <w:sz w:val="16"/>
                <w:szCs w:val="16"/>
                <w:lang w:eastAsia="pl-PL"/>
              </w:rPr>
              <w:t>Parametr oferowany</w:t>
            </w:r>
          </w:p>
        </w:tc>
        <w:tc>
          <w:tcPr>
            <w:tcW w:w="2976" w:type="dxa"/>
            <w:tcBorders>
              <w:top w:val="single" w:sz="4" w:space="0" w:color="auto"/>
              <w:left w:val="single" w:sz="4" w:space="0" w:color="auto"/>
              <w:bottom w:val="single" w:sz="4" w:space="0" w:color="auto"/>
              <w:right w:val="single" w:sz="4" w:space="0" w:color="auto"/>
            </w:tcBorders>
            <w:hideMark/>
          </w:tcPr>
          <w:p w:rsidR="00776089" w:rsidRPr="003E0817" w:rsidRDefault="00776089" w:rsidP="003B50CC">
            <w:pPr>
              <w:widowControl w:val="0"/>
              <w:suppressAutoHyphens/>
              <w:spacing w:after="0" w:line="288" w:lineRule="auto"/>
              <w:jc w:val="center"/>
              <w:rPr>
                <w:rFonts w:ascii="Century Gothic" w:eastAsia="Times New Roman" w:hAnsi="Century Gothic" w:cs="Arial"/>
                <w:b/>
                <w:bCs/>
                <w:kern w:val="2"/>
                <w:sz w:val="16"/>
                <w:szCs w:val="16"/>
                <w:lang w:eastAsia="pl-PL"/>
              </w:rPr>
            </w:pPr>
            <w:r w:rsidRPr="003B50CC">
              <w:rPr>
                <w:rFonts w:ascii="Century Gothic" w:eastAsia="Times New Roman" w:hAnsi="Century Gothic" w:cs="Arial"/>
                <w:b/>
                <w:bCs/>
                <w:kern w:val="2"/>
                <w:sz w:val="16"/>
                <w:szCs w:val="16"/>
                <w:lang w:eastAsia="pl-PL"/>
              </w:rPr>
              <w:t>Sposób oceny parametru</w:t>
            </w:r>
          </w:p>
        </w:tc>
      </w:tr>
      <w:tr w:rsidR="00EA3EDD" w:rsidRPr="003B50CC" w:rsidTr="00EA3EDD">
        <w:tc>
          <w:tcPr>
            <w:tcW w:w="534" w:type="dxa"/>
            <w:tcBorders>
              <w:top w:val="single" w:sz="4" w:space="0" w:color="auto"/>
              <w:left w:val="single" w:sz="4" w:space="0" w:color="auto"/>
              <w:bottom w:val="single" w:sz="4" w:space="0" w:color="auto"/>
              <w:right w:val="single" w:sz="4" w:space="0" w:color="auto"/>
            </w:tcBorders>
          </w:tcPr>
          <w:p w:rsidR="00EA3EDD" w:rsidRPr="003B50CC" w:rsidRDefault="00EA3EDD" w:rsidP="00CF515F">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snapToGrid w:val="0"/>
              <w:spacing w:line="288" w:lineRule="auto"/>
              <w:rPr>
                <w:rFonts w:ascii="Century Gothic" w:hAnsi="Century Gothic" w:cstheme="minorHAnsi"/>
                <w:sz w:val="16"/>
                <w:szCs w:val="16"/>
              </w:rPr>
            </w:pPr>
            <w:r w:rsidRPr="00EA3EDD">
              <w:rPr>
                <w:rFonts w:ascii="Century Gothic" w:hAnsi="Century Gothic" w:cstheme="minorHAnsi"/>
                <w:sz w:val="16"/>
                <w:szCs w:val="16"/>
              </w:rPr>
              <w:t>Gwarancja na aparat [miesiące]</w:t>
            </w:r>
          </w:p>
          <w:p w:rsidR="00EA3EDD" w:rsidRPr="00EA3EDD" w:rsidRDefault="00EA3EDD" w:rsidP="00EA3EDD">
            <w:pPr>
              <w:pStyle w:val="Standard"/>
              <w:snapToGrid w:val="0"/>
              <w:spacing w:line="288" w:lineRule="auto"/>
              <w:rPr>
                <w:rFonts w:ascii="Century Gothic" w:hAnsi="Century Gothic" w:cstheme="minorHAnsi"/>
                <w:sz w:val="16"/>
                <w:szCs w:val="16"/>
              </w:rPr>
            </w:pPr>
          </w:p>
          <w:p w:rsidR="00EA3EDD" w:rsidRPr="00EA3EDD" w:rsidRDefault="00EA3EDD" w:rsidP="00EA3EDD">
            <w:pPr>
              <w:pStyle w:val="Standard"/>
              <w:snapToGrid w:val="0"/>
              <w:spacing w:line="288" w:lineRule="auto"/>
              <w:rPr>
                <w:rFonts w:ascii="Century Gothic" w:hAnsi="Century Gothic" w:cstheme="minorHAnsi"/>
                <w:sz w:val="16"/>
                <w:szCs w:val="16"/>
              </w:rPr>
            </w:pPr>
            <w:r w:rsidRPr="00EA3EDD">
              <w:rPr>
                <w:rFonts w:ascii="Century Gothic" w:hAnsi="Century Gothic" w:cstheme="minorHAnsi"/>
                <w:bCs/>
                <w:iCs/>
                <w:sz w:val="16"/>
                <w:szCs w:val="16"/>
              </w:rPr>
              <w:t xml:space="preserve">UWAGA - należy podać pełną liczbę miesięcy. Wartości ułamkowe będą przy ocenie zaokrąglane w </w:t>
            </w:r>
            <w:r w:rsidRPr="00EA3EDD">
              <w:rPr>
                <w:rFonts w:ascii="Century Gothic" w:hAnsi="Century Gothic" w:cstheme="minorHAnsi"/>
                <w:bCs/>
                <w:iCs/>
                <w:sz w:val="16"/>
                <w:szCs w:val="16"/>
              </w:rPr>
              <w:lastRenderedPageBreak/>
              <w:t>dół – do pełnych miesięcy. Zamawiający zastrzega, że okres rękojmi musi być równy okresowi gwarancji. Zamawiający zastrzega, że górną granicą punktacji gwarancji będzie 5 lat.</w:t>
            </w:r>
          </w:p>
        </w:tc>
        <w:tc>
          <w:tcPr>
            <w:tcW w:w="1843"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snapToGrid w:val="0"/>
              <w:spacing w:line="288" w:lineRule="auto"/>
              <w:jc w:val="center"/>
              <w:rPr>
                <w:rFonts w:ascii="Century Gothic" w:hAnsi="Century Gothic" w:cstheme="minorHAnsi"/>
                <w:sz w:val="16"/>
                <w:szCs w:val="16"/>
              </w:rPr>
            </w:pPr>
            <w:r w:rsidRPr="00EA3EDD">
              <w:rPr>
                <w:rFonts w:ascii="Century Gothic" w:hAnsi="Century Gothic" w:cstheme="minorHAnsi"/>
                <w:sz w:val="16"/>
                <w:szCs w:val="16"/>
              </w:rPr>
              <w:lastRenderedPageBreak/>
              <w:t>&gt;= 24</w:t>
            </w:r>
          </w:p>
        </w:tc>
        <w:tc>
          <w:tcPr>
            <w:tcW w:w="4819"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spacing w:line="288" w:lineRule="auto"/>
              <w:jc w:val="center"/>
              <w:rPr>
                <w:rFonts w:ascii="Century Gothic" w:eastAsia="Times New Roman" w:hAnsi="Century Gothic" w:cs="Arial"/>
                <w:b/>
                <w:bCs/>
                <w:sz w:val="16"/>
                <w:szCs w:val="16"/>
              </w:rPr>
            </w:pPr>
          </w:p>
        </w:tc>
        <w:tc>
          <w:tcPr>
            <w:tcW w:w="2976"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spacing w:line="288" w:lineRule="auto"/>
              <w:jc w:val="center"/>
              <w:rPr>
                <w:rFonts w:ascii="Century Gothic" w:eastAsia="Times New Roman" w:hAnsi="Century Gothic" w:cs="Arial"/>
                <w:bCs/>
                <w:sz w:val="16"/>
                <w:szCs w:val="16"/>
              </w:rPr>
            </w:pPr>
            <w:r w:rsidRPr="00EA3EDD">
              <w:rPr>
                <w:rFonts w:ascii="Century Gothic" w:eastAsia="Times New Roman" w:hAnsi="Century Gothic" w:cs="Arial"/>
                <w:bCs/>
                <w:sz w:val="16"/>
                <w:szCs w:val="16"/>
              </w:rPr>
              <w:t>najdłuższy okres – 10 pkt.,</w:t>
            </w:r>
          </w:p>
          <w:p w:rsidR="00EA3EDD" w:rsidRPr="00EA3EDD" w:rsidRDefault="00EA3EDD" w:rsidP="00EA3EDD">
            <w:pPr>
              <w:spacing w:line="288" w:lineRule="auto"/>
              <w:jc w:val="center"/>
              <w:rPr>
                <w:rFonts w:ascii="Century Gothic" w:eastAsia="Times New Roman" w:hAnsi="Century Gothic" w:cs="Arial"/>
                <w:b/>
                <w:bCs/>
                <w:sz w:val="16"/>
                <w:szCs w:val="16"/>
              </w:rPr>
            </w:pPr>
            <w:r w:rsidRPr="00EA3EDD">
              <w:rPr>
                <w:rFonts w:ascii="Century Gothic" w:eastAsia="Times New Roman" w:hAnsi="Century Gothic" w:cs="Arial"/>
                <w:bCs/>
                <w:sz w:val="16"/>
                <w:szCs w:val="16"/>
              </w:rPr>
              <w:t>inne – proporcjonalnie mniej (względem najkorzystniejszej oferty)</w:t>
            </w:r>
          </w:p>
        </w:tc>
      </w:tr>
      <w:tr w:rsidR="00EA3EDD" w:rsidRPr="003B50CC" w:rsidTr="00EA3EDD">
        <w:tc>
          <w:tcPr>
            <w:tcW w:w="534" w:type="dxa"/>
            <w:tcBorders>
              <w:top w:val="single" w:sz="4" w:space="0" w:color="auto"/>
              <w:left w:val="single" w:sz="4" w:space="0" w:color="auto"/>
              <w:bottom w:val="single" w:sz="4" w:space="0" w:color="auto"/>
              <w:right w:val="single" w:sz="4" w:space="0" w:color="auto"/>
            </w:tcBorders>
          </w:tcPr>
          <w:p w:rsidR="00EA3EDD" w:rsidRPr="003B50CC" w:rsidRDefault="00EA3EDD" w:rsidP="00CF515F">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snapToGrid w:val="0"/>
              <w:spacing w:line="288" w:lineRule="auto"/>
              <w:rPr>
                <w:rFonts w:ascii="Century Gothic" w:hAnsi="Century Gothic" w:cstheme="minorHAnsi"/>
                <w:sz w:val="16"/>
                <w:szCs w:val="16"/>
              </w:rPr>
            </w:pPr>
            <w:r w:rsidRPr="00EA3EDD">
              <w:rPr>
                <w:rFonts w:ascii="Century Gothic" w:hAnsi="Century Gothic" w:cstheme="minorHAnsi"/>
                <w:sz w:val="16"/>
                <w:szCs w:val="16"/>
              </w:rPr>
              <w:t>Gwarancja min. 10–letniego dostępu do części zamiennych, materiałów eksploatacyjnych i akcesoriów oraz gwarancja aktualizacji oprogramowania do najnowszej, dostępnej wersji na rynku przez min. 12 miesięcy</w:t>
            </w:r>
            <w:r w:rsidRPr="00EA3EDD">
              <w:rPr>
                <w:rFonts w:ascii="Century Gothic" w:hAnsi="Century Gothic" w:cstheme="minorHAnsi"/>
                <w:color w:val="FF0000"/>
                <w:sz w:val="16"/>
                <w:szCs w:val="16"/>
              </w:rPr>
              <w:t xml:space="preserve"> </w:t>
            </w:r>
            <w:r w:rsidRPr="00EA3EDD">
              <w:rPr>
                <w:rFonts w:ascii="Century Gothic" w:hAnsi="Century Gothic" w:cstheme="minorHAnsi"/>
                <w:sz w:val="16"/>
                <w:szCs w:val="16"/>
              </w:rPr>
              <w:t>od dnia odbioru, podczas każdego, wykonywanego przeglądu</w:t>
            </w:r>
          </w:p>
        </w:tc>
        <w:tc>
          <w:tcPr>
            <w:tcW w:w="1843"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snapToGrid w:val="0"/>
              <w:spacing w:line="288" w:lineRule="auto"/>
              <w:jc w:val="center"/>
              <w:rPr>
                <w:rFonts w:ascii="Century Gothic" w:hAnsi="Century Gothic" w:cstheme="minorHAnsi"/>
                <w:sz w:val="16"/>
                <w:szCs w:val="16"/>
              </w:rPr>
            </w:pPr>
            <w:r w:rsidRPr="00EA3EDD">
              <w:rPr>
                <w:rFonts w:ascii="Century Gothic" w:hAnsi="Century Gothic" w:cstheme="minorHAnsi"/>
                <w:sz w:val="16"/>
                <w:szCs w:val="16"/>
              </w:rPr>
              <w:t>tak</w:t>
            </w:r>
          </w:p>
        </w:tc>
        <w:tc>
          <w:tcPr>
            <w:tcW w:w="4819"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autoSpaceDE w:val="0"/>
              <w:snapToGrid w:val="0"/>
              <w:spacing w:line="288" w:lineRule="auto"/>
              <w:jc w:val="center"/>
              <w:rPr>
                <w:rFonts w:ascii="Century Gothic" w:hAnsi="Century Gothic" w:cs="Arial"/>
                <w:sz w:val="16"/>
                <w:szCs w:val="16"/>
              </w:rPr>
            </w:pPr>
          </w:p>
        </w:tc>
        <w:tc>
          <w:tcPr>
            <w:tcW w:w="2976"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Zawartotabeli"/>
              <w:snapToGrid w:val="0"/>
              <w:spacing w:line="288" w:lineRule="auto"/>
              <w:jc w:val="center"/>
              <w:rPr>
                <w:rFonts w:ascii="Century Gothic" w:hAnsi="Century Gothic" w:cs="Arial"/>
                <w:sz w:val="16"/>
                <w:szCs w:val="16"/>
              </w:rPr>
            </w:pPr>
          </w:p>
        </w:tc>
      </w:tr>
      <w:tr w:rsidR="00EA3EDD" w:rsidRPr="003B50CC" w:rsidTr="00EA3EDD">
        <w:tc>
          <w:tcPr>
            <w:tcW w:w="534" w:type="dxa"/>
            <w:tcBorders>
              <w:top w:val="single" w:sz="4" w:space="0" w:color="auto"/>
              <w:left w:val="single" w:sz="4" w:space="0" w:color="auto"/>
              <w:bottom w:val="single" w:sz="4" w:space="0" w:color="auto"/>
              <w:right w:val="single" w:sz="4" w:space="0" w:color="auto"/>
            </w:tcBorders>
          </w:tcPr>
          <w:p w:rsidR="00EA3EDD" w:rsidRPr="003B50CC" w:rsidRDefault="00EA3EDD" w:rsidP="00CF515F">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snapToGrid w:val="0"/>
              <w:spacing w:line="288" w:lineRule="auto"/>
              <w:rPr>
                <w:rFonts w:ascii="Century Gothic" w:hAnsi="Century Gothic" w:cstheme="minorHAnsi"/>
                <w:sz w:val="16"/>
                <w:szCs w:val="16"/>
              </w:rPr>
            </w:pPr>
            <w:r w:rsidRPr="00EA3EDD">
              <w:rPr>
                <w:rFonts w:ascii="Century Gothic" w:hAnsi="Century Gothic" w:cstheme="minorHAnsi"/>
                <w:sz w:val="16"/>
                <w:szCs w:val="16"/>
              </w:rPr>
              <w:t>Liczba przeglądów okresowych niezbędnych do wykonywania po upływie gwarancji dla potwierdzenia bezpiecznej eksploatacji aparatu – podać, opisać zakres.</w:t>
            </w:r>
          </w:p>
          <w:p w:rsidR="00EA3EDD" w:rsidRPr="00EA3EDD" w:rsidRDefault="00EA3EDD" w:rsidP="00EA3EDD">
            <w:pPr>
              <w:pStyle w:val="Standard"/>
              <w:snapToGrid w:val="0"/>
              <w:spacing w:line="288" w:lineRule="auto"/>
              <w:rPr>
                <w:rFonts w:ascii="Century Gothic" w:hAnsi="Century Gothic" w:cstheme="minorHAnsi"/>
                <w:sz w:val="16"/>
                <w:szCs w:val="16"/>
              </w:rPr>
            </w:pPr>
          </w:p>
          <w:p w:rsidR="00EA3EDD" w:rsidRPr="00EA3EDD" w:rsidRDefault="00EA3EDD" w:rsidP="00EA3EDD">
            <w:pPr>
              <w:pStyle w:val="Standard"/>
              <w:snapToGrid w:val="0"/>
              <w:spacing w:line="288" w:lineRule="auto"/>
              <w:rPr>
                <w:rFonts w:ascii="Century Gothic" w:hAnsi="Century Gothic" w:cstheme="minorHAnsi"/>
                <w:i/>
                <w:sz w:val="16"/>
                <w:szCs w:val="16"/>
              </w:rPr>
            </w:pPr>
            <w:r w:rsidRPr="00EA3EDD">
              <w:rPr>
                <w:rFonts w:ascii="Century Gothic" w:hAnsi="Century Gothic" w:cstheme="minorHAnsi"/>
                <w:i/>
                <w:sz w:val="16"/>
                <w:szCs w:val="16"/>
              </w:rPr>
              <w:t>UWAGA – wykonawcę obowiązuje wykonywanie przeglądów okresowych w wymaganej liczbie w okresie gwarancji (w cenie oferty, bez żadnych dodatkowych kosztów), o ile są one wymagane przez producenta.</w:t>
            </w:r>
          </w:p>
        </w:tc>
        <w:tc>
          <w:tcPr>
            <w:tcW w:w="1843"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snapToGrid w:val="0"/>
              <w:spacing w:line="288" w:lineRule="auto"/>
              <w:jc w:val="center"/>
              <w:rPr>
                <w:rFonts w:ascii="Century Gothic" w:hAnsi="Century Gothic" w:cstheme="minorHAnsi"/>
                <w:sz w:val="16"/>
                <w:szCs w:val="16"/>
              </w:rPr>
            </w:pPr>
            <w:r w:rsidRPr="00EA3EDD">
              <w:rPr>
                <w:rFonts w:ascii="Century Gothic" w:hAnsi="Century Gothic" w:cstheme="minorHAnsi"/>
                <w:sz w:val="16"/>
                <w:szCs w:val="16"/>
              </w:rPr>
              <w:t>podać</w:t>
            </w:r>
          </w:p>
        </w:tc>
        <w:tc>
          <w:tcPr>
            <w:tcW w:w="4819"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Zawartotabeli"/>
              <w:snapToGrid w:val="0"/>
              <w:spacing w:line="288" w:lineRule="auto"/>
              <w:jc w:val="center"/>
              <w:rPr>
                <w:rFonts w:ascii="Century Gothic" w:hAnsi="Century Gothic" w:cs="Arial"/>
                <w:sz w:val="16"/>
                <w:szCs w:val="16"/>
              </w:rPr>
            </w:pPr>
          </w:p>
        </w:tc>
      </w:tr>
      <w:tr w:rsidR="00EA3EDD" w:rsidRPr="003B50CC" w:rsidTr="00EA3EDD">
        <w:tc>
          <w:tcPr>
            <w:tcW w:w="534" w:type="dxa"/>
            <w:tcBorders>
              <w:top w:val="single" w:sz="4" w:space="0" w:color="auto"/>
              <w:left w:val="single" w:sz="4" w:space="0" w:color="auto"/>
              <w:bottom w:val="single" w:sz="4" w:space="0" w:color="auto"/>
              <w:right w:val="single" w:sz="4" w:space="0" w:color="auto"/>
            </w:tcBorders>
          </w:tcPr>
          <w:p w:rsidR="00EA3EDD" w:rsidRPr="003B50CC" w:rsidRDefault="00EA3EDD" w:rsidP="00CF515F">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rsidR="00EA3EDD" w:rsidRPr="00EA3EDD" w:rsidRDefault="000B13F3" w:rsidP="00EA3EDD">
            <w:pPr>
              <w:pStyle w:val="Standard"/>
              <w:snapToGrid w:val="0"/>
              <w:spacing w:line="288" w:lineRule="auto"/>
              <w:rPr>
                <w:rFonts w:ascii="Century Gothic" w:hAnsi="Century Gothic" w:cstheme="minorHAnsi"/>
                <w:sz w:val="16"/>
                <w:szCs w:val="16"/>
              </w:rPr>
            </w:pPr>
            <w:r w:rsidRPr="000B13F3">
              <w:rPr>
                <w:rFonts w:ascii="Century Gothic" w:hAnsi="Century Gothic" w:cstheme="minorHAnsi"/>
                <w:sz w:val="16"/>
                <w:szCs w:val="16"/>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bookmarkStart w:id="1" w:name="_GoBack"/>
            <w:bookmarkEnd w:id="1"/>
          </w:p>
        </w:tc>
        <w:tc>
          <w:tcPr>
            <w:tcW w:w="1843"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snapToGrid w:val="0"/>
              <w:spacing w:line="288" w:lineRule="auto"/>
              <w:jc w:val="center"/>
              <w:rPr>
                <w:rFonts w:ascii="Century Gothic" w:hAnsi="Century Gothic" w:cstheme="minorHAnsi"/>
                <w:sz w:val="16"/>
                <w:szCs w:val="16"/>
              </w:rPr>
            </w:pPr>
            <w:r w:rsidRPr="00EA3EDD">
              <w:rPr>
                <w:rFonts w:ascii="Century Gothic" w:hAnsi="Century Gothic" w:cstheme="minorHAnsi"/>
                <w:sz w:val="16"/>
                <w:szCs w:val="16"/>
              </w:rPr>
              <w:t>tak</w:t>
            </w:r>
          </w:p>
        </w:tc>
        <w:tc>
          <w:tcPr>
            <w:tcW w:w="4819"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Zawartotabeli"/>
              <w:snapToGrid w:val="0"/>
              <w:spacing w:line="288" w:lineRule="auto"/>
              <w:jc w:val="center"/>
              <w:rPr>
                <w:rFonts w:ascii="Century Gothic" w:hAnsi="Century Gothic" w:cs="Arial"/>
                <w:sz w:val="16"/>
                <w:szCs w:val="16"/>
              </w:rPr>
            </w:pPr>
          </w:p>
        </w:tc>
      </w:tr>
      <w:tr w:rsidR="00EA3EDD" w:rsidRPr="003B50CC" w:rsidTr="00EA3EDD">
        <w:tc>
          <w:tcPr>
            <w:tcW w:w="534" w:type="dxa"/>
            <w:tcBorders>
              <w:top w:val="single" w:sz="4" w:space="0" w:color="auto"/>
              <w:left w:val="single" w:sz="4" w:space="0" w:color="auto"/>
              <w:bottom w:val="single" w:sz="4" w:space="0" w:color="auto"/>
              <w:right w:val="single" w:sz="4" w:space="0" w:color="auto"/>
            </w:tcBorders>
          </w:tcPr>
          <w:p w:rsidR="00EA3EDD" w:rsidRPr="003B50CC" w:rsidRDefault="00EA3EDD" w:rsidP="00CF515F">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snapToGrid w:val="0"/>
              <w:spacing w:line="288" w:lineRule="auto"/>
              <w:rPr>
                <w:rFonts w:ascii="Century Gothic" w:hAnsi="Century Gothic" w:cstheme="minorHAnsi"/>
                <w:sz w:val="16"/>
                <w:szCs w:val="16"/>
              </w:rPr>
            </w:pPr>
            <w:r w:rsidRPr="00EA3EDD">
              <w:rPr>
                <w:rFonts w:ascii="Century Gothic" w:hAnsi="Century Gothic" w:cstheme="minorHAnsi"/>
                <w:sz w:val="16"/>
                <w:szCs w:val="16"/>
              </w:rPr>
              <w:t>Maksymalny czas naprawy  nie może przekroczyć 10 dni roboczych, w przypadku naprawy dłuższej niż 5 dni roboczych – aparat zastępczy o min. identycznych parametrach lub lepszy</w:t>
            </w:r>
          </w:p>
        </w:tc>
        <w:tc>
          <w:tcPr>
            <w:tcW w:w="1843"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snapToGrid w:val="0"/>
              <w:spacing w:line="288" w:lineRule="auto"/>
              <w:jc w:val="center"/>
              <w:rPr>
                <w:rFonts w:ascii="Century Gothic" w:hAnsi="Century Gothic" w:cstheme="minorHAnsi"/>
                <w:sz w:val="16"/>
                <w:szCs w:val="16"/>
              </w:rPr>
            </w:pPr>
            <w:r w:rsidRPr="00EA3EDD">
              <w:rPr>
                <w:rFonts w:ascii="Century Gothic" w:hAnsi="Century Gothic" w:cstheme="minorHAnsi"/>
                <w:sz w:val="16"/>
                <w:szCs w:val="16"/>
              </w:rPr>
              <w:t>tak</w:t>
            </w:r>
          </w:p>
        </w:tc>
        <w:tc>
          <w:tcPr>
            <w:tcW w:w="4819"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Zawartotabeli"/>
              <w:snapToGrid w:val="0"/>
              <w:spacing w:line="288" w:lineRule="auto"/>
              <w:jc w:val="center"/>
              <w:rPr>
                <w:rFonts w:ascii="Century Gothic" w:hAnsi="Century Gothic" w:cs="Arial"/>
                <w:sz w:val="16"/>
                <w:szCs w:val="16"/>
              </w:rPr>
            </w:pPr>
          </w:p>
        </w:tc>
      </w:tr>
      <w:tr w:rsidR="00EA3EDD" w:rsidRPr="003B50CC" w:rsidTr="00EA3EDD">
        <w:tc>
          <w:tcPr>
            <w:tcW w:w="534" w:type="dxa"/>
            <w:tcBorders>
              <w:top w:val="single" w:sz="4" w:space="0" w:color="auto"/>
              <w:left w:val="single" w:sz="4" w:space="0" w:color="auto"/>
              <w:bottom w:val="single" w:sz="4" w:space="0" w:color="auto"/>
              <w:right w:val="single" w:sz="4" w:space="0" w:color="auto"/>
            </w:tcBorders>
          </w:tcPr>
          <w:p w:rsidR="00EA3EDD" w:rsidRPr="003B50CC" w:rsidRDefault="00EA3EDD" w:rsidP="00CF515F">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snapToGrid w:val="0"/>
              <w:spacing w:line="288" w:lineRule="auto"/>
              <w:rPr>
                <w:rFonts w:ascii="Century Gothic" w:hAnsi="Century Gothic" w:cstheme="minorHAnsi"/>
                <w:sz w:val="16"/>
                <w:szCs w:val="16"/>
              </w:rPr>
            </w:pPr>
            <w:r w:rsidRPr="00EA3EDD">
              <w:rPr>
                <w:rFonts w:ascii="Century Gothic" w:hAnsi="Century Gothic" w:cstheme="minorHAnsi"/>
                <w:sz w:val="16"/>
                <w:szCs w:val="16"/>
              </w:rPr>
              <w:t xml:space="preserve">Wymiana podzespołu na nowy – natychmiastowa lub co najwyżej po pierwszej nieskutecznej próbie jego </w:t>
            </w:r>
            <w:r w:rsidRPr="00EA3EDD">
              <w:rPr>
                <w:rFonts w:ascii="Century Gothic" w:hAnsi="Century Gothic" w:cstheme="minorHAnsi"/>
                <w:sz w:val="16"/>
                <w:szCs w:val="16"/>
              </w:rPr>
              <w:lastRenderedPageBreak/>
              <w:t>naprawy</w:t>
            </w:r>
          </w:p>
        </w:tc>
        <w:tc>
          <w:tcPr>
            <w:tcW w:w="1843"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snapToGrid w:val="0"/>
              <w:spacing w:line="288" w:lineRule="auto"/>
              <w:jc w:val="center"/>
              <w:rPr>
                <w:rFonts w:ascii="Century Gothic" w:hAnsi="Century Gothic" w:cstheme="minorHAnsi"/>
                <w:sz w:val="16"/>
                <w:szCs w:val="16"/>
              </w:rPr>
            </w:pPr>
            <w:r w:rsidRPr="00EA3EDD">
              <w:rPr>
                <w:rFonts w:ascii="Century Gothic" w:hAnsi="Century Gothic" w:cstheme="minorHAnsi"/>
                <w:sz w:val="16"/>
                <w:szCs w:val="16"/>
              </w:rPr>
              <w:lastRenderedPageBreak/>
              <w:t>tak</w:t>
            </w:r>
          </w:p>
        </w:tc>
        <w:tc>
          <w:tcPr>
            <w:tcW w:w="4819"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Zawartotabeli"/>
              <w:snapToGrid w:val="0"/>
              <w:spacing w:line="288" w:lineRule="auto"/>
              <w:jc w:val="center"/>
              <w:rPr>
                <w:rFonts w:ascii="Century Gothic" w:hAnsi="Century Gothic" w:cs="Arial"/>
                <w:sz w:val="16"/>
                <w:szCs w:val="16"/>
              </w:rPr>
            </w:pPr>
          </w:p>
        </w:tc>
      </w:tr>
      <w:tr w:rsidR="00EA3EDD" w:rsidRPr="003B50CC" w:rsidTr="00EA3EDD">
        <w:tc>
          <w:tcPr>
            <w:tcW w:w="534" w:type="dxa"/>
            <w:tcBorders>
              <w:top w:val="single" w:sz="4" w:space="0" w:color="auto"/>
              <w:left w:val="single" w:sz="4" w:space="0" w:color="auto"/>
              <w:bottom w:val="single" w:sz="4" w:space="0" w:color="auto"/>
              <w:right w:val="single" w:sz="4" w:space="0" w:color="auto"/>
            </w:tcBorders>
          </w:tcPr>
          <w:p w:rsidR="00EA3EDD" w:rsidRPr="003B50CC" w:rsidRDefault="00EA3EDD" w:rsidP="00CF515F">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snapToGrid w:val="0"/>
              <w:spacing w:line="288" w:lineRule="auto"/>
              <w:rPr>
                <w:rFonts w:ascii="Century Gothic" w:hAnsi="Century Gothic" w:cstheme="minorHAnsi"/>
                <w:sz w:val="16"/>
                <w:szCs w:val="16"/>
              </w:rPr>
            </w:pPr>
            <w:r w:rsidRPr="00EA3EDD">
              <w:rPr>
                <w:rFonts w:ascii="Century Gothic" w:hAnsi="Century Gothic" w:cstheme="minorHAnsi"/>
                <w:sz w:val="16"/>
                <w:szCs w:val="16"/>
              </w:rPr>
              <w:t xml:space="preserve">Możliwość zgłoszeń 24 </w:t>
            </w:r>
            <w:proofErr w:type="spellStart"/>
            <w:r w:rsidRPr="00EA3EDD">
              <w:rPr>
                <w:rFonts w:ascii="Century Gothic" w:hAnsi="Century Gothic" w:cstheme="minorHAnsi"/>
                <w:sz w:val="16"/>
                <w:szCs w:val="16"/>
              </w:rPr>
              <w:t>godz</w:t>
            </w:r>
            <w:proofErr w:type="spellEnd"/>
            <w:r w:rsidRPr="00EA3EDD">
              <w:rPr>
                <w:rFonts w:ascii="Century Gothic" w:hAnsi="Century Gothic" w:cstheme="minorHAnsi"/>
                <w:sz w:val="16"/>
                <w:szCs w:val="16"/>
              </w:rPr>
              <w:t>/dobę, 365 dni/rok</w:t>
            </w:r>
          </w:p>
        </w:tc>
        <w:tc>
          <w:tcPr>
            <w:tcW w:w="1843"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snapToGrid w:val="0"/>
              <w:spacing w:line="288" w:lineRule="auto"/>
              <w:jc w:val="center"/>
              <w:rPr>
                <w:rFonts w:ascii="Century Gothic" w:hAnsi="Century Gothic" w:cstheme="minorHAnsi"/>
                <w:sz w:val="16"/>
                <w:szCs w:val="16"/>
              </w:rPr>
            </w:pPr>
            <w:r w:rsidRPr="00EA3EDD">
              <w:rPr>
                <w:rFonts w:ascii="Century Gothic" w:hAnsi="Century Gothic" w:cstheme="minorHAnsi"/>
                <w:sz w:val="16"/>
                <w:szCs w:val="16"/>
              </w:rPr>
              <w:t>tak</w:t>
            </w:r>
          </w:p>
        </w:tc>
        <w:tc>
          <w:tcPr>
            <w:tcW w:w="4819"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Zawartotabeli"/>
              <w:snapToGrid w:val="0"/>
              <w:spacing w:line="288" w:lineRule="auto"/>
              <w:jc w:val="center"/>
              <w:rPr>
                <w:rFonts w:ascii="Century Gothic" w:hAnsi="Century Gothic" w:cs="Arial"/>
                <w:sz w:val="16"/>
                <w:szCs w:val="16"/>
              </w:rPr>
            </w:pPr>
          </w:p>
        </w:tc>
      </w:tr>
      <w:tr w:rsidR="00EA3EDD" w:rsidRPr="003B50CC" w:rsidTr="00EA3EDD">
        <w:tc>
          <w:tcPr>
            <w:tcW w:w="534" w:type="dxa"/>
            <w:tcBorders>
              <w:top w:val="single" w:sz="4" w:space="0" w:color="auto"/>
              <w:left w:val="single" w:sz="4" w:space="0" w:color="auto"/>
              <w:bottom w:val="single" w:sz="4" w:space="0" w:color="auto"/>
              <w:right w:val="single" w:sz="4" w:space="0" w:color="auto"/>
            </w:tcBorders>
          </w:tcPr>
          <w:p w:rsidR="00EA3EDD" w:rsidRPr="003B50CC" w:rsidRDefault="00EA3EDD" w:rsidP="00CF515F">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snapToGrid w:val="0"/>
              <w:spacing w:line="288" w:lineRule="auto"/>
              <w:rPr>
                <w:rFonts w:ascii="Century Gothic" w:hAnsi="Century Gothic" w:cstheme="minorHAnsi"/>
                <w:sz w:val="16"/>
                <w:szCs w:val="16"/>
              </w:rPr>
            </w:pPr>
            <w:r w:rsidRPr="00EA3EDD">
              <w:rPr>
                <w:rFonts w:ascii="Century Gothic" w:hAnsi="Century Gothic" w:cstheme="minorHAnsi"/>
                <w:sz w:val="16"/>
                <w:szCs w:val="16"/>
              </w:rPr>
              <w:t>Czas reakcji serwisu (przyjęte zgłoszenie – podjęta naprawa) 2 dni robocze.</w:t>
            </w:r>
          </w:p>
          <w:p w:rsidR="00EA3EDD" w:rsidRPr="00EA3EDD" w:rsidRDefault="00EA3EDD" w:rsidP="00EA3EDD">
            <w:pPr>
              <w:pStyle w:val="Standard"/>
              <w:snapToGrid w:val="0"/>
              <w:spacing w:line="288" w:lineRule="auto"/>
              <w:rPr>
                <w:rFonts w:ascii="Century Gothic" w:hAnsi="Century Gothic" w:cstheme="minorHAnsi"/>
                <w:sz w:val="16"/>
                <w:szCs w:val="16"/>
              </w:rPr>
            </w:pPr>
            <w:r w:rsidRPr="00EA3EDD">
              <w:rPr>
                <w:rFonts w:ascii="Century Gothic" w:hAnsi="Century Gothic" w:cstheme="minorHAnsi"/>
                <w:sz w:val="16"/>
                <w:szCs w:val="16"/>
              </w:rPr>
              <w:t>Jako "podjęta naprawa" liczy się obecność uprawnionego  pracownika wykonawcy przy uszkodzonym aparacie lub jego odbiór na koszt wykonawcy (np. pocztą kurierską)</w:t>
            </w:r>
          </w:p>
        </w:tc>
        <w:tc>
          <w:tcPr>
            <w:tcW w:w="1843"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snapToGrid w:val="0"/>
              <w:spacing w:line="288" w:lineRule="auto"/>
              <w:jc w:val="center"/>
              <w:rPr>
                <w:rFonts w:ascii="Century Gothic" w:hAnsi="Century Gothic" w:cstheme="minorHAnsi"/>
                <w:sz w:val="16"/>
                <w:szCs w:val="16"/>
              </w:rPr>
            </w:pPr>
            <w:r w:rsidRPr="00EA3EDD">
              <w:rPr>
                <w:rFonts w:ascii="Century Gothic" w:hAnsi="Century Gothic" w:cstheme="minorHAnsi"/>
                <w:sz w:val="16"/>
                <w:szCs w:val="16"/>
              </w:rPr>
              <w:t>tak</w:t>
            </w:r>
          </w:p>
        </w:tc>
        <w:tc>
          <w:tcPr>
            <w:tcW w:w="4819"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Zawartotabeli"/>
              <w:snapToGrid w:val="0"/>
              <w:spacing w:line="288" w:lineRule="auto"/>
              <w:jc w:val="center"/>
              <w:rPr>
                <w:rFonts w:ascii="Century Gothic" w:hAnsi="Century Gothic" w:cs="Arial"/>
                <w:sz w:val="16"/>
                <w:szCs w:val="16"/>
              </w:rPr>
            </w:pPr>
          </w:p>
        </w:tc>
      </w:tr>
      <w:tr w:rsidR="00EA3EDD" w:rsidRPr="003B50CC" w:rsidTr="00EA3EDD">
        <w:tc>
          <w:tcPr>
            <w:tcW w:w="534" w:type="dxa"/>
            <w:tcBorders>
              <w:top w:val="single" w:sz="4" w:space="0" w:color="auto"/>
              <w:left w:val="single" w:sz="4" w:space="0" w:color="auto"/>
              <w:bottom w:val="single" w:sz="4" w:space="0" w:color="auto"/>
              <w:right w:val="single" w:sz="4" w:space="0" w:color="auto"/>
            </w:tcBorders>
          </w:tcPr>
          <w:p w:rsidR="00EA3EDD" w:rsidRPr="003B50CC" w:rsidRDefault="00EA3EDD" w:rsidP="00CF515F">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snapToGrid w:val="0"/>
              <w:spacing w:line="288" w:lineRule="auto"/>
              <w:rPr>
                <w:rFonts w:ascii="Century Gothic" w:hAnsi="Century Gothic" w:cstheme="minorHAnsi"/>
                <w:sz w:val="16"/>
                <w:szCs w:val="16"/>
              </w:rPr>
            </w:pPr>
            <w:r w:rsidRPr="00EA3EDD">
              <w:rPr>
                <w:rFonts w:ascii="Century Gothic" w:hAnsi="Century Gothic" w:cstheme="minorHAnsi"/>
                <w:sz w:val="16"/>
                <w:szCs w:val="16"/>
              </w:rPr>
              <w:t>Szkolenia dla personelu  medycznego z zakresu obsługi urządzenia (5 osób) w momencie jego instalacji i odbioru; w razie potrzeby możliwość stałego wsparcia aplikacyjnego w początkowym okresie pracy urządzeń (dodatkowe szkolenie, dodatkowa grupa osób, konsultacje, itp. również 5 osób) – potwierdzone certyfikatem.</w:t>
            </w:r>
          </w:p>
          <w:p w:rsidR="00EA3EDD" w:rsidRPr="00EA3EDD" w:rsidRDefault="00EA3EDD" w:rsidP="00EA3EDD">
            <w:pPr>
              <w:pStyle w:val="Standard"/>
              <w:snapToGrid w:val="0"/>
              <w:spacing w:line="288" w:lineRule="auto"/>
              <w:rPr>
                <w:rFonts w:ascii="Century Gothic" w:hAnsi="Century Gothic" w:cstheme="minorHAnsi"/>
                <w:sz w:val="16"/>
                <w:szCs w:val="16"/>
              </w:rPr>
            </w:pPr>
          </w:p>
          <w:p w:rsidR="00EA3EDD" w:rsidRPr="00EA3EDD" w:rsidRDefault="00EA3EDD" w:rsidP="00EA3EDD">
            <w:pPr>
              <w:pStyle w:val="Standard"/>
              <w:snapToGrid w:val="0"/>
              <w:spacing w:line="288" w:lineRule="auto"/>
              <w:rPr>
                <w:rFonts w:ascii="Century Gothic" w:hAnsi="Century Gothic" w:cstheme="minorHAnsi"/>
                <w:i/>
                <w:sz w:val="16"/>
                <w:szCs w:val="16"/>
              </w:rPr>
            </w:pPr>
            <w:r w:rsidRPr="00EA3EDD">
              <w:rPr>
                <w:rFonts w:ascii="Century Gothic" w:hAnsi="Century Gothic" w:cstheme="minorHAnsi"/>
                <w:i/>
                <w:sz w:val="16"/>
                <w:szCs w:val="16"/>
              </w:rPr>
              <w:t>uwaga (1) - Należy przewidzieć szkolenia w wymiarze do 2 dni roboczych oraz zapewnić możliwość stałego wsparcia aplikacyjnego</w:t>
            </w:r>
          </w:p>
          <w:p w:rsidR="00EA3EDD" w:rsidRPr="00EA3EDD" w:rsidRDefault="00EA3EDD" w:rsidP="00EA3EDD">
            <w:pPr>
              <w:pStyle w:val="Standard"/>
              <w:snapToGrid w:val="0"/>
              <w:spacing w:line="288" w:lineRule="auto"/>
              <w:rPr>
                <w:rFonts w:ascii="Century Gothic" w:hAnsi="Century Gothic" w:cstheme="minorHAnsi"/>
                <w:i/>
                <w:sz w:val="16"/>
                <w:szCs w:val="16"/>
              </w:rPr>
            </w:pPr>
          </w:p>
          <w:p w:rsidR="00EA3EDD" w:rsidRPr="00EA3EDD" w:rsidRDefault="00EA3EDD" w:rsidP="00EA3EDD">
            <w:pPr>
              <w:pStyle w:val="Akapitzlist"/>
              <w:spacing w:after="0" w:line="288" w:lineRule="auto"/>
              <w:ind w:left="0"/>
              <w:rPr>
                <w:rFonts w:ascii="Century Gothic" w:eastAsia="Times New Roman" w:hAnsi="Century Gothic" w:cstheme="minorHAnsi"/>
                <w:sz w:val="16"/>
                <w:szCs w:val="16"/>
              </w:rPr>
            </w:pPr>
            <w:r w:rsidRPr="00EA3EDD">
              <w:rPr>
                <w:rFonts w:ascii="Century Gothic" w:hAnsi="Century Gothic" w:cstheme="minorHAnsi"/>
                <w:i/>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843"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snapToGrid w:val="0"/>
              <w:spacing w:line="288" w:lineRule="auto"/>
              <w:jc w:val="center"/>
              <w:rPr>
                <w:rFonts w:ascii="Century Gothic" w:hAnsi="Century Gothic" w:cstheme="minorHAnsi"/>
                <w:sz w:val="16"/>
                <w:szCs w:val="16"/>
              </w:rPr>
            </w:pPr>
            <w:r w:rsidRPr="00EA3EDD">
              <w:rPr>
                <w:rFonts w:ascii="Century Gothic" w:hAnsi="Century Gothic" w:cstheme="minorHAnsi"/>
                <w:sz w:val="16"/>
                <w:szCs w:val="16"/>
              </w:rPr>
              <w:t>tak</w:t>
            </w:r>
          </w:p>
        </w:tc>
        <w:tc>
          <w:tcPr>
            <w:tcW w:w="4819"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Zawartotabeli"/>
              <w:snapToGrid w:val="0"/>
              <w:spacing w:line="288" w:lineRule="auto"/>
              <w:jc w:val="center"/>
              <w:rPr>
                <w:rFonts w:ascii="Century Gothic" w:hAnsi="Century Gothic" w:cs="Arial"/>
                <w:sz w:val="16"/>
                <w:szCs w:val="16"/>
              </w:rPr>
            </w:pPr>
          </w:p>
        </w:tc>
      </w:tr>
      <w:tr w:rsidR="00EA3EDD" w:rsidRPr="003B50CC" w:rsidTr="00EA3EDD">
        <w:tc>
          <w:tcPr>
            <w:tcW w:w="534" w:type="dxa"/>
            <w:tcBorders>
              <w:top w:val="single" w:sz="4" w:space="0" w:color="auto"/>
              <w:left w:val="single" w:sz="4" w:space="0" w:color="auto"/>
              <w:bottom w:val="single" w:sz="4" w:space="0" w:color="auto"/>
              <w:right w:val="single" w:sz="4" w:space="0" w:color="auto"/>
            </w:tcBorders>
          </w:tcPr>
          <w:p w:rsidR="00EA3EDD" w:rsidRPr="003B50CC" w:rsidRDefault="00EA3EDD" w:rsidP="00CF515F">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snapToGrid w:val="0"/>
              <w:spacing w:line="288" w:lineRule="auto"/>
              <w:rPr>
                <w:rFonts w:ascii="Century Gothic" w:hAnsi="Century Gothic" w:cstheme="minorHAnsi"/>
                <w:sz w:val="16"/>
                <w:szCs w:val="16"/>
              </w:rPr>
            </w:pPr>
            <w:r w:rsidRPr="00EA3EDD">
              <w:rPr>
                <w:rFonts w:ascii="Century Gothic" w:hAnsi="Century Gothic" w:cstheme="minorHAnsi"/>
                <w:sz w:val="16"/>
                <w:szCs w:val="16"/>
              </w:rPr>
              <w:t xml:space="preserve">Szkolenia dla personelu technicznego (pracownicy Działu Aparatury – 2 osoby) z zakresu diagnostyki stanu technicznego i wykonywania czynności konserwacyjnych, naprawczych i przeglądowych; w razie potrzeby możliwość stałego wsparcia aplikacyjnego w początkowym okresie pracy urządzeń (dodatkowe szkolenie, dodatkowa grupa osób, konsultacje, itp., również 2 osoby) – </w:t>
            </w:r>
            <w:r w:rsidRPr="00EA3EDD">
              <w:rPr>
                <w:rFonts w:ascii="Century Gothic" w:hAnsi="Century Gothic" w:cstheme="minorHAnsi"/>
                <w:sz w:val="16"/>
                <w:szCs w:val="16"/>
              </w:rPr>
              <w:lastRenderedPageBreak/>
              <w:t>potwierdzone certyfikatem</w:t>
            </w:r>
          </w:p>
          <w:p w:rsidR="00EA3EDD" w:rsidRPr="00EA3EDD" w:rsidRDefault="00EA3EDD" w:rsidP="00EA3EDD">
            <w:pPr>
              <w:pStyle w:val="Standard"/>
              <w:snapToGrid w:val="0"/>
              <w:spacing w:line="288" w:lineRule="auto"/>
              <w:rPr>
                <w:rFonts w:ascii="Century Gothic" w:hAnsi="Century Gothic" w:cstheme="minorHAnsi"/>
                <w:sz w:val="16"/>
                <w:szCs w:val="16"/>
              </w:rPr>
            </w:pPr>
          </w:p>
          <w:p w:rsidR="00EA3EDD" w:rsidRPr="00EA3EDD" w:rsidRDefault="00EA3EDD" w:rsidP="00EA3EDD">
            <w:pPr>
              <w:pStyle w:val="Standard"/>
              <w:snapToGrid w:val="0"/>
              <w:spacing w:line="288" w:lineRule="auto"/>
              <w:rPr>
                <w:rFonts w:ascii="Century Gothic" w:hAnsi="Century Gothic" w:cstheme="minorHAnsi"/>
                <w:i/>
                <w:sz w:val="16"/>
                <w:szCs w:val="16"/>
              </w:rPr>
            </w:pPr>
            <w:r w:rsidRPr="00EA3EDD">
              <w:rPr>
                <w:rFonts w:ascii="Century Gothic" w:hAnsi="Century Gothic" w:cstheme="minorHAnsi"/>
                <w:i/>
                <w:sz w:val="16"/>
                <w:szCs w:val="16"/>
              </w:rPr>
              <w:t>uwaga (1) - Należy przewidzieć szkolenia w wymiarze do 2 dni roboczych oraz zapewnić możliwość stałego wsparcia aplikacyjnego</w:t>
            </w:r>
          </w:p>
          <w:p w:rsidR="00EA3EDD" w:rsidRPr="00EA3EDD" w:rsidRDefault="00EA3EDD" w:rsidP="00EA3EDD">
            <w:pPr>
              <w:pStyle w:val="Standard"/>
              <w:snapToGrid w:val="0"/>
              <w:spacing w:line="288" w:lineRule="auto"/>
              <w:rPr>
                <w:rFonts w:ascii="Century Gothic" w:hAnsi="Century Gothic" w:cstheme="minorHAnsi"/>
                <w:i/>
                <w:sz w:val="16"/>
                <w:szCs w:val="16"/>
              </w:rPr>
            </w:pPr>
          </w:p>
          <w:p w:rsidR="00EA3EDD" w:rsidRPr="00EA3EDD" w:rsidRDefault="00EA3EDD" w:rsidP="00EA3EDD">
            <w:pPr>
              <w:pStyle w:val="Standard"/>
              <w:snapToGrid w:val="0"/>
              <w:spacing w:line="288" w:lineRule="auto"/>
              <w:rPr>
                <w:rFonts w:ascii="Century Gothic" w:hAnsi="Century Gothic" w:cstheme="minorHAnsi"/>
                <w:i/>
                <w:sz w:val="16"/>
                <w:szCs w:val="16"/>
              </w:rPr>
            </w:pPr>
            <w:r w:rsidRPr="00EA3EDD">
              <w:rPr>
                <w:rFonts w:ascii="Century Gothic" w:hAnsi="Century Gothic" w:cstheme="minorHAnsi"/>
                <w:i/>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p w:rsidR="00EA3EDD" w:rsidRPr="00EA3EDD" w:rsidRDefault="00EA3EDD" w:rsidP="00EA3EDD">
            <w:pPr>
              <w:pStyle w:val="Standard"/>
              <w:snapToGrid w:val="0"/>
              <w:spacing w:line="288" w:lineRule="auto"/>
              <w:rPr>
                <w:rFonts w:ascii="Century Gothic" w:hAnsi="Century Gothic" w:cstheme="minorHAnsi"/>
                <w:i/>
                <w:sz w:val="16"/>
                <w:szCs w:val="16"/>
              </w:rPr>
            </w:pPr>
          </w:p>
          <w:p w:rsidR="00EA3EDD" w:rsidRPr="00EA3EDD" w:rsidRDefault="00EA3EDD" w:rsidP="00EA3EDD">
            <w:pPr>
              <w:pStyle w:val="Standard"/>
              <w:snapToGrid w:val="0"/>
              <w:spacing w:line="288" w:lineRule="auto"/>
              <w:rPr>
                <w:rFonts w:ascii="Century Gothic" w:hAnsi="Century Gothic" w:cstheme="minorHAnsi"/>
                <w:sz w:val="16"/>
                <w:szCs w:val="16"/>
              </w:rPr>
            </w:pPr>
            <w:r w:rsidRPr="00EA3EDD">
              <w:rPr>
                <w:rFonts w:ascii="Century Gothic" w:hAnsi="Century Gothic" w:cstheme="minorHAnsi"/>
                <w:i/>
                <w:sz w:val="16"/>
                <w:szCs w:val="16"/>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843"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snapToGrid w:val="0"/>
              <w:spacing w:line="288" w:lineRule="auto"/>
              <w:jc w:val="center"/>
              <w:rPr>
                <w:rFonts w:ascii="Century Gothic" w:hAnsi="Century Gothic" w:cstheme="minorHAnsi"/>
                <w:sz w:val="16"/>
                <w:szCs w:val="16"/>
              </w:rPr>
            </w:pPr>
            <w:r w:rsidRPr="00EA3EDD">
              <w:rPr>
                <w:rFonts w:ascii="Century Gothic" w:hAnsi="Century Gothic" w:cstheme="minorHAnsi"/>
                <w:sz w:val="16"/>
                <w:szCs w:val="16"/>
              </w:rPr>
              <w:lastRenderedPageBreak/>
              <w:t>tak</w:t>
            </w:r>
          </w:p>
          <w:p w:rsidR="00EA3EDD" w:rsidRPr="00EA3EDD" w:rsidRDefault="00EA3EDD" w:rsidP="00EA3EDD">
            <w:pPr>
              <w:pStyle w:val="Standard"/>
              <w:snapToGrid w:val="0"/>
              <w:spacing w:line="288" w:lineRule="auto"/>
              <w:jc w:val="center"/>
              <w:rPr>
                <w:rFonts w:ascii="Century Gothic" w:hAnsi="Century Gothic" w:cstheme="minorHAnsi"/>
                <w:sz w:val="16"/>
                <w:szCs w:val="16"/>
              </w:rPr>
            </w:pPr>
          </w:p>
        </w:tc>
        <w:tc>
          <w:tcPr>
            <w:tcW w:w="4819"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Zawartotabeli"/>
              <w:snapToGrid w:val="0"/>
              <w:spacing w:line="288" w:lineRule="auto"/>
              <w:jc w:val="center"/>
              <w:rPr>
                <w:rFonts w:ascii="Century Gothic" w:hAnsi="Century Gothic" w:cs="Arial"/>
                <w:sz w:val="16"/>
                <w:szCs w:val="16"/>
              </w:rPr>
            </w:pPr>
          </w:p>
        </w:tc>
      </w:tr>
      <w:tr w:rsidR="00EA3EDD" w:rsidRPr="003B50CC" w:rsidTr="00EA3EDD">
        <w:tc>
          <w:tcPr>
            <w:tcW w:w="534" w:type="dxa"/>
            <w:tcBorders>
              <w:top w:val="single" w:sz="4" w:space="0" w:color="auto"/>
              <w:left w:val="single" w:sz="4" w:space="0" w:color="auto"/>
              <w:bottom w:val="single" w:sz="4" w:space="0" w:color="auto"/>
              <w:right w:val="single" w:sz="4" w:space="0" w:color="auto"/>
            </w:tcBorders>
          </w:tcPr>
          <w:p w:rsidR="00EA3EDD" w:rsidRPr="003B50CC" w:rsidRDefault="00EA3EDD" w:rsidP="00CF515F">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snapToGrid w:val="0"/>
              <w:spacing w:line="288" w:lineRule="auto"/>
              <w:rPr>
                <w:rFonts w:ascii="Century Gothic" w:hAnsi="Century Gothic" w:cstheme="minorHAnsi"/>
                <w:b/>
                <w:sz w:val="16"/>
                <w:szCs w:val="16"/>
              </w:rPr>
            </w:pPr>
            <w:r w:rsidRPr="00EA3EDD">
              <w:rPr>
                <w:rFonts w:ascii="Century Gothic" w:hAnsi="Century Gothic" w:cstheme="minorHAnsi"/>
                <w:sz w:val="16"/>
                <w:szCs w:val="16"/>
              </w:rPr>
              <w:t>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w:t>
            </w:r>
          </w:p>
        </w:tc>
        <w:tc>
          <w:tcPr>
            <w:tcW w:w="1843"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snapToGrid w:val="0"/>
              <w:spacing w:line="288" w:lineRule="auto"/>
              <w:jc w:val="center"/>
              <w:rPr>
                <w:rFonts w:ascii="Century Gothic" w:hAnsi="Century Gothic" w:cstheme="minorHAnsi"/>
                <w:sz w:val="16"/>
                <w:szCs w:val="16"/>
              </w:rPr>
            </w:pPr>
            <w:r w:rsidRPr="00EA3EDD">
              <w:rPr>
                <w:rFonts w:ascii="Century Gothic" w:hAnsi="Century Gothic" w:cstheme="minorHAnsi"/>
                <w:sz w:val="16"/>
                <w:szCs w:val="16"/>
              </w:rPr>
              <w:t>tak</w:t>
            </w:r>
          </w:p>
        </w:tc>
        <w:tc>
          <w:tcPr>
            <w:tcW w:w="4819"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Zawartotabeli"/>
              <w:snapToGrid w:val="0"/>
              <w:spacing w:line="288" w:lineRule="auto"/>
              <w:jc w:val="center"/>
              <w:rPr>
                <w:rFonts w:ascii="Century Gothic" w:hAnsi="Century Gothic" w:cs="Arial"/>
                <w:sz w:val="16"/>
                <w:szCs w:val="16"/>
              </w:rPr>
            </w:pPr>
          </w:p>
        </w:tc>
      </w:tr>
      <w:tr w:rsidR="00EA3EDD" w:rsidRPr="003B50CC" w:rsidTr="00EA3EDD">
        <w:tc>
          <w:tcPr>
            <w:tcW w:w="534" w:type="dxa"/>
            <w:tcBorders>
              <w:top w:val="single" w:sz="4" w:space="0" w:color="auto"/>
              <w:left w:val="single" w:sz="4" w:space="0" w:color="auto"/>
              <w:bottom w:val="single" w:sz="4" w:space="0" w:color="auto"/>
              <w:right w:val="single" w:sz="4" w:space="0" w:color="auto"/>
            </w:tcBorders>
          </w:tcPr>
          <w:p w:rsidR="00EA3EDD" w:rsidRPr="003B50CC" w:rsidRDefault="00EA3EDD" w:rsidP="00CF515F">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snapToGrid w:val="0"/>
              <w:spacing w:line="288" w:lineRule="auto"/>
              <w:rPr>
                <w:rFonts w:ascii="Century Gothic" w:hAnsi="Century Gothic" w:cstheme="minorHAnsi"/>
                <w:sz w:val="16"/>
                <w:szCs w:val="16"/>
              </w:rPr>
            </w:pPr>
            <w:r w:rsidRPr="00EA3EDD">
              <w:rPr>
                <w:rFonts w:ascii="Century Gothic" w:hAnsi="Century Gothic" w:cstheme="minorHAnsi"/>
                <w:sz w:val="16"/>
                <w:szCs w:val="16"/>
              </w:rPr>
              <w:t xml:space="preserve">Dokumentacja serwisowa i/lub oprogramowanie serwisowe na potrzeby Zamawiającego (dokumentacja zapewni co najmniej pełną diagnostykę urządzenia, wykonywanie drobnych </w:t>
            </w:r>
            <w:r w:rsidRPr="00EA3EDD">
              <w:rPr>
                <w:rFonts w:ascii="Century Gothic" w:hAnsi="Century Gothic" w:cstheme="minorHAnsi"/>
                <w:sz w:val="16"/>
                <w:szCs w:val="16"/>
              </w:rPr>
              <w:lastRenderedPageBreak/>
              <w:t>napraw, regulacji, kalibracji, etc.)</w:t>
            </w:r>
          </w:p>
        </w:tc>
        <w:tc>
          <w:tcPr>
            <w:tcW w:w="1843"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snapToGrid w:val="0"/>
              <w:spacing w:line="288" w:lineRule="auto"/>
              <w:jc w:val="center"/>
              <w:rPr>
                <w:rFonts w:ascii="Century Gothic" w:hAnsi="Century Gothic" w:cstheme="minorHAnsi"/>
                <w:sz w:val="16"/>
                <w:szCs w:val="16"/>
              </w:rPr>
            </w:pPr>
            <w:r w:rsidRPr="00EA3EDD">
              <w:rPr>
                <w:rFonts w:ascii="Century Gothic" w:hAnsi="Century Gothic" w:cstheme="minorHAnsi"/>
                <w:sz w:val="16"/>
                <w:szCs w:val="16"/>
              </w:rPr>
              <w:lastRenderedPageBreak/>
              <w:t>tak</w:t>
            </w:r>
          </w:p>
        </w:tc>
        <w:tc>
          <w:tcPr>
            <w:tcW w:w="4819"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Zawartotabeli"/>
              <w:snapToGrid w:val="0"/>
              <w:spacing w:line="288" w:lineRule="auto"/>
              <w:jc w:val="center"/>
              <w:rPr>
                <w:rFonts w:ascii="Century Gothic" w:hAnsi="Century Gothic" w:cs="Arial"/>
                <w:sz w:val="16"/>
                <w:szCs w:val="16"/>
              </w:rPr>
            </w:pPr>
          </w:p>
        </w:tc>
      </w:tr>
      <w:tr w:rsidR="00EA3EDD" w:rsidRPr="003B50CC" w:rsidTr="00EA3EDD">
        <w:tc>
          <w:tcPr>
            <w:tcW w:w="534" w:type="dxa"/>
            <w:tcBorders>
              <w:top w:val="single" w:sz="4" w:space="0" w:color="auto"/>
              <w:left w:val="single" w:sz="4" w:space="0" w:color="auto"/>
              <w:bottom w:val="single" w:sz="4" w:space="0" w:color="auto"/>
              <w:right w:val="single" w:sz="4" w:space="0" w:color="auto"/>
            </w:tcBorders>
          </w:tcPr>
          <w:p w:rsidR="00EA3EDD" w:rsidRPr="003B50CC" w:rsidRDefault="00EA3EDD" w:rsidP="00CF515F">
            <w:pPr>
              <w:pStyle w:val="Akapitzlist"/>
              <w:numPr>
                <w:ilvl w:val="0"/>
                <w:numId w:val="2"/>
              </w:numPr>
              <w:spacing w:after="0" w:line="288" w:lineRule="auto"/>
              <w:ind w:left="0" w:firstLine="0"/>
              <w:rPr>
                <w:rFonts w:ascii="Century Gothic" w:eastAsia="Times New Roman" w:hAnsi="Century Gothic" w:cs="Arial"/>
                <w:bCs/>
                <w:sz w:val="16"/>
                <w:szCs w:val="16"/>
                <w:lang w:eastAsia="pl-PL"/>
              </w:rPr>
            </w:pPr>
          </w:p>
        </w:tc>
        <w:tc>
          <w:tcPr>
            <w:tcW w:w="4394"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snapToGrid w:val="0"/>
              <w:spacing w:line="288" w:lineRule="auto"/>
              <w:rPr>
                <w:rFonts w:ascii="Century Gothic" w:hAnsi="Century Gothic" w:cstheme="minorHAnsi"/>
                <w:sz w:val="16"/>
                <w:szCs w:val="16"/>
              </w:rPr>
            </w:pPr>
            <w:r w:rsidRPr="00EA3EDD">
              <w:rPr>
                <w:rFonts w:ascii="Century Gothic" w:hAnsi="Century Gothic" w:cstheme="minorHAnsi"/>
                <w:sz w:val="16"/>
                <w:szCs w:val="16"/>
              </w:rPr>
              <w:t>Instrukcja obsługi w języku polskim w formie elektronicznej i drukowanej.</w:t>
            </w:r>
          </w:p>
        </w:tc>
        <w:tc>
          <w:tcPr>
            <w:tcW w:w="1843"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snapToGrid w:val="0"/>
              <w:spacing w:line="288" w:lineRule="auto"/>
              <w:jc w:val="center"/>
              <w:rPr>
                <w:rFonts w:ascii="Century Gothic" w:hAnsi="Century Gothic" w:cstheme="minorHAnsi"/>
                <w:sz w:val="16"/>
                <w:szCs w:val="16"/>
              </w:rPr>
            </w:pPr>
            <w:r w:rsidRPr="00EA3EDD">
              <w:rPr>
                <w:rFonts w:ascii="Century Gothic" w:hAnsi="Century Gothic" w:cstheme="minorHAnsi"/>
                <w:sz w:val="16"/>
                <w:szCs w:val="16"/>
              </w:rPr>
              <w:t>tak</w:t>
            </w:r>
          </w:p>
        </w:tc>
        <w:tc>
          <w:tcPr>
            <w:tcW w:w="4819"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Standard"/>
              <w:autoSpaceDE w:val="0"/>
              <w:snapToGrid w:val="0"/>
              <w:spacing w:line="288" w:lineRule="auto"/>
              <w:jc w:val="center"/>
              <w:rPr>
                <w:rFonts w:ascii="Century Gothic" w:hAnsi="Century Gothic" w:cs="Arial"/>
                <w:sz w:val="16"/>
                <w:szCs w:val="16"/>
                <w:lang w:val="en-US"/>
              </w:rPr>
            </w:pPr>
          </w:p>
        </w:tc>
        <w:tc>
          <w:tcPr>
            <w:tcW w:w="2976" w:type="dxa"/>
            <w:tcBorders>
              <w:top w:val="single" w:sz="4" w:space="0" w:color="auto"/>
              <w:left w:val="single" w:sz="4" w:space="0" w:color="auto"/>
              <w:bottom w:val="single" w:sz="4" w:space="0" w:color="auto"/>
              <w:right w:val="single" w:sz="4" w:space="0" w:color="auto"/>
            </w:tcBorders>
          </w:tcPr>
          <w:p w:rsidR="00EA3EDD" w:rsidRPr="00EA3EDD" w:rsidRDefault="00EA3EDD" w:rsidP="00EA3EDD">
            <w:pPr>
              <w:pStyle w:val="Zawartotabeli"/>
              <w:snapToGrid w:val="0"/>
              <w:spacing w:line="288" w:lineRule="auto"/>
              <w:jc w:val="center"/>
              <w:rPr>
                <w:rFonts w:ascii="Century Gothic" w:hAnsi="Century Gothic" w:cs="Arial"/>
                <w:sz w:val="16"/>
                <w:szCs w:val="16"/>
              </w:rPr>
            </w:pPr>
          </w:p>
        </w:tc>
      </w:tr>
      <w:bookmarkEnd w:id="0"/>
    </w:tbl>
    <w:p w:rsidR="0005288B" w:rsidRPr="00AC2198" w:rsidRDefault="0005288B" w:rsidP="003E51BB">
      <w:pPr>
        <w:pStyle w:val="Tekstpodstawowy3"/>
        <w:rPr>
          <w:rFonts w:asciiTheme="minorHAnsi" w:hAnsiTheme="minorHAnsi" w:cstheme="minorHAnsi"/>
          <w:sz w:val="20"/>
        </w:rPr>
      </w:pPr>
    </w:p>
    <w:sectPr w:rsidR="0005288B" w:rsidRPr="00AC2198" w:rsidSect="00776089">
      <w:headerReference w:type="default" r:id="rId9"/>
      <w:footerReference w:type="default" r:id="rId10"/>
      <w:pgSz w:w="16838" w:h="11906" w:orient="landscape"/>
      <w:pgMar w:top="2689" w:right="1103" w:bottom="720" w:left="1134" w:header="284"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0C7" w:rsidRDefault="00DD30C7" w:rsidP="005A1349">
      <w:pPr>
        <w:spacing w:after="0" w:line="240" w:lineRule="auto"/>
      </w:pPr>
      <w:r>
        <w:separator/>
      </w:r>
    </w:p>
  </w:endnote>
  <w:endnote w:type="continuationSeparator" w:id="0">
    <w:p w:rsidR="00DD30C7" w:rsidRDefault="00DD30C7"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239728"/>
      <w:docPartObj>
        <w:docPartGallery w:val="Page Numbers (Bottom of Page)"/>
        <w:docPartUnique/>
      </w:docPartObj>
    </w:sdtPr>
    <w:sdtEndPr/>
    <w:sdtContent>
      <w:p w:rsidR="00776089" w:rsidRDefault="00776089">
        <w:pPr>
          <w:pStyle w:val="Stopka"/>
        </w:pPr>
        <w:r>
          <w:fldChar w:fldCharType="begin"/>
        </w:r>
        <w:r>
          <w:instrText>PAGE   \* MERGEFORMAT</w:instrText>
        </w:r>
        <w:r>
          <w:fldChar w:fldCharType="separate"/>
        </w:r>
        <w:r w:rsidR="000B13F3">
          <w:rPr>
            <w:noProof/>
          </w:rPr>
          <w:t>8</w:t>
        </w:r>
        <w:r>
          <w:fldChar w:fldCharType="end"/>
        </w:r>
      </w:p>
    </w:sdtContent>
  </w:sdt>
  <w:p w:rsidR="003E0817" w:rsidRDefault="003E081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0C7" w:rsidRDefault="00DD30C7" w:rsidP="005A1349">
      <w:pPr>
        <w:spacing w:after="0" w:line="240" w:lineRule="auto"/>
      </w:pPr>
      <w:r>
        <w:separator/>
      </w:r>
    </w:p>
  </w:footnote>
  <w:footnote w:type="continuationSeparator" w:id="0">
    <w:p w:rsidR="00DD30C7" w:rsidRDefault="00DD30C7"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817" w:rsidRDefault="003E0817" w:rsidP="009122C6">
    <w:pPr>
      <w:pStyle w:val="Nagwek"/>
      <w:tabs>
        <w:tab w:val="clear" w:pos="9072"/>
        <w:tab w:val="right" w:pos="10466"/>
      </w:tabs>
      <w:jc w:val="center"/>
    </w:pPr>
    <w:r w:rsidRPr="00AC2198">
      <w:rPr>
        <w:rFonts w:ascii="Calibri" w:eastAsia="Times New Roman" w:hAnsi="Calibri" w:cs="Times New Roman"/>
        <w:noProof/>
        <w:szCs w:val="24"/>
        <w:lang w:eastAsia="pl-PL"/>
      </w:rPr>
      <w:drawing>
        <wp:inline distT="0" distB="0" distL="0" distR="0" wp14:anchorId="757DCC29" wp14:editId="760E2B11">
          <wp:extent cx="7564755" cy="8661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rsidR="003E0817" w:rsidRDefault="003E0817" w:rsidP="00CB4E4C">
    <w:pPr>
      <w:tabs>
        <w:tab w:val="center" w:pos="4536"/>
        <w:tab w:val="right" w:pos="14040"/>
      </w:tabs>
      <w:spacing w:after="0" w:line="240" w:lineRule="auto"/>
      <w:rPr>
        <w:rFonts w:ascii="Garamond" w:eastAsia="Times New Roman" w:hAnsi="Garamond" w:cs="Times New Roman"/>
        <w:lang w:eastAsia="pl-PL"/>
      </w:rPr>
    </w:pPr>
    <w:r w:rsidRPr="00CB4E4C">
      <w:rPr>
        <w:rFonts w:ascii="Garamond" w:eastAsia="Times New Roman" w:hAnsi="Garamond" w:cs="Times New Roman"/>
        <w:color w:val="000000"/>
        <w:lang w:eastAsia="pl-PL" w:bidi="hi-IN"/>
      </w:rPr>
      <w:t>NSSU.DFP.271.</w:t>
    </w:r>
    <w:r>
      <w:rPr>
        <w:rFonts w:ascii="Garamond" w:eastAsia="Times New Roman" w:hAnsi="Garamond" w:cs="Times New Roman"/>
        <w:color w:val="000000"/>
        <w:lang w:eastAsia="pl-PL" w:bidi="hi-IN"/>
      </w:rPr>
      <w:t>96</w:t>
    </w:r>
    <w:r w:rsidRPr="00CB4E4C">
      <w:rPr>
        <w:rFonts w:ascii="Garamond" w:eastAsia="Times New Roman" w:hAnsi="Garamond" w:cs="Times New Roman"/>
        <w:color w:val="000000"/>
        <w:lang w:eastAsia="pl-PL" w:bidi="hi-IN"/>
      </w:rPr>
      <w:t>.2019.LS</w:t>
    </w:r>
    <w:r w:rsidRPr="00CB4E4C">
      <w:rPr>
        <w:rFonts w:ascii="Garamond" w:eastAsia="Times New Roman" w:hAnsi="Garamond" w:cs="Times New Roman"/>
        <w:lang w:eastAsia="pl-PL"/>
      </w:rPr>
      <w:tab/>
    </w:r>
  </w:p>
  <w:p w:rsidR="003E0817" w:rsidRDefault="003E0817"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Załącznik nr 1a do specyfikacji</w:t>
    </w:r>
  </w:p>
  <w:p w:rsidR="003E0817" w:rsidRPr="00CB4E4C" w:rsidRDefault="003E0817"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ab/>
      <w:t>Załącznik nr …… do umowy</w:t>
    </w:r>
  </w:p>
  <w:p w:rsidR="003E0817" w:rsidRDefault="009D7CC8" w:rsidP="00CB4E4C">
    <w:pPr>
      <w:tabs>
        <w:tab w:val="center" w:pos="4536"/>
        <w:tab w:val="right" w:pos="9072"/>
      </w:tabs>
      <w:suppressAutoHyphens/>
      <w:spacing w:after="0" w:line="240" w:lineRule="auto"/>
      <w:jc w:val="center"/>
      <w:rPr>
        <w:rFonts w:ascii="Garamond" w:eastAsia="Times New Roman" w:hAnsi="Garamond" w:cs="Times New Roman"/>
      </w:rPr>
    </w:pPr>
    <w:r>
      <w:rPr>
        <w:rFonts w:ascii="Garamond" w:eastAsia="Times New Roman" w:hAnsi="Garamond" w:cs="Times New Roman"/>
      </w:rPr>
      <w:t xml:space="preserve">Część </w:t>
    </w:r>
    <w:r w:rsidR="00696E69">
      <w:rPr>
        <w:rFonts w:ascii="Garamond" w:eastAsia="Times New Roman" w:hAnsi="Garamond" w:cs="Times New Roman"/>
      </w:rPr>
      <w:t>4</w:t>
    </w:r>
  </w:p>
  <w:p w:rsidR="00776089" w:rsidRPr="00CB4E4C" w:rsidRDefault="00776089" w:rsidP="00CB4E4C">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9F62B49"/>
    <w:multiLevelType w:val="hybridMultilevel"/>
    <w:tmpl w:val="723A7D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0385B"/>
    <w:rsid w:val="0001178B"/>
    <w:rsid w:val="00016078"/>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96D8C"/>
    <w:rsid w:val="000A1F3B"/>
    <w:rsid w:val="000B05E9"/>
    <w:rsid w:val="000B08BB"/>
    <w:rsid w:val="000B13F3"/>
    <w:rsid w:val="000B29A5"/>
    <w:rsid w:val="000B5177"/>
    <w:rsid w:val="000C162A"/>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3A70"/>
    <w:rsid w:val="001250C2"/>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4202"/>
    <w:rsid w:val="00211BDA"/>
    <w:rsid w:val="00214076"/>
    <w:rsid w:val="00221C60"/>
    <w:rsid w:val="00222B3D"/>
    <w:rsid w:val="00223CF7"/>
    <w:rsid w:val="002242FE"/>
    <w:rsid w:val="002244ED"/>
    <w:rsid w:val="00225818"/>
    <w:rsid w:val="00227F35"/>
    <w:rsid w:val="0023009C"/>
    <w:rsid w:val="00230671"/>
    <w:rsid w:val="0023275E"/>
    <w:rsid w:val="0023661F"/>
    <w:rsid w:val="002410AD"/>
    <w:rsid w:val="00245677"/>
    <w:rsid w:val="00246B56"/>
    <w:rsid w:val="00257BE0"/>
    <w:rsid w:val="00266C1C"/>
    <w:rsid w:val="00273071"/>
    <w:rsid w:val="002741FC"/>
    <w:rsid w:val="0028362C"/>
    <w:rsid w:val="00285B90"/>
    <w:rsid w:val="002929C2"/>
    <w:rsid w:val="00295AB4"/>
    <w:rsid w:val="002A060B"/>
    <w:rsid w:val="002A3E95"/>
    <w:rsid w:val="002A4BDF"/>
    <w:rsid w:val="002A5F51"/>
    <w:rsid w:val="002B17D0"/>
    <w:rsid w:val="002B200A"/>
    <w:rsid w:val="002B256C"/>
    <w:rsid w:val="002B2607"/>
    <w:rsid w:val="002C0A2C"/>
    <w:rsid w:val="002C385A"/>
    <w:rsid w:val="002C63E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47CE2"/>
    <w:rsid w:val="00351D36"/>
    <w:rsid w:val="00355EFB"/>
    <w:rsid w:val="00362A86"/>
    <w:rsid w:val="00366202"/>
    <w:rsid w:val="00367C8D"/>
    <w:rsid w:val="00370BBE"/>
    <w:rsid w:val="00372562"/>
    <w:rsid w:val="00374F18"/>
    <w:rsid w:val="003772D8"/>
    <w:rsid w:val="00377BC4"/>
    <w:rsid w:val="00380E0C"/>
    <w:rsid w:val="0038317F"/>
    <w:rsid w:val="0038404E"/>
    <w:rsid w:val="00387023"/>
    <w:rsid w:val="00387477"/>
    <w:rsid w:val="00387592"/>
    <w:rsid w:val="003915DC"/>
    <w:rsid w:val="0039621B"/>
    <w:rsid w:val="0039741C"/>
    <w:rsid w:val="003A10E0"/>
    <w:rsid w:val="003A2D4B"/>
    <w:rsid w:val="003B48DD"/>
    <w:rsid w:val="003B50CC"/>
    <w:rsid w:val="003B640A"/>
    <w:rsid w:val="003B72F8"/>
    <w:rsid w:val="003B737F"/>
    <w:rsid w:val="003C4E09"/>
    <w:rsid w:val="003C6DEF"/>
    <w:rsid w:val="003C7500"/>
    <w:rsid w:val="003C77C4"/>
    <w:rsid w:val="003D1932"/>
    <w:rsid w:val="003D586C"/>
    <w:rsid w:val="003E0817"/>
    <w:rsid w:val="003E1EE4"/>
    <w:rsid w:val="003E20B7"/>
    <w:rsid w:val="003E4265"/>
    <w:rsid w:val="003E4B51"/>
    <w:rsid w:val="003E51BB"/>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6EE6"/>
    <w:rsid w:val="00430898"/>
    <w:rsid w:val="0043157D"/>
    <w:rsid w:val="00432D10"/>
    <w:rsid w:val="00435084"/>
    <w:rsid w:val="004434A3"/>
    <w:rsid w:val="00443F3F"/>
    <w:rsid w:val="004463CA"/>
    <w:rsid w:val="00446F80"/>
    <w:rsid w:val="00447893"/>
    <w:rsid w:val="0045004E"/>
    <w:rsid w:val="00450B59"/>
    <w:rsid w:val="00453F7E"/>
    <w:rsid w:val="0045451C"/>
    <w:rsid w:val="00455BF7"/>
    <w:rsid w:val="00457324"/>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43B3"/>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2A5E"/>
    <w:rsid w:val="005D357D"/>
    <w:rsid w:val="005D50F5"/>
    <w:rsid w:val="005D73D6"/>
    <w:rsid w:val="005D75BB"/>
    <w:rsid w:val="005E0D59"/>
    <w:rsid w:val="005E4254"/>
    <w:rsid w:val="005E5319"/>
    <w:rsid w:val="005E63A0"/>
    <w:rsid w:val="005E6442"/>
    <w:rsid w:val="005F34DA"/>
    <w:rsid w:val="00600030"/>
    <w:rsid w:val="00604FF5"/>
    <w:rsid w:val="00605BB5"/>
    <w:rsid w:val="00607357"/>
    <w:rsid w:val="006077A7"/>
    <w:rsid w:val="00611DD7"/>
    <w:rsid w:val="00612D89"/>
    <w:rsid w:val="0061505B"/>
    <w:rsid w:val="006166BA"/>
    <w:rsid w:val="006210DC"/>
    <w:rsid w:val="006226CA"/>
    <w:rsid w:val="00622DDE"/>
    <w:rsid w:val="00623FF0"/>
    <w:rsid w:val="006248A7"/>
    <w:rsid w:val="00632984"/>
    <w:rsid w:val="00634295"/>
    <w:rsid w:val="00641D4F"/>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510B"/>
    <w:rsid w:val="00696E69"/>
    <w:rsid w:val="00697C0A"/>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D4963"/>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76089"/>
    <w:rsid w:val="00782CE8"/>
    <w:rsid w:val="007830A2"/>
    <w:rsid w:val="00784DBE"/>
    <w:rsid w:val="0078773F"/>
    <w:rsid w:val="00791E65"/>
    <w:rsid w:val="007A2B96"/>
    <w:rsid w:val="007A44A2"/>
    <w:rsid w:val="007A600D"/>
    <w:rsid w:val="007A63B3"/>
    <w:rsid w:val="007B51D3"/>
    <w:rsid w:val="007B54A0"/>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3A0A"/>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62FD9"/>
    <w:rsid w:val="0086343B"/>
    <w:rsid w:val="00864185"/>
    <w:rsid w:val="00867721"/>
    <w:rsid w:val="00880A6A"/>
    <w:rsid w:val="0088193B"/>
    <w:rsid w:val="00885BE7"/>
    <w:rsid w:val="00887BB4"/>
    <w:rsid w:val="00890C69"/>
    <w:rsid w:val="00897300"/>
    <w:rsid w:val="008A1064"/>
    <w:rsid w:val="008A1D28"/>
    <w:rsid w:val="008A5C9A"/>
    <w:rsid w:val="008A6EB9"/>
    <w:rsid w:val="008A6F32"/>
    <w:rsid w:val="008B37AD"/>
    <w:rsid w:val="008B51FE"/>
    <w:rsid w:val="008B627F"/>
    <w:rsid w:val="008B678C"/>
    <w:rsid w:val="008C1FF0"/>
    <w:rsid w:val="008C4AFB"/>
    <w:rsid w:val="008C5574"/>
    <w:rsid w:val="008D0538"/>
    <w:rsid w:val="008D392D"/>
    <w:rsid w:val="008D3E00"/>
    <w:rsid w:val="008D3E40"/>
    <w:rsid w:val="008D46E1"/>
    <w:rsid w:val="008E3C8F"/>
    <w:rsid w:val="008E4F6B"/>
    <w:rsid w:val="008F08E2"/>
    <w:rsid w:val="008F1EE7"/>
    <w:rsid w:val="008F33AE"/>
    <w:rsid w:val="008F37A9"/>
    <w:rsid w:val="008F5A41"/>
    <w:rsid w:val="008F6767"/>
    <w:rsid w:val="0090106F"/>
    <w:rsid w:val="009028DC"/>
    <w:rsid w:val="00904637"/>
    <w:rsid w:val="00905689"/>
    <w:rsid w:val="009122C6"/>
    <w:rsid w:val="00915259"/>
    <w:rsid w:val="00917717"/>
    <w:rsid w:val="0092027D"/>
    <w:rsid w:val="00920534"/>
    <w:rsid w:val="00921201"/>
    <w:rsid w:val="009215F7"/>
    <w:rsid w:val="009322BD"/>
    <w:rsid w:val="0093477C"/>
    <w:rsid w:val="00945AE8"/>
    <w:rsid w:val="0095495D"/>
    <w:rsid w:val="00954982"/>
    <w:rsid w:val="00957336"/>
    <w:rsid w:val="00957B8B"/>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40E5"/>
    <w:rsid w:val="009B5FCB"/>
    <w:rsid w:val="009B657E"/>
    <w:rsid w:val="009C3C74"/>
    <w:rsid w:val="009C6034"/>
    <w:rsid w:val="009D32D5"/>
    <w:rsid w:val="009D4BD3"/>
    <w:rsid w:val="009D59F1"/>
    <w:rsid w:val="009D7CC8"/>
    <w:rsid w:val="009E17F5"/>
    <w:rsid w:val="009E36B6"/>
    <w:rsid w:val="009F015A"/>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412A"/>
    <w:rsid w:val="00A26302"/>
    <w:rsid w:val="00A32990"/>
    <w:rsid w:val="00A404E3"/>
    <w:rsid w:val="00A4196B"/>
    <w:rsid w:val="00A41B95"/>
    <w:rsid w:val="00A4631C"/>
    <w:rsid w:val="00A51D61"/>
    <w:rsid w:val="00A52EB0"/>
    <w:rsid w:val="00A54E81"/>
    <w:rsid w:val="00A55A3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198"/>
    <w:rsid w:val="00AC2F93"/>
    <w:rsid w:val="00AC4B5C"/>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C63"/>
    <w:rsid w:val="00B12A8E"/>
    <w:rsid w:val="00B1597C"/>
    <w:rsid w:val="00B16F79"/>
    <w:rsid w:val="00B178A0"/>
    <w:rsid w:val="00B21810"/>
    <w:rsid w:val="00B25D38"/>
    <w:rsid w:val="00B25F9D"/>
    <w:rsid w:val="00B31FC6"/>
    <w:rsid w:val="00B322C9"/>
    <w:rsid w:val="00B40DC7"/>
    <w:rsid w:val="00B5230C"/>
    <w:rsid w:val="00B52C8C"/>
    <w:rsid w:val="00B57B7F"/>
    <w:rsid w:val="00B57D36"/>
    <w:rsid w:val="00B62CB7"/>
    <w:rsid w:val="00B66CBB"/>
    <w:rsid w:val="00B717A3"/>
    <w:rsid w:val="00B7484C"/>
    <w:rsid w:val="00B75C0D"/>
    <w:rsid w:val="00B83466"/>
    <w:rsid w:val="00B874C1"/>
    <w:rsid w:val="00B9112A"/>
    <w:rsid w:val="00B95967"/>
    <w:rsid w:val="00B961D4"/>
    <w:rsid w:val="00B96F16"/>
    <w:rsid w:val="00B97CEB"/>
    <w:rsid w:val="00BA253C"/>
    <w:rsid w:val="00BB1A70"/>
    <w:rsid w:val="00BB3319"/>
    <w:rsid w:val="00BB7563"/>
    <w:rsid w:val="00BC4181"/>
    <w:rsid w:val="00BC6A34"/>
    <w:rsid w:val="00BD02D3"/>
    <w:rsid w:val="00BD102E"/>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8075D"/>
    <w:rsid w:val="00C80F8C"/>
    <w:rsid w:val="00C81D29"/>
    <w:rsid w:val="00C83AA6"/>
    <w:rsid w:val="00C86641"/>
    <w:rsid w:val="00C90804"/>
    <w:rsid w:val="00C93B26"/>
    <w:rsid w:val="00C948C8"/>
    <w:rsid w:val="00C94BE5"/>
    <w:rsid w:val="00CA1E07"/>
    <w:rsid w:val="00CA3A39"/>
    <w:rsid w:val="00CB3C29"/>
    <w:rsid w:val="00CB4E4C"/>
    <w:rsid w:val="00CB4F82"/>
    <w:rsid w:val="00CB717D"/>
    <w:rsid w:val="00CC0F03"/>
    <w:rsid w:val="00CC7128"/>
    <w:rsid w:val="00CD018B"/>
    <w:rsid w:val="00CD0DB0"/>
    <w:rsid w:val="00CD6938"/>
    <w:rsid w:val="00CE14FB"/>
    <w:rsid w:val="00CE4564"/>
    <w:rsid w:val="00CF515F"/>
    <w:rsid w:val="00D050A2"/>
    <w:rsid w:val="00D05746"/>
    <w:rsid w:val="00D1133A"/>
    <w:rsid w:val="00D138D3"/>
    <w:rsid w:val="00D15011"/>
    <w:rsid w:val="00D150AB"/>
    <w:rsid w:val="00D154D1"/>
    <w:rsid w:val="00D1567C"/>
    <w:rsid w:val="00D169EF"/>
    <w:rsid w:val="00D17349"/>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4579"/>
    <w:rsid w:val="00DC566F"/>
    <w:rsid w:val="00DC6E16"/>
    <w:rsid w:val="00DC756E"/>
    <w:rsid w:val="00DD1319"/>
    <w:rsid w:val="00DD195E"/>
    <w:rsid w:val="00DD30C7"/>
    <w:rsid w:val="00DE38DE"/>
    <w:rsid w:val="00DE4D23"/>
    <w:rsid w:val="00DE60C6"/>
    <w:rsid w:val="00DE621A"/>
    <w:rsid w:val="00DE757F"/>
    <w:rsid w:val="00DF6A92"/>
    <w:rsid w:val="00DF6CAC"/>
    <w:rsid w:val="00DF7BB5"/>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B0B"/>
    <w:rsid w:val="00E951A7"/>
    <w:rsid w:val="00E97EBB"/>
    <w:rsid w:val="00EA3EDD"/>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F4D27"/>
    <w:rsid w:val="00EF5BC9"/>
    <w:rsid w:val="00F017CD"/>
    <w:rsid w:val="00F0315B"/>
    <w:rsid w:val="00F03E14"/>
    <w:rsid w:val="00F11A74"/>
    <w:rsid w:val="00F12875"/>
    <w:rsid w:val="00F1371C"/>
    <w:rsid w:val="00F13825"/>
    <w:rsid w:val="00F15187"/>
    <w:rsid w:val="00F15CCC"/>
    <w:rsid w:val="00F204C6"/>
    <w:rsid w:val="00F22A9F"/>
    <w:rsid w:val="00F24DAA"/>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05F"/>
    <w:rsid w:val="00FB3191"/>
    <w:rsid w:val="00FB5A96"/>
    <w:rsid w:val="00FC0A54"/>
    <w:rsid w:val="00FC751F"/>
    <w:rsid w:val="00FD0B27"/>
    <w:rsid w:val="00FD29A1"/>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uiPriority w:val="99"/>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numbering" w:customStyle="1" w:styleId="Bezlisty1">
    <w:name w:val="Bez listy1"/>
    <w:next w:val="Bezlisty"/>
    <w:uiPriority w:val="99"/>
    <w:semiHidden/>
    <w:unhideWhenUsed/>
    <w:rsid w:val="003E0817"/>
  </w:style>
  <w:style w:type="paragraph" w:customStyle="1" w:styleId="Zawartotabeli">
    <w:name w:val="Zawartość tabeli"/>
    <w:basedOn w:val="Normalny"/>
    <w:rsid w:val="003E0817"/>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E081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Skrconyadreszwrotny">
    <w:name w:val="Skrócony adres zwrotny"/>
    <w:basedOn w:val="Normalny"/>
    <w:rsid w:val="003E0817"/>
    <w:pPr>
      <w:widowControl w:val="0"/>
      <w:suppressAutoHyphens/>
      <w:spacing w:after="0" w:line="240" w:lineRule="auto"/>
    </w:pPr>
    <w:rPr>
      <w:rFonts w:ascii="Times New Roman" w:eastAsia="Andale Sans UI" w:hAnsi="Times New Roman" w:cs="Times New Roman"/>
      <w:kern w:val="1"/>
      <w:sz w:val="24"/>
      <w:szCs w:val="20"/>
      <w:lang w:eastAsia="pl-PL"/>
    </w:rPr>
  </w:style>
  <w:style w:type="table" w:customStyle="1" w:styleId="Tabela-Siatka2">
    <w:name w:val="Tabela - Siatka2"/>
    <w:basedOn w:val="Standardowy"/>
    <w:next w:val="Tabela-Siatka"/>
    <w:uiPriority w:val="59"/>
    <w:rsid w:val="003E08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E0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E0817"/>
    <w:rPr>
      <w:rFonts w:asciiTheme="majorHAnsi" w:eastAsiaTheme="majorEastAsia" w:hAnsiTheme="majorHAnsi" w:cstheme="majorBidi"/>
      <w:i/>
      <w:iCs/>
      <w:color w:val="4F81BD" w:themeColor="accent1"/>
      <w:spacing w:val="15"/>
      <w:sz w:val="24"/>
      <w:szCs w:val="24"/>
    </w:rPr>
  </w:style>
  <w:style w:type="paragraph" w:customStyle="1" w:styleId="TableContents">
    <w:name w:val="Table Contents"/>
    <w:basedOn w:val="Standard"/>
    <w:rsid w:val="003E0817"/>
    <w:pPr>
      <w:suppressLineNumbers/>
    </w:pPr>
    <w:rPr>
      <w:rFonts w:eastAsia="Times New Roman" w:cs="Times New Roman"/>
      <w:lang w:bidi="ar-SA"/>
    </w:rPr>
  </w:style>
  <w:style w:type="paragraph" w:customStyle="1" w:styleId="Style10">
    <w:name w:val="Style10"/>
    <w:basedOn w:val="Normalny"/>
    <w:rsid w:val="003E0817"/>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Kolorowa lista — akcent 11,sw tekst"/>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uiPriority w:val="99"/>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numbering" w:customStyle="1" w:styleId="Bezlisty1">
    <w:name w:val="Bez listy1"/>
    <w:next w:val="Bezlisty"/>
    <w:uiPriority w:val="99"/>
    <w:semiHidden/>
    <w:unhideWhenUsed/>
    <w:rsid w:val="003E0817"/>
  </w:style>
  <w:style w:type="paragraph" w:customStyle="1" w:styleId="Zawartotabeli">
    <w:name w:val="Zawartość tabeli"/>
    <w:basedOn w:val="Normalny"/>
    <w:rsid w:val="003E0817"/>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E081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Skrconyadreszwrotny">
    <w:name w:val="Skrócony adres zwrotny"/>
    <w:basedOn w:val="Normalny"/>
    <w:rsid w:val="003E0817"/>
    <w:pPr>
      <w:widowControl w:val="0"/>
      <w:suppressAutoHyphens/>
      <w:spacing w:after="0" w:line="240" w:lineRule="auto"/>
    </w:pPr>
    <w:rPr>
      <w:rFonts w:ascii="Times New Roman" w:eastAsia="Andale Sans UI" w:hAnsi="Times New Roman" w:cs="Times New Roman"/>
      <w:kern w:val="1"/>
      <w:sz w:val="24"/>
      <w:szCs w:val="20"/>
      <w:lang w:eastAsia="pl-PL"/>
    </w:rPr>
  </w:style>
  <w:style w:type="table" w:customStyle="1" w:styleId="Tabela-Siatka2">
    <w:name w:val="Tabela - Siatka2"/>
    <w:basedOn w:val="Standardowy"/>
    <w:next w:val="Tabela-Siatka"/>
    <w:uiPriority w:val="59"/>
    <w:rsid w:val="003E081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E0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E0817"/>
    <w:rPr>
      <w:rFonts w:asciiTheme="majorHAnsi" w:eastAsiaTheme="majorEastAsia" w:hAnsiTheme="majorHAnsi" w:cstheme="majorBidi"/>
      <w:i/>
      <w:iCs/>
      <w:color w:val="4F81BD" w:themeColor="accent1"/>
      <w:spacing w:val="15"/>
      <w:sz w:val="24"/>
      <w:szCs w:val="24"/>
    </w:rPr>
  </w:style>
  <w:style w:type="paragraph" w:customStyle="1" w:styleId="TableContents">
    <w:name w:val="Table Contents"/>
    <w:basedOn w:val="Standard"/>
    <w:rsid w:val="003E0817"/>
    <w:pPr>
      <w:suppressLineNumbers/>
    </w:pPr>
    <w:rPr>
      <w:rFonts w:eastAsia="Times New Roman" w:cs="Times New Roman"/>
      <w:lang w:bidi="ar-SA"/>
    </w:rPr>
  </w:style>
  <w:style w:type="paragraph" w:customStyle="1" w:styleId="Style10">
    <w:name w:val="Style10"/>
    <w:basedOn w:val="Normalny"/>
    <w:rsid w:val="003E0817"/>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50874">
      <w:bodyDiv w:val="1"/>
      <w:marLeft w:val="0"/>
      <w:marRight w:val="0"/>
      <w:marTop w:val="0"/>
      <w:marBottom w:val="0"/>
      <w:divBdr>
        <w:top w:val="none" w:sz="0" w:space="0" w:color="auto"/>
        <w:left w:val="none" w:sz="0" w:space="0" w:color="auto"/>
        <w:bottom w:val="none" w:sz="0" w:space="0" w:color="auto"/>
        <w:right w:val="none" w:sz="0" w:space="0" w:color="auto"/>
      </w:divBdr>
    </w:div>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59A85-72C9-4D6C-A717-F8A4015BB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1233</Words>
  <Characters>7402</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8618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3</cp:revision>
  <cp:lastPrinted>2018-12-19T15:52:00Z</cp:lastPrinted>
  <dcterms:created xsi:type="dcterms:W3CDTF">2019-11-14T08:03:00Z</dcterms:created>
  <dcterms:modified xsi:type="dcterms:W3CDTF">2019-11-22T08:25:00Z</dcterms:modified>
</cp:coreProperties>
</file>