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1C" w:rsidRDefault="00290D1C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</w:p>
    <w:p w:rsidR="00766ADD" w:rsidRDefault="00766ADD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290D1C" w:rsidRDefault="00290D1C" w:rsidP="00417111">
      <w:pPr>
        <w:rPr>
          <w:rFonts w:cs="Times New Roman"/>
          <w:b/>
        </w:rPr>
      </w:pPr>
    </w:p>
    <w:p w:rsidR="00417111" w:rsidRDefault="00513DEE" w:rsidP="00417111">
      <w:pPr>
        <w:rPr>
          <w:rFonts w:ascii="Calibri" w:hAnsi="Calibri" w:cs="Times New Roman"/>
          <w:b/>
        </w:rPr>
      </w:pPr>
      <w:bookmarkStart w:id="0" w:name="_GoBack"/>
      <w:bookmarkEnd w:id="0"/>
      <w:r>
        <w:rPr>
          <w:rFonts w:cs="Times New Roman"/>
          <w:b/>
        </w:rPr>
        <w:t>CZĘŚĆ 6</w:t>
      </w:r>
      <w:r w:rsidR="00417111">
        <w:rPr>
          <w:rFonts w:cs="Times New Roman"/>
          <w:b/>
        </w:rPr>
        <w:t xml:space="preserve"> – Asysta techniczna dla urządzenia </w:t>
      </w:r>
      <w:r w:rsidR="00D0681F" w:rsidRPr="00F03D08">
        <w:rPr>
          <w:b/>
          <w:bCs/>
        </w:rPr>
        <w:t>PaloAlto PA-3020</w:t>
      </w:r>
    </w:p>
    <w:p w:rsidR="00417111" w:rsidRDefault="00417111" w:rsidP="00417111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 w:rsidR="00D0681F">
        <w:rPr>
          <w:rFonts w:eastAsia="Times New Roman" w:cs="Calibri"/>
          <w:lang w:eastAsia="pl-PL"/>
        </w:rPr>
        <w:t>od dnia 5</w:t>
      </w:r>
      <w:r>
        <w:rPr>
          <w:rFonts w:eastAsia="Times New Roman" w:cs="Calibri"/>
          <w:lang w:eastAsia="pl-PL"/>
        </w:rPr>
        <w:t xml:space="preserve"> </w:t>
      </w:r>
      <w:r w:rsidR="00D0681F">
        <w:rPr>
          <w:rFonts w:eastAsia="Times New Roman" w:cs="Calibri"/>
          <w:lang w:eastAsia="pl-PL"/>
        </w:rPr>
        <w:t>kwietnia</w:t>
      </w:r>
      <w:r>
        <w:rPr>
          <w:rFonts w:eastAsia="Times New Roman" w:cs="Calibri"/>
          <w:lang w:eastAsia="pl-PL"/>
        </w:rPr>
        <w:t xml:space="preserve"> 202</w:t>
      </w:r>
      <w:r w:rsidR="00496477">
        <w:rPr>
          <w:rFonts w:eastAsia="Times New Roman" w:cs="Calibri"/>
          <w:lang w:eastAsia="pl-PL"/>
        </w:rPr>
        <w:t>1</w:t>
      </w:r>
      <w:r w:rsidR="00D0681F">
        <w:rPr>
          <w:rFonts w:eastAsia="Times New Roman" w:cs="Calibri"/>
          <w:lang w:eastAsia="pl-PL"/>
        </w:rPr>
        <w:t xml:space="preserve"> r. do dnia 4 kwietnia 20</w:t>
      </w:r>
      <w:r>
        <w:rPr>
          <w:rFonts w:eastAsia="Times New Roman" w:cs="Calibri"/>
          <w:lang w:eastAsia="pl-PL"/>
        </w:rPr>
        <w:t>2</w:t>
      </w:r>
      <w:r w:rsidR="00496477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r.</w:t>
      </w:r>
    </w:p>
    <w:p w:rsidR="00417111" w:rsidRDefault="00417111" w:rsidP="00417111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Zakres prac:</w:t>
      </w:r>
    </w:p>
    <w:p w:rsidR="00D0681F" w:rsidRDefault="00D0681F" w:rsidP="00D0681F">
      <w:pPr>
        <w:pStyle w:val="Akapitzlist"/>
        <w:numPr>
          <w:ilvl w:val="3"/>
          <w:numId w:val="3"/>
        </w:numPr>
        <w:ind w:left="709"/>
        <w:rPr>
          <w:rFonts w:cs="Times New Roman"/>
        </w:rPr>
      </w:pPr>
      <w:r w:rsidRPr="00D0681F">
        <w:rPr>
          <w:rFonts w:cs="Times New Roman"/>
        </w:rPr>
        <w:t xml:space="preserve">Przedłużenie wsparcia technicznego wraz z subskrypcją usług dla urządzenia PaloAlto </w:t>
      </w:r>
      <w:r w:rsidR="00E1602E">
        <w:rPr>
          <w:rFonts w:cs="Times New Roman"/>
        </w:rPr>
        <w:br/>
      </w:r>
      <w:r w:rsidRPr="00D0681F">
        <w:rPr>
          <w:rFonts w:cs="Times New Roman"/>
        </w:rPr>
        <w:t>PA-3020 posiadanego przez Szpital Uniwersytecki w Krakowie.</w:t>
      </w:r>
    </w:p>
    <w:p w:rsidR="00513DEE" w:rsidRPr="00513DEE" w:rsidRDefault="00E1602E" w:rsidP="00513DEE">
      <w:pPr>
        <w:pStyle w:val="Akapitzlist"/>
        <w:numPr>
          <w:ilvl w:val="3"/>
          <w:numId w:val="3"/>
        </w:numPr>
        <w:ind w:left="709"/>
        <w:rPr>
          <w:rFonts w:cs="Times New Roman"/>
        </w:rPr>
      </w:pPr>
      <w:r>
        <w:rPr>
          <w:rFonts w:ascii="Calibri" w:hAnsi="Calibri" w:cs="Times New Roman"/>
        </w:rPr>
        <w:t>Numer seryjny urządzenia</w:t>
      </w:r>
      <w:r w:rsidR="00513DEE" w:rsidRPr="00D0681F">
        <w:rPr>
          <w:rFonts w:cs="Times New Roman"/>
        </w:rPr>
        <w:t xml:space="preserve"> PaloAlto PA-3020</w:t>
      </w:r>
      <w:r w:rsidR="00513DEE" w:rsidRPr="00513DEE">
        <w:rPr>
          <w:rFonts w:ascii="Calibri" w:hAnsi="Calibri" w:cs="Times New Roman"/>
        </w:rPr>
        <w:t xml:space="preserve">: </w:t>
      </w:r>
      <w:r w:rsidR="00F40247">
        <w:rPr>
          <w:rFonts w:ascii="Calibri" w:hAnsi="Calibri" w:cs="Times New Roman"/>
        </w:rPr>
        <w:t>001801029876</w:t>
      </w:r>
    </w:p>
    <w:p w:rsidR="00D0681F" w:rsidRPr="00513DEE" w:rsidRDefault="00D0681F" w:rsidP="00513DEE">
      <w:pPr>
        <w:pStyle w:val="Akapitzlist"/>
        <w:numPr>
          <w:ilvl w:val="3"/>
          <w:numId w:val="3"/>
        </w:numPr>
        <w:ind w:left="709"/>
        <w:rPr>
          <w:rFonts w:cs="Times New Roman"/>
        </w:rPr>
      </w:pPr>
      <w:r w:rsidRPr="00513DEE">
        <w:rPr>
          <w:rFonts w:cs="Times New Roman"/>
        </w:rPr>
        <w:t>Wymagane usługi:</w:t>
      </w:r>
    </w:p>
    <w:p w:rsidR="00D0681F" w:rsidRPr="00B83CA5" w:rsidRDefault="00D0681F" w:rsidP="00D0681F">
      <w:pPr>
        <w:pStyle w:val="Akapitzlist"/>
        <w:numPr>
          <w:ilvl w:val="3"/>
          <w:numId w:val="4"/>
        </w:numPr>
        <w:ind w:left="1276"/>
        <w:rPr>
          <w:rFonts w:cs="Times New Roman"/>
          <w:lang w:val="en-US"/>
        </w:rPr>
      </w:pPr>
      <w:r w:rsidRPr="00B83CA5">
        <w:rPr>
          <w:rFonts w:cs="Times New Roman"/>
          <w:lang w:val="en-US"/>
        </w:rPr>
        <w:t>Brighcloud URL filtering P/N PAN-PA-3020-URL2-R</w:t>
      </w:r>
    </w:p>
    <w:p w:rsidR="00D0681F" w:rsidRPr="00B83CA5" w:rsidRDefault="00D0681F" w:rsidP="00D0681F">
      <w:pPr>
        <w:pStyle w:val="Akapitzlist"/>
        <w:numPr>
          <w:ilvl w:val="3"/>
          <w:numId w:val="4"/>
        </w:numPr>
        <w:ind w:left="1276"/>
        <w:rPr>
          <w:rFonts w:cs="Times New Roman"/>
          <w:lang w:val="en-US"/>
        </w:rPr>
      </w:pPr>
      <w:r w:rsidRPr="00B83CA5">
        <w:rPr>
          <w:rFonts w:cs="Times New Roman"/>
          <w:lang w:val="en-US"/>
        </w:rPr>
        <w:t>Threat prevention P/N PAN-PA-3020-TP-R</w:t>
      </w:r>
    </w:p>
    <w:p w:rsidR="00D0681F" w:rsidRDefault="00D0681F" w:rsidP="00D0681F">
      <w:pPr>
        <w:pStyle w:val="Akapitzlist"/>
        <w:numPr>
          <w:ilvl w:val="3"/>
          <w:numId w:val="4"/>
        </w:numPr>
        <w:ind w:left="1276"/>
        <w:rPr>
          <w:rFonts w:cs="Times New Roman"/>
        </w:rPr>
      </w:pPr>
      <w:r w:rsidRPr="00D0681F">
        <w:rPr>
          <w:rFonts w:cs="Times New Roman"/>
        </w:rPr>
        <w:t>Wsparcie techniczne na poziomie Premium P/N PAN-SVC-BKLN-3020-R</w:t>
      </w:r>
    </w:p>
    <w:p w:rsidR="00417111" w:rsidRPr="00D0681F" w:rsidRDefault="00417111" w:rsidP="00513DEE">
      <w:pPr>
        <w:pStyle w:val="Akapitzlist"/>
        <w:numPr>
          <w:ilvl w:val="3"/>
          <w:numId w:val="3"/>
        </w:numPr>
        <w:ind w:left="709"/>
        <w:rPr>
          <w:rFonts w:cs="Times New Roman"/>
        </w:rPr>
      </w:pPr>
      <w:r w:rsidRPr="00D0681F">
        <w:rPr>
          <w:rFonts w:eastAsia="Times New Roman" w:cs="Times New Roman"/>
          <w:lang w:eastAsia="zh-CN"/>
        </w:rPr>
        <w:t xml:space="preserve">Kwota </w:t>
      </w:r>
      <w:r w:rsidRPr="00513DEE">
        <w:rPr>
          <w:rFonts w:cs="Times New Roman"/>
        </w:rPr>
        <w:t>wynagrodzenia</w:t>
      </w:r>
      <w:r w:rsidRPr="00D0681F">
        <w:rPr>
          <w:rFonts w:eastAsia="Times New Roman" w:cs="Times New Roman"/>
          <w:lang w:eastAsia="zh-CN"/>
        </w:rPr>
        <w:t>, płatna będzie jednorazowo na podstawie protokołu odbioru asysty.</w:t>
      </w:r>
    </w:p>
    <w:p w:rsidR="00766ADD" w:rsidRDefault="00766ADD" w:rsidP="00766ADD">
      <w:pPr>
        <w:rPr>
          <w:rFonts w:ascii="Calibri" w:hAnsi="Calibri" w:cs="Times New Roman"/>
          <w:b/>
        </w:rPr>
      </w:pPr>
    </w:p>
    <w:sectPr w:rsidR="00766ADD" w:rsidSect="00766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CB" w:rsidRDefault="007F25CB" w:rsidP="00766ADD">
      <w:pPr>
        <w:spacing w:after="0" w:line="240" w:lineRule="auto"/>
      </w:pPr>
      <w:r>
        <w:separator/>
      </w:r>
    </w:p>
  </w:endnote>
  <w:endnote w:type="continuationSeparator" w:id="0">
    <w:p w:rsidR="007F25CB" w:rsidRDefault="007F25CB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D70" w:rsidRDefault="00234D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8A" w:rsidRDefault="00B83CA5" w:rsidP="0061378A">
    <w:pPr>
      <w:pStyle w:val="Stopka"/>
    </w:pPr>
    <w:r>
      <w:tab/>
    </w:r>
    <w:r>
      <w:tab/>
    </w:r>
  </w:p>
  <w:p w:rsidR="00234D70" w:rsidRDefault="00234D70" w:rsidP="00B83C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D70" w:rsidRDefault="00234D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CB" w:rsidRDefault="007F25CB" w:rsidP="00766ADD">
      <w:pPr>
        <w:spacing w:after="0" w:line="240" w:lineRule="auto"/>
      </w:pPr>
      <w:r>
        <w:separator/>
      </w:r>
    </w:p>
  </w:footnote>
  <w:footnote w:type="continuationSeparator" w:id="0">
    <w:p w:rsidR="007F25CB" w:rsidRDefault="007F25CB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D70" w:rsidRDefault="00234D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Pr="0061378A" w:rsidRDefault="00766ADD" w:rsidP="0061378A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tab/>
    </w:r>
    <w:r w:rsidRPr="0061378A">
      <w:rPr>
        <w:rFonts w:ascii="Calibri" w:eastAsia="Calibri" w:hAnsi="Calibri" w:cs="Times New Roman"/>
      </w:rPr>
      <w:t>Załącznik na 1 a do specyfikacji</w:t>
    </w:r>
  </w:p>
  <w:p w:rsidR="00234D70" w:rsidRPr="0061378A" w:rsidRDefault="00234D70" w:rsidP="00234D70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DFP.271.163.2020.SP</w:t>
    </w:r>
  </w:p>
  <w:p w:rsidR="0061378A" w:rsidRPr="0061378A" w:rsidRDefault="0061378A" w:rsidP="0061378A">
    <w:pPr>
      <w:tabs>
        <w:tab w:val="right" w:pos="9356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r w:rsidRPr="0061378A">
      <w:rPr>
        <w:rFonts w:ascii="Calibri" w:eastAsia="Calibri" w:hAnsi="Calibri" w:cs="Times New Roman"/>
      </w:rPr>
      <w:t>Załącznik nr ……. do wzoru umowy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D70" w:rsidRDefault="00234D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81B9D"/>
    <w:multiLevelType w:val="multilevel"/>
    <w:tmpl w:val="B20AD95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1786"/>
    <w:multiLevelType w:val="multilevel"/>
    <w:tmpl w:val="670A7E4E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D7E3E"/>
    <w:multiLevelType w:val="multilevel"/>
    <w:tmpl w:val="B20AD95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DD"/>
    <w:rsid w:val="00234D70"/>
    <w:rsid w:val="00290D1C"/>
    <w:rsid w:val="00417111"/>
    <w:rsid w:val="00496477"/>
    <w:rsid w:val="00513DEE"/>
    <w:rsid w:val="005C0C1C"/>
    <w:rsid w:val="00600B2F"/>
    <w:rsid w:val="0061378A"/>
    <w:rsid w:val="00766ADD"/>
    <w:rsid w:val="007F25CB"/>
    <w:rsid w:val="008E6866"/>
    <w:rsid w:val="00975084"/>
    <w:rsid w:val="00A712C5"/>
    <w:rsid w:val="00B83CA5"/>
    <w:rsid w:val="00CB31BA"/>
    <w:rsid w:val="00D0681F"/>
    <w:rsid w:val="00E1602E"/>
    <w:rsid w:val="00E27D4C"/>
    <w:rsid w:val="00F40247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paragraph" w:styleId="Akapitzlist">
    <w:name w:val="List Paragraph"/>
    <w:basedOn w:val="Normalny"/>
    <w:uiPriority w:val="34"/>
    <w:qFormat/>
    <w:rsid w:val="00417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paragraph" w:styleId="Akapitzlist">
    <w:name w:val="List Paragraph"/>
    <w:basedOn w:val="Normalny"/>
    <w:uiPriority w:val="34"/>
    <w:qFormat/>
    <w:rsid w:val="0041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Arletta Jędrasiewicz</dc:creator>
  <cp:lastModifiedBy>Sławomir Pluciński</cp:lastModifiedBy>
  <cp:revision>6</cp:revision>
  <dcterms:created xsi:type="dcterms:W3CDTF">2020-12-01T07:48:00Z</dcterms:created>
  <dcterms:modified xsi:type="dcterms:W3CDTF">2020-12-03T06:59:00Z</dcterms:modified>
</cp:coreProperties>
</file>