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F88" w:rsidRPr="00DC3F88" w:rsidRDefault="009423A4" w:rsidP="009324AF">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Część 3</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EC5154" w:rsidRDefault="00EC5154" w:rsidP="009324AF">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p>
    <w:p w:rsidR="009324AF" w:rsidRPr="009324AF" w:rsidRDefault="009324AF" w:rsidP="00EC5154">
      <w:pPr>
        <w:suppressAutoHyphens/>
        <w:spacing w:after="0" w:line="240" w:lineRule="auto"/>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391BED" w:rsidRPr="00391BED" w:rsidRDefault="00391BED" w:rsidP="00391BE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391BED">
        <w:rPr>
          <w:rFonts w:ascii="Times New Roman" w:eastAsia="Lucida Sans Unicode" w:hAnsi="Times New Roman" w:cs="Times New Roman"/>
          <w:kern w:val="3"/>
          <w:lang w:eastAsia="zh-CN" w:bidi="hi-IN"/>
        </w:rPr>
        <w:t>-</w:t>
      </w:r>
      <w:r w:rsidRPr="00391BED">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9324AF" w:rsidRPr="009324AF" w:rsidRDefault="00FE64AA" w:rsidP="00391BE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FE64AA">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F202D9" w:rsidRDefault="00F202D9"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EC5154" w:rsidRPr="0077702D" w:rsidTr="00D66B97">
        <w:trPr>
          <w:trHeight w:val="623"/>
        </w:trPr>
        <w:tc>
          <w:tcPr>
            <w:tcW w:w="3323" w:type="dxa"/>
            <w:tcBorders>
              <w:bottom w:val="single" w:sz="4" w:space="0" w:color="auto"/>
            </w:tcBorders>
            <w:shd w:val="clear" w:color="auto" w:fill="F2F2F2"/>
            <w:vAlign w:val="center"/>
          </w:tcPr>
          <w:p w:rsidR="00EC5154" w:rsidRPr="0077702D" w:rsidRDefault="00EC5154" w:rsidP="00D66B97">
            <w:pPr>
              <w:rPr>
                <w:rFonts w:ascii="Garamond" w:hAnsi="Garamond"/>
              </w:rPr>
            </w:pPr>
            <w:r w:rsidRPr="0077702D">
              <w:rPr>
                <w:rFonts w:ascii="Garamond" w:hAnsi="Garamond" w:cs="Arial"/>
                <w:b/>
                <w:bCs/>
              </w:rPr>
              <w:lastRenderedPageBreak/>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EC5154" w:rsidRPr="0077702D" w:rsidRDefault="00EC5154" w:rsidP="00D66B97">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EC5154" w:rsidRPr="0077702D" w:rsidRDefault="00EC5154" w:rsidP="00F202D9">
            <w:pPr>
              <w:jc w:val="center"/>
              <w:rPr>
                <w:rFonts w:ascii="Garamond" w:hAnsi="Garamond"/>
              </w:rPr>
            </w:pPr>
            <w:r w:rsidRPr="0077702D">
              <w:rPr>
                <w:rFonts w:ascii="Garamond" w:hAnsi="Garamond"/>
              </w:rPr>
              <w:t>Cena jednostkowa brutto sprzętu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EC5154" w:rsidRPr="0077702D" w:rsidRDefault="00EC5154" w:rsidP="00F202D9">
            <w:pPr>
              <w:rPr>
                <w:rFonts w:ascii="Garamond" w:hAnsi="Garamond"/>
              </w:rPr>
            </w:pPr>
            <w:r w:rsidRPr="0077702D">
              <w:rPr>
                <w:rFonts w:ascii="Garamond" w:hAnsi="Garamond"/>
                <w:b/>
              </w:rPr>
              <w:t>A:</w:t>
            </w:r>
            <w:r w:rsidRPr="0077702D">
              <w:rPr>
                <w:rFonts w:ascii="Garamond" w:hAnsi="Garamond"/>
              </w:rPr>
              <w:t xml:space="preserve"> Cena brutto sprzętu (w zł):</w:t>
            </w:r>
          </w:p>
        </w:tc>
      </w:tr>
      <w:tr w:rsidR="00EC5154" w:rsidRPr="00F202D9" w:rsidTr="00D66B97">
        <w:trPr>
          <w:trHeight w:val="575"/>
        </w:trPr>
        <w:tc>
          <w:tcPr>
            <w:tcW w:w="3323" w:type="dxa"/>
            <w:tcBorders>
              <w:bottom w:val="single" w:sz="4" w:space="0" w:color="auto"/>
            </w:tcBorders>
            <w:shd w:val="clear" w:color="auto" w:fill="F2F2F2"/>
            <w:vAlign w:val="center"/>
          </w:tcPr>
          <w:p w:rsidR="00EC5154" w:rsidRPr="00F202D9" w:rsidRDefault="00EC5154" w:rsidP="00EC5154">
            <w:pPr>
              <w:suppressAutoHyphens/>
              <w:spacing w:after="0" w:line="240" w:lineRule="auto"/>
              <w:jc w:val="center"/>
              <w:rPr>
                <w:rFonts w:ascii="Garamond" w:eastAsia="Times New Roman" w:hAnsi="Garamond" w:cs="Times New Roman"/>
                <w:lang w:eastAsia="ar-SA"/>
              </w:rPr>
            </w:pPr>
            <w:r w:rsidRPr="00F202D9">
              <w:rPr>
                <w:rFonts w:ascii="Garamond" w:eastAsia="Times New Roman" w:hAnsi="Garamond" w:cs="Times New Roman"/>
                <w:lang w:eastAsia="ar-SA"/>
              </w:rPr>
              <w:t xml:space="preserve">Wytrząsarka laboratoryjna </w:t>
            </w:r>
          </w:p>
          <w:p w:rsidR="00EC5154" w:rsidRPr="00F202D9" w:rsidRDefault="00EC5154" w:rsidP="00D66B97">
            <w:pPr>
              <w:suppressAutoHyphens/>
              <w:spacing w:after="0" w:line="240" w:lineRule="auto"/>
              <w:jc w:val="center"/>
              <w:rPr>
                <w:rFonts w:ascii="Garamond" w:hAnsi="Garamond"/>
              </w:rPr>
            </w:pPr>
          </w:p>
        </w:tc>
        <w:tc>
          <w:tcPr>
            <w:tcW w:w="1818" w:type="dxa"/>
            <w:tcBorders>
              <w:right w:val="single" w:sz="4" w:space="0" w:color="auto"/>
            </w:tcBorders>
            <w:shd w:val="clear" w:color="auto" w:fill="F2F2F2"/>
            <w:vAlign w:val="center"/>
          </w:tcPr>
          <w:p w:rsidR="00EC5154" w:rsidRPr="00F202D9" w:rsidRDefault="00EC5154" w:rsidP="00D66B97">
            <w:pPr>
              <w:jc w:val="center"/>
              <w:rPr>
                <w:rFonts w:ascii="Garamond" w:hAnsi="Garamond"/>
              </w:rPr>
            </w:pPr>
            <w:r w:rsidRPr="00F202D9">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EC5154" w:rsidRPr="00F202D9" w:rsidRDefault="00EC5154" w:rsidP="00D66B97">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EC5154" w:rsidRPr="00F202D9" w:rsidRDefault="00EC5154" w:rsidP="00D66B97">
            <w:pPr>
              <w:rPr>
                <w:rFonts w:ascii="Garamond" w:eastAsia="Calibri" w:hAnsi="Garamond"/>
              </w:rPr>
            </w:pPr>
          </w:p>
        </w:tc>
      </w:tr>
    </w:tbl>
    <w:p w:rsidR="00EC5154" w:rsidRPr="0077702D" w:rsidRDefault="00EC5154" w:rsidP="00EC5154">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EC5154" w:rsidRPr="0077702D" w:rsidTr="00D66B97">
        <w:trPr>
          <w:trHeight w:val="70"/>
          <w:jc w:val="right"/>
        </w:trPr>
        <w:tc>
          <w:tcPr>
            <w:tcW w:w="443" w:type="dxa"/>
            <w:tcBorders>
              <w:top w:val="nil"/>
              <w:left w:val="nil"/>
              <w:bottom w:val="nil"/>
              <w:right w:val="nil"/>
            </w:tcBorders>
            <w:shd w:val="clear" w:color="auto" w:fill="auto"/>
          </w:tcPr>
          <w:p w:rsidR="00EC5154" w:rsidRPr="0077702D" w:rsidRDefault="00EC5154" w:rsidP="00D66B97">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tcPr>
          <w:p w:rsidR="00EC5154" w:rsidRPr="0077702D" w:rsidRDefault="00EC5154" w:rsidP="00D66B97">
            <w:pPr>
              <w:rPr>
                <w:rFonts w:ascii="Garamond" w:eastAsia="Calibri" w:hAnsi="Garamond"/>
              </w:rPr>
            </w:pPr>
            <w:r w:rsidRPr="0077702D">
              <w:rPr>
                <w:rFonts w:ascii="Garamond" w:eastAsia="Calibri" w:hAnsi="Garamond"/>
                <w:b/>
              </w:rPr>
              <w:t>B:</w:t>
            </w:r>
            <w:r w:rsidRPr="0077702D">
              <w:rPr>
                <w:rFonts w:ascii="Garamond" w:eastAsia="Calibri" w:hAnsi="Garamond"/>
              </w:rPr>
              <w:t xml:space="preserve"> Cena brutto</w:t>
            </w:r>
            <w:r w:rsidRPr="0077702D">
              <w:rPr>
                <w:rFonts w:ascii="Garamond" w:hAnsi="Garamond"/>
                <w:bCs/>
              </w:rPr>
              <w:t xml:space="preserve"> </w:t>
            </w:r>
            <w:r w:rsidR="00F202D9">
              <w:rPr>
                <w:rFonts w:ascii="Garamond" w:hAnsi="Garamond"/>
                <w:bCs/>
              </w:rPr>
              <w:t xml:space="preserve">dostawy, </w:t>
            </w:r>
            <w:r w:rsidRPr="0077702D">
              <w:rPr>
                <w:rFonts w:ascii="Garamond" w:hAnsi="Garamond"/>
                <w:bCs/>
              </w:rPr>
              <w:t>instal</w:t>
            </w:r>
            <w:r w:rsidRPr="0077702D">
              <w:rPr>
                <w:rFonts w:ascii="Garamond" w:eastAsia="Calibri" w:hAnsi="Garamond"/>
              </w:rPr>
              <w:t>acji, uruchomienia w Nowej siedziby Szpitala (w zł):</w:t>
            </w:r>
          </w:p>
        </w:tc>
      </w:tr>
      <w:tr w:rsidR="00EC5154" w:rsidRPr="0077702D" w:rsidTr="00D66B97">
        <w:trPr>
          <w:trHeight w:val="751"/>
          <w:jc w:val="right"/>
        </w:trPr>
        <w:tc>
          <w:tcPr>
            <w:tcW w:w="443" w:type="dxa"/>
            <w:tcBorders>
              <w:top w:val="nil"/>
              <w:left w:val="nil"/>
              <w:bottom w:val="nil"/>
              <w:right w:val="nil"/>
            </w:tcBorders>
            <w:shd w:val="clear" w:color="auto" w:fill="auto"/>
          </w:tcPr>
          <w:p w:rsidR="00EC5154" w:rsidRPr="0077702D" w:rsidRDefault="00EC5154" w:rsidP="00D66B97">
            <w:pPr>
              <w:rPr>
                <w:rFonts w:ascii="Garamond" w:eastAsia="Calibri" w:hAnsi="Garamond"/>
              </w:rPr>
            </w:pPr>
          </w:p>
        </w:tc>
        <w:tc>
          <w:tcPr>
            <w:tcW w:w="5465" w:type="dxa"/>
            <w:tcBorders>
              <w:left w:val="single" w:sz="4" w:space="0" w:color="auto"/>
            </w:tcBorders>
            <w:shd w:val="clear" w:color="auto" w:fill="auto"/>
            <w:vAlign w:val="center"/>
          </w:tcPr>
          <w:p w:rsidR="00EC5154" w:rsidRPr="0077702D" w:rsidRDefault="00EC5154" w:rsidP="00D66B97">
            <w:pPr>
              <w:rPr>
                <w:rFonts w:ascii="Garamond" w:eastAsia="Calibri" w:hAnsi="Garamond"/>
              </w:rPr>
            </w:pPr>
          </w:p>
        </w:tc>
      </w:tr>
    </w:tbl>
    <w:p w:rsidR="00EC5154" w:rsidRPr="0077702D" w:rsidRDefault="00EC5154" w:rsidP="00EC5154">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EC5154" w:rsidRPr="0077702D" w:rsidTr="00D66B97">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tcPr>
          <w:p w:rsidR="00EC5154" w:rsidRPr="0077702D" w:rsidRDefault="00EC5154" w:rsidP="00D66B97">
            <w:pPr>
              <w:rPr>
                <w:rFonts w:ascii="Garamond" w:eastAsia="Calibri" w:hAnsi="Garamond"/>
              </w:rPr>
            </w:pPr>
            <w:r w:rsidRPr="0077702D">
              <w:rPr>
                <w:rFonts w:ascii="Garamond" w:eastAsia="Calibri" w:hAnsi="Garamond"/>
                <w:b/>
              </w:rPr>
              <w:t xml:space="preserve">C: </w:t>
            </w:r>
            <w:r w:rsidRPr="0077702D">
              <w:rPr>
                <w:rFonts w:ascii="Garamond" w:hAnsi="Garamond"/>
              </w:rPr>
              <w:t>Cena brutto szkoleń w nowej siedzibie Szpitala Uniwersyteckiego</w:t>
            </w:r>
            <w:r w:rsidRPr="0077702D">
              <w:rPr>
                <w:rFonts w:ascii="Garamond" w:eastAsia="Calibri" w:hAnsi="Garamond"/>
              </w:rPr>
              <w:t xml:space="preserve"> (w zł):</w:t>
            </w:r>
          </w:p>
        </w:tc>
      </w:tr>
      <w:tr w:rsidR="00EC5154" w:rsidRPr="0077702D" w:rsidTr="00D66B97">
        <w:trPr>
          <w:trHeight w:val="631"/>
          <w:jc w:val="right"/>
        </w:trPr>
        <w:tc>
          <w:tcPr>
            <w:tcW w:w="5475" w:type="dxa"/>
            <w:tcBorders>
              <w:left w:val="single" w:sz="4" w:space="0" w:color="auto"/>
            </w:tcBorders>
            <w:shd w:val="clear" w:color="auto" w:fill="auto"/>
            <w:vAlign w:val="center"/>
          </w:tcPr>
          <w:p w:rsidR="00EC5154" w:rsidRPr="0077702D" w:rsidRDefault="00EC5154" w:rsidP="00D66B97">
            <w:pPr>
              <w:rPr>
                <w:rFonts w:ascii="Garamond" w:eastAsia="Calibri" w:hAnsi="Garamond"/>
              </w:rPr>
            </w:pPr>
          </w:p>
        </w:tc>
      </w:tr>
    </w:tbl>
    <w:p w:rsidR="00EC5154" w:rsidRPr="0077702D" w:rsidRDefault="00EC5154" w:rsidP="00EC5154">
      <w:pPr>
        <w:rPr>
          <w:rFonts w:ascii="Garamond" w:hAnsi="Garamond"/>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EC5154" w:rsidRPr="0077702D" w:rsidTr="00D66B97">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C5154" w:rsidRPr="0077702D" w:rsidRDefault="00EC5154" w:rsidP="00D66B97">
            <w:pPr>
              <w:snapToGrid w:val="0"/>
              <w:jc w:val="center"/>
              <w:rPr>
                <w:rFonts w:ascii="Garamond" w:hAnsi="Garamond"/>
                <w:bCs/>
              </w:rPr>
            </w:pPr>
            <w:r w:rsidRPr="0077702D">
              <w:rPr>
                <w:rFonts w:ascii="Garamond" w:hAnsi="Garamond"/>
                <w:b/>
                <w:bCs/>
              </w:rPr>
              <w:t>A+ B + C</w:t>
            </w:r>
            <w:r w:rsidRPr="0077702D">
              <w:rPr>
                <w:rFonts w:ascii="Garamond" w:hAnsi="Garamond"/>
                <w:bCs/>
              </w:rPr>
              <w:t xml:space="preserve">: Cena brutto oferty </w:t>
            </w:r>
            <w:r w:rsidRPr="0077702D">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C5154" w:rsidRPr="0077702D" w:rsidRDefault="00EC5154" w:rsidP="00D66B97">
            <w:pPr>
              <w:snapToGrid w:val="0"/>
              <w:rPr>
                <w:rFonts w:ascii="Garamond" w:hAnsi="Garamond"/>
                <w:bCs/>
              </w:rPr>
            </w:pPr>
          </w:p>
        </w:tc>
      </w:tr>
    </w:tbl>
    <w:p w:rsidR="00EC5154" w:rsidRPr="0077702D" w:rsidRDefault="00EC5154" w:rsidP="00EC5154">
      <w:pPr>
        <w:rPr>
          <w:rFonts w:ascii="Garamond" w:hAnsi="Garamond" w:cs="Calibri"/>
          <w:b/>
          <w:bCs/>
          <w:i/>
          <w:iCs/>
          <w:shd w:val="clear" w:color="auto" w:fill="CCCCCC"/>
          <w:lang w:eastAsia="zh-CN"/>
        </w:rPr>
      </w:pPr>
    </w:p>
    <w:p w:rsidR="00BC771B" w:rsidRDefault="00BC771B" w:rsidP="00D15F1D">
      <w:pPr>
        <w:pStyle w:val="Standard"/>
        <w:spacing w:line="288" w:lineRule="auto"/>
        <w:rPr>
          <w:rFonts w:cs="Times New Roman"/>
          <w:sz w:val="22"/>
          <w:szCs w:val="22"/>
        </w:rPr>
      </w:pPr>
    </w:p>
    <w:p w:rsidR="00366B92" w:rsidRDefault="00366B92" w:rsidP="00D15F1D">
      <w:pPr>
        <w:pStyle w:val="Standard"/>
        <w:spacing w:line="288" w:lineRule="auto"/>
        <w:rPr>
          <w:rFonts w:ascii="Century Gothic" w:hAnsi="Century Gothic"/>
          <w:sz w:val="20"/>
          <w:szCs w:val="20"/>
        </w:rPr>
      </w:pPr>
    </w:p>
    <w:p w:rsidR="00EC5154" w:rsidRDefault="00EC5154" w:rsidP="00D15F1D">
      <w:pPr>
        <w:pStyle w:val="Standard"/>
        <w:spacing w:line="288" w:lineRule="auto"/>
        <w:rPr>
          <w:rFonts w:ascii="Century Gothic" w:hAnsi="Century Gothic"/>
          <w:sz w:val="20"/>
          <w:szCs w:val="20"/>
        </w:rPr>
      </w:pPr>
    </w:p>
    <w:p w:rsidR="00EC5154" w:rsidRDefault="00EC5154" w:rsidP="00D15F1D">
      <w:pPr>
        <w:pStyle w:val="Standard"/>
        <w:spacing w:line="288" w:lineRule="auto"/>
        <w:rPr>
          <w:rFonts w:ascii="Century Gothic" w:hAnsi="Century Gothic"/>
          <w:sz w:val="20"/>
          <w:szCs w:val="20"/>
        </w:rPr>
      </w:pPr>
    </w:p>
    <w:p w:rsidR="00EC5154" w:rsidRDefault="00EC5154" w:rsidP="00BC771B">
      <w:pPr>
        <w:suppressAutoHyphens/>
        <w:spacing w:after="0" w:line="240" w:lineRule="auto"/>
        <w:jc w:val="center"/>
        <w:rPr>
          <w:rFonts w:ascii="Times New Roman" w:eastAsia="Times New Roman" w:hAnsi="Times New Roman" w:cs="Times New Roman"/>
          <w:b/>
          <w:lang w:eastAsia="ar-SA"/>
        </w:rPr>
      </w:pPr>
    </w:p>
    <w:p w:rsidR="00FD4E28" w:rsidRDefault="00FD4E28" w:rsidP="00FD4E28">
      <w:pPr>
        <w:suppressAutoHyphens/>
        <w:spacing w:after="0" w:line="240" w:lineRule="auto"/>
        <w:rPr>
          <w:rFonts w:ascii="Times New Roman" w:eastAsia="Times New Roman" w:hAnsi="Times New Roman" w:cs="Times New Roman"/>
          <w:b/>
          <w:lang w:eastAsia="ar-SA"/>
        </w:rPr>
      </w:pPr>
    </w:p>
    <w:p w:rsidR="00BC771B" w:rsidRDefault="00BC771B" w:rsidP="00FD4E28">
      <w:pPr>
        <w:suppressAutoHyphens/>
        <w:spacing w:after="0" w:line="240" w:lineRule="auto"/>
        <w:ind w:left="3540" w:firstLine="708"/>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411E0C" w:rsidRPr="00033BB1" w:rsidRDefault="00310208" w:rsidP="00BC771B">
      <w:pPr>
        <w:suppressAutoHyphens/>
        <w:spacing w:after="0" w:line="240" w:lineRule="auto"/>
        <w:jc w:val="center"/>
        <w:rPr>
          <w:rFonts w:ascii="Times New Roman" w:eastAsia="Times New Roman" w:hAnsi="Times New Roman" w:cs="Times New Roman"/>
          <w:b/>
          <w:sz w:val="24"/>
          <w:szCs w:val="24"/>
          <w:lang w:eastAsia="ar-SA"/>
        </w:rPr>
      </w:pPr>
      <w:r w:rsidRPr="00033BB1">
        <w:rPr>
          <w:rFonts w:ascii="Times New Roman" w:eastAsia="Times New Roman" w:hAnsi="Times New Roman" w:cs="Times New Roman"/>
          <w:b/>
          <w:sz w:val="24"/>
          <w:szCs w:val="24"/>
          <w:lang w:eastAsia="ar-SA"/>
        </w:rPr>
        <w:t xml:space="preserve">Wytrząsarka laboratoryjna </w:t>
      </w:r>
    </w:p>
    <w:tbl>
      <w:tblPr>
        <w:tblW w:w="14601" w:type="dxa"/>
        <w:tblInd w:w="-72" w:type="dxa"/>
        <w:tblLayout w:type="fixed"/>
        <w:tblCellMar>
          <w:left w:w="70" w:type="dxa"/>
          <w:right w:w="70" w:type="dxa"/>
        </w:tblCellMar>
        <w:tblLook w:val="0000" w:firstRow="0" w:lastRow="0" w:firstColumn="0" w:lastColumn="0" w:noHBand="0" w:noVBand="0"/>
      </w:tblPr>
      <w:tblGrid>
        <w:gridCol w:w="535"/>
        <w:gridCol w:w="8112"/>
        <w:gridCol w:w="993"/>
        <w:gridCol w:w="992"/>
        <w:gridCol w:w="567"/>
        <w:gridCol w:w="1134"/>
        <w:gridCol w:w="2268"/>
      </w:tblGrid>
      <w:tr w:rsidR="008A7E6F"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112"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985" w:type="dxa"/>
            <w:gridSpan w:val="2"/>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310208"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310208" w:rsidRPr="00310208" w:rsidRDefault="00310208" w:rsidP="008A7E6F">
            <w:pPr>
              <w:suppressAutoHyphens/>
              <w:snapToGrid w:val="0"/>
              <w:spacing w:after="0" w:line="240" w:lineRule="auto"/>
              <w:jc w:val="center"/>
              <w:rPr>
                <w:rFonts w:ascii="Times New Roman" w:eastAsia="Times New Roman" w:hAnsi="Times New Roman" w:cs="Times New Roman"/>
                <w:bCs/>
                <w:lang w:eastAsia="ar-SA"/>
              </w:rPr>
            </w:pPr>
          </w:p>
          <w:p w:rsidR="009423A4" w:rsidRPr="00310208" w:rsidRDefault="009423A4" w:rsidP="009423A4">
            <w:pPr>
              <w:suppressAutoHyphens/>
              <w:snapToGrid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1.</w:t>
            </w:r>
          </w:p>
          <w:p w:rsidR="00310208" w:rsidRPr="00310208" w:rsidRDefault="00310208" w:rsidP="008A7E6F">
            <w:pPr>
              <w:suppressAutoHyphens/>
              <w:snapToGrid w:val="0"/>
              <w:spacing w:after="0" w:line="240" w:lineRule="auto"/>
              <w:jc w:val="center"/>
              <w:rPr>
                <w:rFonts w:ascii="Times New Roman" w:eastAsia="Times New Roman" w:hAnsi="Times New Roman" w:cs="Times New Roman"/>
                <w:bCs/>
                <w:lang w:eastAsia="ar-SA"/>
              </w:rPr>
            </w:pPr>
          </w:p>
        </w:tc>
        <w:tc>
          <w:tcPr>
            <w:tcW w:w="8112" w:type="dxa"/>
            <w:tcBorders>
              <w:top w:val="single" w:sz="4" w:space="0" w:color="000000"/>
              <w:left w:val="single" w:sz="4" w:space="0" w:color="000000"/>
              <w:bottom w:val="single" w:sz="4" w:space="0" w:color="000000"/>
            </w:tcBorders>
            <w:shd w:val="clear" w:color="auto" w:fill="auto"/>
            <w:vAlign w:val="center"/>
          </w:tcPr>
          <w:p w:rsidR="00310208" w:rsidRPr="00310208" w:rsidRDefault="00310208" w:rsidP="002B0080">
            <w:pPr>
              <w:pStyle w:val="Nagwek3"/>
              <w:rPr>
                <w:rFonts w:eastAsia="Times New Roman" w:cs="Times New Roman"/>
                <w:b w:val="0"/>
                <w:bCs/>
                <w:lang w:eastAsia="ar-SA"/>
              </w:rPr>
            </w:pPr>
            <w:r w:rsidRPr="00310208">
              <w:rPr>
                <w:rFonts w:eastAsia="Times New Roman" w:cs="Times New Roman"/>
                <w:b w:val="0"/>
                <w:bCs/>
                <w:spacing w:val="0"/>
                <w:kern w:val="0"/>
                <w:sz w:val="22"/>
                <w:szCs w:val="22"/>
                <w:lang w:eastAsia="ar-SA"/>
              </w:rPr>
              <w:t>Wytrząsarka do mikropłytek z ruchem orbitalnym umożliwiająca wytrząsanie mikro</w:t>
            </w:r>
            <w:r>
              <w:rPr>
                <w:rFonts w:eastAsia="Times New Roman" w:cs="Times New Roman"/>
                <w:b w:val="0"/>
                <w:bCs/>
                <w:spacing w:val="0"/>
                <w:kern w:val="0"/>
                <w:sz w:val="22"/>
                <w:szCs w:val="22"/>
                <w:lang w:eastAsia="ar-SA"/>
              </w:rPr>
              <w:t xml:space="preserve">płytek 96- dołkowych </w:t>
            </w:r>
          </w:p>
        </w:tc>
        <w:tc>
          <w:tcPr>
            <w:tcW w:w="1985" w:type="dxa"/>
            <w:gridSpan w:val="2"/>
            <w:tcBorders>
              <w:top w:val="single" w:sz="4" w:space="0" w:color="000000"/>
              <w:left w:val="single" w:sz="4" w:space="0" w:color="auto"/>
              <w:bottom w:val="single" w:sz="4" w:space="0" w:color="000000"/>
            </w:tcBorders>
            <w:shd w:val="clear" w:color="auto" w:fill="auto"/>
            <w:vAlign w:val="center"/>
          </w:tcPr>
          <w:p w:rsidR="00310208" w:rsidRPr="00310208" w:rsidRDefault="00310208" w:rsidP="008A7E6F">
            <w:pPr>
              <w:suppressAutoHyphens/>
              <w:snapToGrid w:val="0"/>
              <w:spacing w:after="0" w:line="240" w:lineRule="auto"/>
              <w:jc w:val="center"/>
              <w:rPr>
                <w:rFonts w:ascii="Times New Roman" w:eastAsia="Times New Roman" w:hAnsi="Times New Roman" w:cs="Times New Roman"/>
                <w:bCs/>
                <w:lang w:eastAsia="ar-SA"/>
              </w:rPr>
            </w:pPr>
            <w:r w:rsidRPr="00310208">
              <w:rPr>
                <w:rFonts w:ascii="Times New Roman" w:eastAsia="Times New Roman" w:hAnsi="Times New Roman" w:cs="Times New Roman"/>
                <w:bCs/>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10208" w:rsidRPr="00BC771B" w:rsidRDefault="00310208" w:rsidP="008A7E6F">
            <w:pPr>
              <w:suppressAutoHyphens/>
              <w:snapToGrid w:val="0"/>
              <w:spacing w:after="0" w:line="240" w:lineRule="auto"/>
              <w:jc w:val="center"/>
              <w:rPr>
                <w:rFonts w:ascii="Times New Roman" w:eastAsia="Times New Roman" w:hAnsi="Times New Roman" w:cs="Times New Roman"/>
                <w:b/>
                <w:bCs/>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rsidR="00310208" w:rsidRPr="00BC771B" w:rsidRDefault="00310208" w:rsidP="008A7E6F">
            <w:pPr>
              <w:suppressAutoHyphens/>
              <w:snapToGrid w:val="0"/>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p w:rsidR="00132BE4" w:rsidRPr="00A72A18" w:rsidRDefault="00132BE4" w:rsidP="00491AAA">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w:t>
            </w:r>
            <w:r w:rsidRPr="00A72A18">
              <w:rPr>
                <w:rFonts w:ascii="Times New Roman" w:eastAsia="Times New Roman" w:hAnsi="Times New Roman" w:cs="Times New Roman"/>
                <w:sz w:val="24"/>
                <w:szCs w:val="24"/>
                <w:lang w:eastAsia="pl-PL"/>
              </w:rPr>
              <w:t>ntypoślizgowa gumowa mata na platformie wytrząsarki zapewniająca stabilną pozycję w czasie wytrząsania. </w:t>
            </w: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p w:rsidR="00132BE4" w:rsidRPr="00A72A18" w:rsidRDefault="00132BE4" w:rsidP="00491AAA">
            <w:pPr>
              <w:spacing w:before="100" w:beforeAutospacing="1" w:after="119"/>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Zakres prędkości obrotów [</w:t>
            </w:r>
            <w:proofErr w:type="spellStart"/>
            <w:r w:rsidRPr="00A72A18">
              <w:rPr>
                <w:rFonts w:ascii="Times New Roman" w:eastAsia="Times New Roman" w:hAnsi="Times New Roman" w:cs="Times New Roman"/>
                <w:sz w:val="24"/>
                <w:szCs w:val="24"/>
                <w:lang w:eastAsia="pl-PL"/>
              </w:rPr>
              <w:t>obr</w:t>
            </w:r>
            <w:proofErr w:type="spellEnd"/>
            <w:r w:rsidRPr="00A72A18">
              <w:rPr>
                <w:rFonts w:ascii="Times New Roman" w:eastAsia="Times New Roman" w:hAnsi="Times New Roman" w:cs="Times New Roman"/>
                <w:sz w:val="24"/>
                <w:szCs w:val="24"/>
                <w:lang w:eastAsia="pl-PL"/>
              </w:rPr>
              <w:t>./min] 150-1200</w:t>
            </w: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jc w:val="center"/>
            </w:pPr>
            <w:r>
              <w:rPr>
                <w:rFonts w:ascii="Times New Roman" w:eastAsia="Times New Roman" w:hAnsi="Times New Roman"/>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87"/>
              <w:gridCol w:w="3177"/>
            </w:tblGrid>
            <w:tr w:rsidR="00132BE4" w:rsidRPr="00A72A18" w:rsidTr="009423A4">
              <w:trPr>
                <w:tblCellSpacing w:w="15" w:type="dxa"/>
              </w:trPr>
              <w:tc>
                <w:tcPr>
                  <w:tcW w:w="3042"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Max. czas pracy ciągłej [godz.]</w:t>
                  </w:r>
                </w:p>
              </w:tc>
              <w:tc>
                <w:tcPr>
                  <w:tcW w:w="3132"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168 </w:t>
                  </w:r>
                </w:p>
              </w:tc>
            </w:tr>
          </w:tbl>
          <w:p w:rsidR="00132BE4" w:rsidRPr="00A72A18" w:rsidRDefault="00132BE4"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jc w:val="center"/>
            </w:pPr>
            <w:r>
              <w:rPr>
                <w:rFonts w:ascii="Times New Roman" w:eastAsia="Times New Roman" w:hAnsi="Times New Roman"/>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443"/>
              <w:gridCol w:w="5443"/>
            </w:tblGrid>
            <w:tr w:rsidR="009423A4" w:rsidRPr="00F202D9" w:rsidTr="009423A4">
              <w:trPr>
                <w:tblCellSpacing w:w="15" w:type="dxa"/>
              </w:trPr>
              <w:tc>
                <w:tcPr>
                  <w:tcW w:w="5398" w:type="dxa"/>
                  <w:vAlign w:val="center"/>
                  <w:hideMark/>
                </w:tcPr>
                <w:p w:rsidR="009423A4" w:rsidRPr="00A72A18" w:rsidRDefault="009423A4" w:rsidP="00491AAA">
                  <w:pPr>
                    <w:spacing w:after="0" w:line="240" w:lineRule="auto"/>
                    <w:rPr>
                      <w:rFonts w:ascii="Times New Roman" w:eastAsia="Times New Roman" w:hAnsi="Times New Roman" w:cs="Times New Roman"/>
                      <w:sz w:val="24"/>
                      <w:szCs w:val="24"/>
                      <w:lang w:val="en-US" w:eastAsia="pl-PL"/>
                    </w:rPr>
                  </w:pPr>
                  <w:r w:rsidRPr="00A72A18">
                    <w:rPr>
                      <w:rFonts w:ascii="Times New Roman" w:eastAsia="Times New Roman" w:hAnsi="Times New Roman" w:cs="Times New Roman"/>
                      <w:sz w:val="24"/>
                      <w:szCs w:val="24"/>
                      <w:lang w:val="en-US" w:eastAsia="pl-PL"/>
                    </w:rPr>
                    <w:t xml:space="preserve">Timer </w:t>
                  </w:r>
                  <w:proofErr w:type="spellStart"/>
                  <w:r w:rsidRPr="00A72A18">
                    <w:rPr>
                      <w:rFonts w:ascii="Times New Roman" w:eastAsia="Times New Roman" w:hAnsi="Times New Roman" w:cs="Times New Roman"/>
                      <w:sz w:val="24"/>
                      <w:szCs w:val="24"/>
                      <w:lang w:val="en-US" w:eastAsia="pl-PL"/>
                    </w:rPr>
                    <w:t>cyfrowy</w:t>
                  </w:r>
                  <w:proofErr w:type="spellEnd"/>
                  <w:r w:rsidRPr="00A72A18">
                    <w:rPr>
                      <w:rFonts w:ascii="Times New Roman" w:eastAsia="Times New Roman" w:hAnsi="Times New Roman" w:cs="Times New Roman"/>
                      <w:sz w:val="24"/>
                      <w:szCs w:val="24"/>
                      <w:lang w:val="en-US" w:eastAsia="pl-PL"/>
                    </w:rPr>
                    <w:t xml:space="preserve"> 1 min - 24 </w:t>
                  </w:r>
                  <w:proofErr w:type="spellStart"/>
                  <w:r w:rsidRPr="00A72A18">
                    <w:rPr>
                      <w:rFonts w:ascii="Times New Roman" w:eastAsia="Times New Roman" w:hAnsi="Times New Roman" w:cs="Times New Roman"/>
                      <w:sz w:val="24"/>
                      <w:szCs w:val="24"/>
                      <w:lang w:val="en-US" w:eastAsia="pl-PL"/>
                    </w:rPr>
                    <w:t>godz</w:t>
                  </w:r>
                  <w:proofErr w:type="spellEnd"/>
                  <w:r w:rsidRPr="00A72A18">
                    <w:rPr>
                      <w:rFonts w:ascii="Times New Roman" w:eastAsia="Times New Roman" w:hAnsi="Times New Roman" w:cs="Times New Roman"/>
                      <w:sz w:val="24"/>
                      <w:szCs w:val="24"/>
                      <w:lang w:val="en-US" w:eastAsia="pl-PL"/>
                    </w:rPr>
                    <w:t>. / non-stop</w:t>
                  </w:r>
                </w:p>
              </w:tc>
              <w:tc>
                <w:tcPr>
                  <w:tcW w:w="5398" w:type="dxa"/>
                </w:tcPr>
                <w:p w:rsidR="009423A4" w:rsidRPr="00A72A18" w:rsidRDefault="009423A4" w:rsidP="00491AAA">
                  <w:pPr>
                    <w:spacing w:after="0" w:line="240" w:lineRule="auto"/>
                    <w:rPr>
                      <w:rFonts w:ascii="Times New Roman" w:eastAsia="Times New Roman" w:hAnsi="Times New Roman" w:cs="Times New Roman"/>
                      <w:sz w:val="24"/>
                      <w:szCs w:val="24"/>
                      <w:lang w:val="en-US" w:eastAsia="pl-PL"/>
                    </w:rPr>
                  </w:pPr>
                </w:p>
              </w:tc>
            </w:tr>
          </w:tbl>
          <w:p w:rsidR="00132BE4" w:rsidRPr="00A72A18" w:rsidRDefault="00132BE4" w:rsidP="00491AAA">
            <w:pPr>
              <w:spacing w:before="100" w:beforeAutospacing="1" w:after="119"/>
              <w:rPr>
                <w:rFonts w:ascii="Times New Roman" w:eastAsia="Times New Roman" w:hAnsi="Times New Roman" w:cs="Times New Roman"/>
                <w:sz w:val="24"/>
                <w:szCs w:val="24"/>
                <w:lang w:val="en-US"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jc w:val="center"/>
            </w:pPr>
            <w:r>
              <w:rPr>
                <w:rFonts w:ascii="Times New Roman" w:eastAsia="Times New Roman" w:hAnsi="Times New Roman"/>
                <w:lang w:eastAsia="ar-SA"/>
              </w:rPr>
              <w:t>----</w:t>
            </w:r>
          </w:p>
        </w:tc>
      </w:tr>
      <w:tr w:rsidR="00132BE4"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132BE4" w:rsidRPr="008A7E6F" w:rsidRDefault="00132BE4"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554"/>
              <w:gridCol w:w="2968"/>
            </w:tblGrid>
            <w:tr w:rsidR="00132BE4" w:rsidRPr="00A72A18" w:rsidTr="00491AAA">
              <w:trPr>
                <w:tblCellSpacing w:w="15" w:type="dxa"/>
              </w:trPr>
              <w:tc>
                <w:tcPr>
                  <w:tcW w:w="3509"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Bezpośredni </w:t>
                  </w:r>
                  <w:proofErr w:type="spellStart"/>
                  <w:r w:rsidRPr="00A72A18">
                    <w:rPr>
                      <w:rFonts w:ascii="Times New Roman" w:eastAsia="Times New Roman" w:hAnsi="Times New Roman" w:cs="Times New Roman"/>
                      <w:sz w:val="24"/>
                      <w:szCs w:val="24"/>
                      <w:lang w:eastAsia="pl-PL"/>
                    </w:rPr>
                    <w:t>miechanizm</w:t>
                  </w:r>
                  <w:proofErr w:type="spellEnd"/>
                  <w:r w:rsidRPr="00A72A18">
                    <w:rPr>
                      <w:rFonts w:ascii="Times New Roman" w:eastAsia="Times New Roman" w:hAnsi="Times New Roman" w:cs="Times New Roman"/>
                      <w:sz w:val="24"/>
                      <w:szCs w:val="24"/>
                      <w:lang w:eastAsia="pl-PL"/>
                    </w:rPr>
                    <w:t xml:space="preserve"> napędowy</w:t>
                  </w:r>
                </w:p>
              </w:tc>
              <w:tc>
                <w:tcPr>
                  <w:tcW w:w="2923" w:type="dxa"/>
                  <w:vAlign w:val="center"/>
                  <w:hideMark/>
                </w:tcPr>
                <w:p w:rsidR="00132BE4" w:rsidRPr="00A72A18" w:rsidRDefault="00132BE4"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  z silnikiem </w:t>
                  </w:r>
                  <w:proofErr w:type="spellStart"/>
                  <w:r w:rsidRPr="00A72A18">
                    <w:rPr>
                      <w:rFonts w:ascii="Times New Roman" w:eastAsia="Times New Roman" w:hAnsi="Times New Roman" w:cs="Times New Roman"/>
                      <w:sz w:val="24"/>
                      <w:szCs w:val="24"/>
                      <w:lang w:eastAsia="pl-PL"/>
                    </w:rPr>
                    <w:t>bezszczotkowym</w:t>
                  </w:r>
                  <w:proofErr w:type="spellEnd"/>
                </w:p>
              </w:tc>
            </w:tr>
          </w:tbl>
          <w:p w:rsidR="00132BE4" w:rsidRPr="00A72A18" w:rsidRDefault="00132BE4"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132BE4" w:rsidRDefault="00132BE4"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2BE4" w:rsidRDefault="00132BE4"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132BE4" w:rsidRDefault="00132BE4" w:rsidP="00EA5439">
            <w:pPr>
              <w:jc w:val="center"/>
            </w:pPr>
            <w:r>
              <w:rPr>
                <w:rFonts w:ascii="Times New Roman" w:eastAsia="Times New Roman" w:hAnsi="Times New Roman"/>
                <w:lang w:eastAsia="ar-SA"/>
              </w:rPr>
              <w:t>----</w:t>
            </w:r>
          </w:p>
        </w:tc>
      </w:tr>
      <w:tr w:rsidR="00F35132" w:rsidRPr="00BC771B" w:rsidTr="00F76AC8">
        <w:tc>
          <w:tcPr>
            <w:tcW w:w="535" w:type="dxa"/>
            <w:tcBorders>
              <w:top w:val="single" w:sz="4" w:space="0" w:color="000000"/>
              <w:left w:val="single" w:sz="4" w:space="0" w:color="000000"/>
              <w:bottom w:val="single" w:sz="4" w:space="0" w:color="000000"/>
            </w:tcBorders>
            <w:shd w:val="clear" w:color="auto" w:fill="auto"/>
            <w:vAlign w:val="center"/>
          </w:tcPr>
          <w:p w:rsidR="00F35132" w:rsidRPr="008A7E6F" w:rsidRDefault="00F35132"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p w:rsidR="00F35132" w:rsidRPr="00A72A18" w:rsidRDefault="00F35132" w:rsidP="00A13DA8">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Wymiary zewnętrzne (</w:t>
            </w:r>
            <w:r w:rsidRPr="009423A4">
              <w:rPr>
                <w:rFonts w:ascii="Times New Roman" w:eastAsia="Times New Roman" w:hAnsi="Times New Roman" w:cs="Times New Roman"/>
                <w:sz w:val="24"/>
                <w:szCs w:val="24"/>
                <w:lang w:eastAsia="pl-PL"/>
              </w:rPr>
              <w:t xml:space="preserve">szer. x głęb. </w:t>
            </w:r>
            <w:proofErr w:type="spellStart"/>
            <w:r w:rsidRPr="009423A4">
              <w:rPr>
                <w:rFonts w:ascii="Times New Roman" w:eastAsia="Times New Roman" w:hAnsi="Times New Roman" w:cs="Times New Roman"/>
                <w:sz w:val="24"/>
                <w:szCs w:val="24"/>
                <w:lang w:eastAsia="pl-PL"/>
              </w:rPr>
              <w:t>xwys</w:t>
            </w:r>
            <w:proofErr w:type="spellEnd"/>
            <w:r w:rsidRPr="009423A4">
              <w:rPr>
                <w:rFonts w:ascii="Times New Roman" w:eastAsia="Times New Roman" w:hAnsi="Times New Roman" w:cs="Times New Roman"/>
                <w:sz w:val="24"/>
                <w:szCs w:val="24"/>
                <w:lang w:eastAsia="pl-PL"/>
              </w:rPr>
              <w:t>.) [mm] 220 x 205 x 120 (+/- 5%)</w:t>
            </w:r>
            <w:r w:rsidR="0002419B" w:rsidRPr="009423A4">
              <w:rPr>
                <w:rFonts w:ascii="Times New Roman" w:eastAsia="Times New Roman" w:hAnsi="Times New Roman" w:cs="Times New Roman"/>
                <w:sz w:val="24"/>
                <w:szCs w:val="24"/>
                <w:lang w:eastAsia="pl-PL"/>
              </w:rPr>
              <w:t xml:space="preserve"> lub </w:t>
            </w:r>
            <w:r w:rsidR="00896BFC" w:rsidRPr="009423A4">
              <w:rPr>
                <w:rFonts w:ascii="Times New Roman" w:eastAsia="Calibri" w:hAnsi="Times New Roman" w:cs="Times New Roman"/>
              </w:rPr>
              <w:t xml:space="preserve"> o wymiarach 255 x 255 x 100</w:t>
            </w:r>
          </w:p>
        </w:tc>
        <w:tc>
          <w:tcPr>
            <w:tcW w:w="1985" w:type="dxa"/>
            <w:gridSpan w:val="2"/>
            <w:tcBorders>
              <w:top w:val="single" w:sz="4" w:space="0" w:color="000000"/>
              <w:left w:val="single" w:sz="4" w:space="0" w:color="auto"/>
              <w:bottom w:val="single" w:sz="4" w:space="0" w:color="000000"/>
            </w:tcBorders>
            <w:shd w:val="clear" w:color="auto" w:fill="auto"/>
            <w:vAlign w:val="center"/>
          </w:tcPr>
          <w:p w:rsidR="00F35132" w:rsidRPr="00A72A18" w:rsidRDefault="00F35132" w:rsidP="00F35132">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35132" w:rsidRDefault="00F35132"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F35132" w:rsidRDefault="00F35132" w:rsidP="00EA5439">
            <w:pPr>
              <w:jc w:val="center"/>
            </w:pPr>
            <w:r>
              <w:t>-----</w:t>
            </w:r>
          </w:p>
        </w:tc>
      </w:tr>
      <w:tr w:rsidR="00F35132"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F35132" w:rsidRPr="008A7E6F" w:rsidRDefault="00F35132"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5"/>
              <w:gridCol w:w="1342"/>
            </w:tblGrid>
            <w:tr w:rsidR="00F35132" w:rsidRPr="00A72A18" w:rsidTr="00491AAA">
              <w:trPr>
                <w:tblCellSpacing w:w="15" w:type="dxa"/>
              </w:trPr>
              <w:tc>
                <w:tcPr>
                  <w:tcW w:w="1050" w:type="dxa"/>
                  <w:vAlign w:val="center"/>
                  <w:hideMark/>
                </w:tcPr>
                <w:p w:rsidR="00F35132" w:rsidRPr="00A72A18" w:rsidRDefault="00F35132"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Waga [kg]</w:t>
                  </w:r>
                </w:p>
              </w:tc>
              <w:tc>
                <w:tcPr>
                  <w:tcW w:w="1297" w:type="dxa"/>
                  <w:vAlign w:val="center"/>
                </w:tcPr>
                <w:p w:rsidR="00F35132" w:rsidRPr="00A72A18" w:rsidRDefault="00E14D8A" w:rsidP="00491AA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 max.</w:t>
                  </w:r>
                  <w:r w:rsidR="00F35132" w:rsidRPr="00A72A18">
                    <w:rPr>
                      <w:rFonts w:ascii="Times New Roman" w:eastAsia="Times New Roman" w:hAnsi="Times New Roman" w:cs="Times New Roman"/>
                      <w:sz w:val="24"/>
                      <w:szCs w:val="24"/>
                      <w:lang w:eastAsia="pl-PL"/>
                    </w:rPr>
                    <w:t xml:space="preserve"> 2,5</w:t>
                  </w:r>
                </w:p>
              </w:tc>
            </w:tr>
          </w:tbl>
          <w:p w:rsidR="00F35132" w:rsidRPr="00A72A18" w:rsidRDefault="00F35132"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F35132" w:rsidRDefault="00F35132" w:rsidP="00EA5439">
            <w:pPr>
              <w:jc w:val="center"/>
            </w:pPr>
            <w:r>
              <w:rPr>
                <w:rFonts w:ascii="Times New Roman" w:eastAsia="Times New Roman" w:hAnsi="Times New Roman"/>
                <w:lang w:eastAsia="ar-SA"/>
              </w:rPr>
              <w:t>Tak/podać</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35132" w:rsidRDefault="00F35132"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F35132" w:rsidRDefault="00F35132" w:rsidP="009423A4">
            <w:pPr>
              <w:spacing w:after="0"/>
              <w:jc w:val="center"/>
              <w:rPr>
                <w:rFonts w:ascii="Times New Roman" w:eastAsia="Times New Roman" w:hAnsi="Times New Roman"/>
                <w:lang w:eastAsia="ar-SA"/>
              </w:rPr>
            </w:pPr>
            <w:r>
              <w:rPr>
                <w:rFonts w:ascii="Times New Roman" w:eastAsia="Times New Roman" w:hAnsi="Times New Roman"/>
                <w:lang w:eastAsia="ar-SA"/>
              </w:rPr>
              <w:t>2,5 kg. – 0 pkt</w:t>
            </w:r>
          </w:p>
          <w:p w:rsidR="00F35132" w:rsidRDefault="00F35132" w:rsidP="009423A4">
            <w:pPr>
              <w:spacing w:after="0"/>
              <w:jc w:val="center"/>
              <w:rPr>
                <w:rFonts w:ascii="Times New Roman" w:eastAsia="Times New Roman" w:hAnsi="Times New Roman"/>
                <w:lang w:eastAsia="ar-SA"/>
              </w:rPr>
            </w:pPr>
            <w:r>
              <w:rPr>
                <w:rFonts w:ascii="Times New Roman" w:eastAsia="Times New Roman" w:hAnsi="Times New Roman"/>
                <w:lang w:eastAsia="ar-SA"/>
              </w:rPr>
              <w:t>Najmniejsza 3 pkt.</w:t>
            </w:r>
          </w:p>
          <w:p w:rsidR="00F35132" w:rsidRDefault="00F35132" w:rsidP="009423A4">
            <w:pPr>
              <w:spacing w:after="0"/>
              <w:jc w:val="center"/>
            </w:pPr>
            <w:r>
              <w:rPr>
                <w:rFonts w:ascii="Times New Roman" w:eastAsia="Times New Roman" w:hAnsi="Times New Roman"/>
                <w:lang w:eastAsia="ar-SA"/>
              </w:rPr>
              <w:t xml:space="preserve">Inne proporcjonalnie </w:t>
            </w:r>
          </w:p>
        </w:tc>
      </w:tr>
      <w:tr w:rsidR="00F35132"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F35132" w:rsidRPr="008A7E6F" w:rsidRDefault="00F35132"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5"/>
              <w:gridCol w:w="862"/>
            </w:tblGrid>
            <w:tr w:rsidR="00F35132" w:rsidRPr="00A72A18" w:rsidTr="00491AAA">
              <w:trPr>
                <w:tblCellSpacing w:w="15" w:type="dxa"/>
              </w:trPr>
              <w:tc>
                <w:tcPr>
                  <w:tcW w:w="1770" w:type="dxa"/>
                  <w:vAlign w:val="center"/>
                  <w:hideMark/>
                </w:tcPr>
                <w:p w:rsidR="00F35132" w:rsidRPr="00A72A18" w:rsidRDefault="00F35132"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Zasilanie [V / </w:t>
                  </w:r>
                  <w:proofErr w:type="spellStart"/>
                  <w:r w:rsidRPr="00A72A18">
                    <w:rPr>
                      <w:rFonts w:ascii="Times New Roman" w:eastAsia="Times New Roman" w:hAnsi="Times New Roman" w:cs="Times New Roman"/>
                      <w:sz w:val="24"/>
                      <w:szCs w:val="24"/>
                      <w:lang w:eastAsia="pl-PL"/>
                    </w:rPr>
                    <w:t>Hz</w:t>
                  </w:r>
                  <w:proofErr w:type="spellEnd"/>
                  <w:r w:rsidRPr="00A72A18">
                    <w:rPr>
                      <w:rFonts w:ascii="Times New Roman" w:eastAsia="Times New Roman" w:hAnsi="Times New Roman" w:cs="Times New Roman"/>
                      <w:sz w:val="24"/>
                      <w:szCs w:val="24"/>
                      <w:lang w:eastAsia="pl-PL"/>
                    </w:rPr>
                    <w:t>]</w:t>
                  </w:r>
                </w:p>
              </w:tc>
              <w:tc>
                <w:tcPr>
                  <w:tcW w:w="817" w:type="dxa"/>
                  <w:vAlign w:val="center"/>
                  <w:hideMark/>
                </w:tcPr>
                <w:p w:rsidR="00F35132" w:rsidRPr="00A72A18" w:rsidRDefault="00F35132"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230 / 50</w:t>
                  </w:r>
                </w:p>
              </w:tc>
            </w:tr>
          </w:tbl>
          <w:p w:rsidR="00F35132" w:rsidRPr="00A72A18" w:rsidRDefault="00F35132"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F35132" w:rsidRDefault="00F35132" w:rsidP="00EA5439">
            <w:pPr>
              <w:jc w:val="center"/>
            </w:pPr>
            <w:r>
              <w:rPr>
                <w:rFonts w:ascii="Times New Roman" w:eastAsia="Times New Roman" w:hAnsi="Times New Roman"/>
                <w:lang w:eastAsia="ar-SA"/>
              </w:rPr>
              <w:t>Tak</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35132" w:rsidRDefault="00F35132"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F35132" w:rsidRDefault="00F35132" w:rsidP="00EA5439">
            <w:pPr>
              <w:jc w:val="center"/>
            </w:pPr>
            <w:r>
              <w:rPr>
                <w:rFonts w:ascii="Times New Roman" w:eastAsia="Times New Roman" w:hAnsi="Times New Roman"/>
                <w:lang w:eastAsia="ar-SA"/>
              </w:rPr>
              <w:t>----</w:t>
            </w:r>
          </w:p>
        </w:tc>
      </w:tr>
      <w:tr w:rsidR="00F35132" w:rsidRPr="00BC771B" w:rsidTr="00310208">
        <w:tc>
          <w:tcPr>
            <w:tcW w:w="535" w:type="dxa"/>
            <w:tcBorders>
              <w:top w:val="single" w:sz="4" w:space="0" w:color="000000"/>
              <w:left w:val="single" w:sz="4" w:space="0" w:color="000000"/>
              <w:bottom w:val="single" w:sz="4" w:space="0" w:color="000000"/>
            </w:tcBorders>
            <w:shd w:val="clear" w:color="auto" w:fill="auto"/>
            <w:vAlign w:val="center"/>
          </w:tcPr>
          <w:p w:rsidR="00F35132" w:rsidRPr="008A7E6F" w:rsidRDefault="00F35132" w:rsidP="008A7E6F">
            <w:pPr>
              <w:pStyle w:val="Zawartotabeli"/>
              <w:numPr>
                <w:ilvl w:val="0"/>
                <w:numId w:val="19"/>
              </w:numPr>
              <w:snapToGrid w:val="0"/>
              <w:spacing w:before="60" w:after="60"/>
              <w:rPr>
                <w:sz w:val="22"/>
                <w:szCs w:val="22"/>
              </w:rPr>
            </w:pPr>
          </w:p>
        </w:tc>
        <w:tc>
          <w:tcPr>
            <w:tcW w:w="8112" w:type="dxa"/>
            <w:tcBorders>
              <w:top w:val="single" w:sz="4" w:space="0" w:color="000000"/>
              <w:left w:val="single" w:sz="4" w:space="0" w:color="000000"/>
              <w:bottom w:val="single" w:sz="4" w:space="0" w:color="000000"/>
            </w:tcBorders>
            <w:shd w:val="clear" w:color="auto" w:fill="auto"/>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88"/>
              <w:gridCol w:w="735"/>
            </w:tblGrid>
            <w:tr w:rsidR="00F35132" w:rsidRPr="00A72A18" w:rsidTr="00491AAA">
              <w:trPr>
                <w:tblCellSpacing w:w="15" w:type="dxa"/>
              </w:trPr>
              <w:tc>
                <w:tcPr>
                  <w:tcW w:w="1643" w:type="dxa"/>
                  <w:vAlign w:val="center"/>
                  <w:hideMark/>
                </w:tcPr>
                <w:p w:rsidR="00F35132" w:rsidRPr="00A72A18" w:rsidRDefault="00F35132" w:rsidP="00491AAA">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Pobór mocy [W]</w:t>
                  </w:r>
                </w:p>
              </w:tc>
              <w:tc>
                <w:tcPr>
                  <w:tcW w:w="690" w:type="dxa"/>
                  <w:vAlign w:val="center"/>
                  <w:hideMark/>
                </w:tcPr>
                <w:p w:rsidR="00F35132" w:rsidRPr="00A72A18" w:rsidRDefault="00F35132" w:rsidP="00132BE4">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 do </w:t>
                  </w:r>
                  <w:r>
                    <w:rPr>
                      <w:rFonts w:ascii="Times New Roman" w:eastAsia="Times New Roman" w:hAnsi="Times New Roman" w:cs="Times New Roman"/>
                      <w:sz w:val="24"/>
                      <w:szCs w:val="24"/>
                      <w:lang w:eastAsia="pl-PL"/>
                    </w:rPr>
                    <w:t>4</w:t>
                  </w:r>
                </w:p>
              </w:tc>
            </w:tr>
          </w:tbl>
          <w:p w:rsidR="00F35132" w:rsidRPr="00A72A18" w:rsidRDefault="00F35132" w:rsidP="00491AAA">
            <w:pPr>
              <w:spacing w:before="100" w:beforeAutospacing="1" w:after="119"/>
              <w:rPr>
                <w:rFonts w:ascii="Times New Roman" w:eastAsia="Times New Roman" w:hAnsi="Times New Roman" w:cs="Times New Roman"/>
                <w:sz w:val="24"/>
                <w:szCs w:val="24"/>
                <w:lang w:eastAsia="pl-PL"/>
              </w:rPr>
            </w:pPr>
          </w:p>
        </w:tc>
        <w:tc>
          <w:tcPr>
            <w:tcW w:w="1985" w:type="dxa"/>
            <w:gridSpan w:val="2"/>
            <w:tcBorders>
              <w:top w:val="single" w:sz="4" w:space="0" w:color="000000"/>
              <w:left w:val="single" w:sz="4" w:space="0" w:color="auto"/>
              <w:bottom w:val="single" w:sz="4" w:space="0" w:color="000000"/>
            </w:tcBorders>
            <w:shd w:val="clear" w:color="auto" w:fill="auto"/>
          </w:tcPr>
          <w:p w:rsidR="00F35132" w:rsidRDefault="00F35132" w:rsidP="00EA5439">
            <w:pPr>
              <w:jc w:val="center"/>
            </w:pPr>
            <w:r>
              <w:rPr>
                <w:rFonts w:ascii="Times New Roman" w:eastAsia="Times New Roman" w:hAnsi="Times New Roman"/>
                <w:lang w:eastAsia="ar-SA"/>
              </w:rPr>
              <w:t>Tak/podać</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F35132" w:rsidRDefault="00F35132" w:rsidP="00EA5439">
            <w:pPr>
              <w:suppressAutoHyphens/>
              <w:snapToGrid w:val="0"/>
              <w:spacing w:after="0" w:line="240" w:lineRule="auto"/>
              <w:rPr>
                <w:rFonts w:ascii="Times New Roman" w:eastAsia="Times New Roman" w:hAnsi="Times New Roman"/>
                <w:lang w:eastAsia="ar-SA"/>
              </w:rPr>
            </w:pPr>
          </w:p>
        </w:tc>
        <w:tc>
          <w:tcPr>
            <w:tcW w:w="2268" w:type="dxa"/>
            <w:tcBorders>
              <w:top w:val="single" w:sz="4" w:space="0" w:color="auto"/>
              <w:bottom w:val="single" w:sz="4" w:space="0" w:color="auto"/>
              <w:right w:val="single" w:sz="4" w:space="0" w:color="auto"/>
            </w:tcBorders>
            <w:shd w:val="clear" w:color="auto" w:fill="auto"/>
          </w:tcPr>
          <w:p w:rsidR="00F35132" w:rsidRDefault="00F35132" w:rsidP="00EA5439">
            <w:pPr>
              <w:jc w:val="center"/>
            </w:pPr>
            <w:r>
              <w:t>-----</w:t>
            </w:r>
          </w:p>
        </w:tc>
      </w:tr>
      <w:tr w:rsidR="00F35132"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7"/>
            <w:tcBorders>
              <w:top w:val="single" w:sz="4" w:space="0" w:color="000000"/>
              <w:left w:val="single" w:sz="4" w:space="0" w:color="000000"/>
              <w:bottom w:val="single" w:sz="4" w:space="0" w:color="000000"/>
              <w:right w:val="single" w:sz="4" w:space="0" w:color="000000"/>
            </w:tcBorders>
            <w:vAlign w:val="center"/>
            <w:hideMark/>
          </w:tcPr>
          <w:p w:rsidR="00F35132" w:rsidRPr="008A7E6F" w:rsidRDefault="00F35132"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lastRenderedPageBreak/>
              <w:t>Warunki energetyczne urządzenia</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F35132" w:rsidRPr="008A7E6F" w:rsidTr="00DE43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9105"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gridSpan w:val="2"/>
            <w:tcBorders>
              <w:top w:val="single" w:sz="4" w:space="0" w:color="000000"/>
              <w:left w:val="single" w:sz="4" w:space="0" w:color="000000"/>
              <w:bottom w:val="single" w:sz="4" w:space="0" w:color="000000"/>
              <w:right w:val="single" w:sz="4" w:space="0" w:color="000000"/>
            </w:tcBorders>
            <w:vAlign w:val="center"/>
            <w:hideMark/>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134" w:type="dxa"/>
            <w:tcBorders>
              <w:top w:val="single" w:sz="4" w:space="0" w:color="000000"/>
              <w:left w:val="single" w:sz="4" w:space="0" w:color="000000"/>
              <w:bottom w:val="single" w:sz="4" w:space="0" w:color="000000"/>
              <w:right w:val="single" w:sz="4" w:space="0" w:color="000000"/>
            </w:tcBorders>
          </w:tcPr>
          <w:p w:rsidR="00F35132" w:rsidRPr="00DC0D0E" w:rsidRDefault="00F35132" w:rsidP="00DC0D0E">
            <w:pPr>
              <w:suppressAutoHyphens/>
              <w:spacing w:before="60" w:after="60" w:line="240" w:lineRule="auto"/>
              <w:rPr>
                <w:rFonts w:ascii="Times New Roman" w:eastAsia="Times New Roman" w:hAnsi="Times New Roman" w:cs="Times New Roman"/>
                <w:szCs w:val="20"/>
                <w:lang w:eastAsia="ar-S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F35132" w:rsidRPr="00DC0D0E" w:rsidRDefault="00F35132"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1623AC">
              <w:rPr>
                <w:color w:val="000000" w:themeColor="text1"/>
                <w:sz w:val="22"/>
                <w:szCs w:val="22"/>
              </w:rPr>
              <w:t>– podjęta naprawa” =&lt; 2 dni robocze</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FD4E28">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serwisowych – najpóźniej w czasie nie dłuższym niż </w:t>
            </w:r>
            <w:r w:rsidR="0002419B" w:rsidRPr="009423A4">
              <w:rPr>
                <w:rFonts w:ascii="Times New Roman" w:hAnsi="Times New Roman" w:cs="Times New Roman"/>
              </w:rPr>
              <w:t xml:space="preserve">7 </w:t>
            </w:r>
            <w:r w:rsidRPr="009423A4">
              <w:rPr>
                <w:rFonts w:ascii="Times New Roman" w:hAnsi="Times New Roman" w:cs="Times New Roman"/>
              </w:rPr>
              <w:t xml:space="preserve">dni </w:t>
            </w:r>
            <w:r w:rsidRPr="00CE0BB7">
              <w:rPr>
                <w:rFonts w:ascii="Times New Roman" w:hAnsi="Times New Roman" w:cs="Times New Roman"/>
                <w:color w:val="000000" w:themeColor="text1"/>
              </w:rPr>
              <w:t xml:space="preserve">roboczych od dnia zgłoszenia awarii, a w przypadku konieczności </w:t>
            </w:r>
            <w:bookmarkStart w:id="0" w:name="_GoBack"/>
            <w:bookmarkEnd w:id="0"/>
            <w:r w:rsidRPr="00CE0BB7">
              <w:rPr>
                <w:rFonts w:ascii="Times New Roman" w:hAnsi="Times New Roman" w:cs="Times New Roman"/>
                <w:color w:val="000000" w:themeColor="text1"/>
              </w:rPr>
              <w:t xml:space="preserve">importu części zamiennych, nie dłuższym </w:t>
            </w:r>
            <w:r w:rsidRPr="00FD4E28">
              <w:rPr>
                <w:rFonts w:ascii="Times New Roman" w:hAnsi="Times New Roman" w:cs="Times New Roman"/>
              </w:rPr>
              <w:t xml:space="preserve">niż </w:t>
            </w:r>
            <w:r w:rsidR="0002419B" w:rsidRPr="00FD4E28">
              <w:rPr>
                <w:rFonts w:ascii="Times New Roman" w:hAnsi="Times New Roman" w:cs="Times New Roman"/>
              </w:rPr>
              <w:t xml:space="preserve"> </w:t>
            </w:r>
            <w:r w:rsidR="00FD4E28" w:rsidRPr="00FD4E28">
              <w:rPr>
                <w:rFonts w:ascii="Times New Roman" w:hAnsi="Times New Roman" w:cs="Times New Roman"/>
              </w:rPr>
              <w:t>1</w:t>
            </w:r>
            <w:r w:rsidR="0002419B" w:rsidRPr="00FD4E28">
              <w:rPr>
                <w:rFonts w:ascii="Times New Roman" w:hAnsi="Times New Roman" w:cs="Times New Roman"/>
              </w:rPr>
              <w:t>4</w:t>
            </w:r>
            <w:r w:rsidRPr="00FD4E28">
              <w:rPr>
                <w:rFonts w:ascii="Times New Roman" w:hAnsi="Times New Roman" w:cs="Times New Roman"/>
              </w:rPr>
              <w:t xml:space="preserve"> </w:t>
            </w:r>
            <w:r w:rsidRPr="00CE0BB7">
              <w:rPr>
                <w:rFonts w:ascii="Times New Roman" w:hAnsi="Times New Roman" w:cs="Times New Roman"/>
                <w:color w:val="000000" w:themeColor="text1"/>
              </w:rPr>
              <w:t>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29" w:rsidRDefault="00D34D29" w:rsidP="002B10C5">
      <w:pPr>
        <w:spacing w:after="0" w:line="240" w:lineRule="auto"/>
      </w:pPr>
      <w:r>
        <w:separator/>
      </w:r>
    </w:p>
  </w:endnote>
  <w:endnote w:type="continuationSeparator" w:id="0">
    <w:p w:rsidR="00D34D29" w:rsidRDefault="00D34D29"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202D9" w:rsidRDefault="00FF3BBF" w:rsidP="00F202D9">
        <w:pPr>
          <w:pStyle w:val="Stopka"/>
          <w:jc w:val="right"/>
          <w:rPr>
            <w:rFonts w:ascii="Garamond" w:hAnsi="Garamond"/>
          </w:rPr>
        </w:pPr>
        <w:r>
          <w:fldChar w:fldCharType="begin"/>
        </w:r>
        <w:r>
          <w:instrText>PAGE   \* MERGEFORMAT</w:instrText>
        </w:r>
        <w:r>
          <w:fldChar w:fldCharType="separate"/>
        </w:r>
        <w:r w:rsidR="00FD4E28">
          <w:rPr>
            <w:noProof/>
          </w:rPr>
          <w:t>7</w:t>
        </w:r>
        <w:r>
          <w:fldChar w:fldCharType="end"/>
        </w:r>
        <w:r w:rsidR="00F202D9" w:rsidRPr="00F202D9">
          <w:rPr>
            <w:rFonts w:ascii="Garamond" w:hAnsi="Garamond"/>
          </w:rPr>
          <w:t xml:space="preserve"> </w:t>
        </w:r>
      </w:p>
      <w:p w:rsidR="00F202D9" w:rsidRPr="00BE03FA" w:rsidRDefault="00F202D9" w:rsidP="00F202D9">
        <w:pPr>
          <w:pStyle w:val="Stopka"/>
          <w:jc w:val="right"/>
          <w:rPr>
            <w:rFonts w:ascii="Garamond" w:hAnsi="Garamond"/>
          </w:rPr>
        </w:pPr>
        <w:r w:rsidRPr="00BE03FA">
          <w:rPr>
            <w:rFonts w:ascii="Garamond" w:hAnsi="Garamond"/>
          </w:rPr>
          <w:t>podpis i pieczęć osoby (osób) upoważnionej do reprezentowania wykonawcy</w:t>
        </w:r>
      </w:p>
      <w:p w:rsidR="00FF3BBF" w:rsidRDefault="00D34D29">
        <w:pPr>
          <w:pStyle w:val="Stopka"/>
          <w:jc w:val="right"/>
        </w:pP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29" w:rsidRDefault="00D34D29" w:rsidP="002B10C5">
      <w:pPr>
        <w:spacing w:after="0" w:line="240" w:lineRule="auto"/>
      </w:pPr>
      <w:r>
        <w:separator/>
      </w:r>
    </w:p>
  </w:footnote>
  <w:footnote w:type="continuationSeparator" w:id="0">
    <w:p w:rsidR="00D34D29" w:rsidRDefault="00D34D29"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F202D9" w:rsidRDefault="00F202D9" w:rsidP="00F202D9">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Pr>
        <w:rFonts w:ascii="Garamond" w:eastAsia="Times New Roman" w:hAnsi="Garamond"/>
        <w:color w:val="000000"/>
        <w:lang w:eastAsia="pl-PL" w:bidi="hi-IN"/>
      </w:rPr>
      <w:t>.85.2019.BM</w:t>
    </w:r>
    <w:r w:rsidRPr="00CB4E4C">
      <w:rPr>
        <w:rFonts w:ascii="Garamond" w:eastAsia="Times New Roman" w:hAnsi="Garamond"/>
        <w:lang w:eastAsia="pl-PL"/>
      </w:rPr>
      <w:tab/>
    </w:r>
  </w:p>
  <w:p w:rsidR="00F202D9" w:rsidRDefault="00F202D9" w:rsidP="00F202D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rsidR="00F202D9" w:rsidRPr="00CB4E4C" w:rsidRDefault="00F202D9" w:rsidP="00F202D9">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rsidR="00F202D9" w:rsidRPr="00F202D9" w:rsidRDefault="00F202D9" w:rsidP="00F202D9">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rPr>
      <w:t>Część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E54ACB"/>
    <w:multiLevelType w:val="multilevel"/>
    <w:tmpl w:val="2C6A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9"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0"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3"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7"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9"/>
  </w:num>
  <w:num w:numId="4">
    <w:abstractNumId w:val="9"/>
  </w:num>
  <w:num w:numId="5">
    <w:abstractNumId w:val="24"/>
  </w:num>
  <w:num w:numId="6">
    <w:abstractNumId w:val="30"/>
  </w:num>
  <w:num w:numId="7">
    <w:abstractNumId w:val="35"/>
  </w:num>
  <w:num w:numId="8">
    <w:abstractNumId w:val="18"/>
  </w:num>
  <w:num w:numId="9">
    <w:abstractNumId w:val="14"/>
  </w:num>
  <w:num w:numId="10">
    <w:abstractNumId w:val="31"/>
  </w:num>
  <w:num w:numId="11">
    <w:abstractNumId w:val="13"/>
  </w:num>
  <w:num w:numId="12">
    <w:abstractNumId w:val="25"/>
  </w:num>
  <w:num w:numId="13">
    <w:abstractNumId w:val="20"/>
  </w:num>
  <w:num w:numId="14">
    <w:abstractNumId w:val="28"/>
  </w:num>
  <w:num w:numId="15">
    <w:abstractNumId w:val="27"/>
  </w:num>
  <w:num w:numId="16">
    <w:abstractNumId w:val="21"/>
  </w:num>
  <w:num w:numId="17">
    <w:abstractNumId w:val="5"/>
  </w:num>
  <w:num w:numId="18">
    <w:abstractNumId w:val="10"/>
  </w:num>
  <w:num w:numId="19">
    <w:abstractNumId w:val="7"/>
  </w:num>
  <w:num w:numId="20">
    <w:abstractNumId w:val="26"/>
  </w:num>
  <w:num w:numId="21">
    <w:abstractNumId w:val="34"/>
  </w:num>
  <w:num w:numId="22">
    <w:abstractNumId w:val="6"/>
  </w:num>
  <w:num w:numId="23">
    <w:abstractNumId w:val="38"/>
  </w:num>
  <w:num w:numId="24">
    <w:abstractNumId w:val="23"/>
  </w:num>
  <w:num w:numId="25">
    <w:abstractNumId w:val="16"/>
  </w:num>
  <w:num w:numId="26">
    <w:abstractNumId w:val="36"/>
  </w:num>
  <w:num w:numId="27">
    <w:abstractNumId w:val="22"/>
  </w:num>
  <w:num w:numId="28">
    <w:abstractNumId w:val="33"/>
  </w:num>
  <w:num w:numId="29">
    <w:abstractNumId w:val="32"/>
  </w:num>
  <w:num w:numId="30">
    <w:abstractNumId w:val="29"/>
  </w:num>
  <w:num w:numId="31">
    <w:abstractNumId w:val="15"/>
  </w:num>
  <w:num w:numId="32">
    <w:abstractNumId w:val="12"/>
  </w:num>
  <w:num w:numId="33">
    <w:abstractNumId w:val="17"/>
  </w:num>
  <w:num w:numId="34">
    <w:abstractNumId w:val="37"/>
  </w:num>
  <w:num w:numId="35">
    <w:abstractNumId w:val="8"/>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253A"/>
    <w:rsid w:val="0001385B"/>
    <w:rsid w:val="0002419B"/>
    <w:rsid w:val="00033BB1"/>
    <w:rsid w:val="0003473F"/>
    <w:rsid w:val="00041E4B"/>
    <w:rsid w:val="000439CB"/>
    <w:rsid w:val="000472D7"/>
    <w:rsid w:val="00062621"/>
    <w:rsid w:val="00063146"/>
    <w:rsid w:val="0006612C"/>
    <w:rsid w:val="00067D43"/>
    <w:rsid w:val="000800FB"/>
    <w:rsid w:val="00082567"/>
    <w:rsid w:val="000872C6"/>
    <w:rsid w:val="000A01C5"/>
    <w:rsid w:val="000A42E2"/>
    <w:rsid w:val="000B3F15"/>
    <w:rsid w:val="000C38A6"/>
    <w:rsid w:val="000D0B99"/>
    <w:rsid w:val="000E296E"/>
    <w:rsid w:val="00106FA1"/>
    <w:rsid w:val="00107E9C"/>
    <w:rsid w:val="00122616"/>
    <w:rsid w:val="00127C35"/>
    <w:rsid w:val="00131CDD"/>
    <w:rsid w:val="00132BE4"/>
    <w:rsid w:val="00153000"/>
    <w:rsid w:val="001623AC"/>
    <w:rsid w:val="001703BB"/>
    <w:rsid w:val="00186665"/>
    <w:rsid w:val="001903D2"/>
    <w:rsid w:val="00195D24"/>
    <w:rsid w:val="001A26B2"/>
    <w:rsid w:val="001C5AC0"/>
    <w:rsid w:val="001D7920"/>
    <w:rsid w:val="001F722D"/>
    <w:rsid w:val="001F741A"/>
    <w:rsid w:val="00224229"/>
    <w:rsid w:val="00226290"/>
    <w:rsid w:val="00226C7E"/>
    <w:rsid w:val="00230493"/>
    <w:rsid w:val="002362DD"/>
    <w:rsid w:val="002418CF"/>
    <w:rsid w:val="00243245"/>
    <w:rsid w:val="00252F4E"/>
    <w:rsid w:val="002549A9"/>
    <w:rsid w:val="00264D89"/>
    <w:rsid w:val="00275E43"/>
    <w:rsid w:val="002764C3"/>
    <w:rsid w:val="00281C87"/>
    <w:rsid w:val="00290733"/>
    <w:rsid w:val="00297630"/>
    <w:rsid w:val="002B0080"/>
    <w:rsid w:val="002B1075"/>
    <w:rsid w:val="002B10C5"/>
    <w:rsid w:val="002E6120"/>
    <w:rsid w:val="002E7641"/>
    <w:rsid w:val="00310208"/>
    <w:rsid w:val="00315266"/>
    <w:rsid w:val="0031723C"/>
    <w:rsid w:val="00330BAA"/>
    <w:rsid w:val="00336D33"/>
    <w:rsid w:val="0035006A"/>
    <w:rsid w:val="003502EB"/>
    <w:rsid w:val="00361E18"/>
    <w:rsid w:val="00366B92"/>
    <w:rsid w:val="003816D4"/>
    <w:rsid w:val="00386BDE"/>
    <w:rsid w:val="003870C0"/>
    <w:rsid w:val="00391BED"/>
    <w:rsid w:val="00396262"/>
    <w:rsid w:val="00397214"/>
    <w:rsid w:val="003A130B"/>
    <w:rsid w:val="003A5949"/>
    <w:rsid w:val="003A61A6"/>
    <w:rsid w:val="003C5BB9"/>
    <w:rsid w:val="003D437E"/>
    <w:rsid w:val="003D4515"/>
    <w:rsid w:val="003F25EF"/>
    <w:rsid w:val="00411E0C"/>
    <w:rsid w:val="00416DBD"/>
    <w:rsid w:val="00420195"/>
    <w:rsid w:val="00431206"/>
    <w:rsid w:val="00444EC2"/>
    <w:rsid w:val="004537A6"/>
    <w:rsid w:val="0045690E"/>
    <w:rsid w:val="00482C2F"/>
    <w:rsid w:val="004950AC"/>
    <w:rsid w:val="004A3639"/>
    <w:rsid w:val="004A4815"/>
    <w:rsid w:val="004A4DB7"/>
    <w:rsid w:val="004A5A93"/>
    <w:rsid w:val="004B19AD"/>
    <w:rsid w:val="004B5E68"/>
    <w:rsid w:val="004D22FC"/>
    <w:rsid w:val="004D3253"/>
    <w:rsid w:val="004D4C72"/>
    <w:rsid w:val="004D6C65"/>
    <w:rsid w:val="004F61CD"/>
    <w:rsid w:val="00505CFB"/>
    <w:rsid w:val="0053297A"/>
    <w:rsid w:val="0054058A"/>
    <w:rsid w:val="005439ED"/>
    <w:rsid w:val="005509DF"/>
    <w:rsid w:val="005518B8"/>
    <w:rsid w:val="0055762C"/>
    <w:rsid w:val="0057034C"/>
    <w:rsid w:val="005838E5"/>
    <w:rsid w:val="00585CE5"/>
    <w:rsid w:val="00595A76"/>
    <w:rsid w:val="005A233B"/>
    <w:rsid w:val="005A6E64"/>
    <w:rsid w:val="005B5AAD"/>
    <w:rsid w:val="005C2DEE"/>
    <w:rsid w:val="005C6D9B"/>
    <w:rsid w:val="00602393"/>
    <w:rsid w:val="00604D5A"/>
    <w:rsid w:val="00617EC5"/>
    <w:rsid w:val="006309BF"/>
    <w:rsid w:val="006359AC"/>
    <w:rsid w:val="00647553"/>
    <w:rsid w:val="006534B7"/>
    <w:rsid w:val="00660D6E"/>
    <w:rsid w:val="00662669"/>
    <w:rsid w:val="006645D9"/>
    <w:rsid w:val="00682BFE"/>
    <w:rsid w:val="006C132C"/>
    <w:rsid w:val="006C703C"/>
    <w:rsid w:val="006D3A53"/>
    <w:rsid w:val="006E09BB"/>
    <w:rsid w:val="006F40A7"/>
    <w:rsid w:val="006F4B69"/>
    <w:rsid w:val="00716F0E"/>
    <w:rsid w:val="00733890"/>
    <w:rsid w:val="0074063F"/>
    <w:rsid w:val="00741D21"/>
    <w:rsid w:val="007475D7"/>
    <w:rsid w:val="00751EE5"/>
    <w:rsid w:val="00782D28"/>
    <w:rsid w:val="00795D24"/>
    <w:rsid w:val="007B4693"/>
    <w:rsid w:val="007B64B7"/>
    <w:rsid w:val="007C42CC"/>
    <w:rsid w:val="007D2398"/>
    <w:rsid w:val="007D5E92"/>
    <w:rsid w:val="007E240F"/>
    <w:rsid w:val="007E41E1"/>
    <w:rsid w:val="007F4C1D"/>
    <w:rsid w:val="008028E8"/>
    <w:rsid w:val="008220D5"/>
    <w:rsid w:val="0082224E"/>
    <w:rsid w:val="00827157"/>
    <w:rsid w:val="008273A2"/>
    <w:rsid w:val="008518D5"/>
    <w:rsid w:val="0085403C"/>
    <w:rsid w:val="008612F0"/>
    <w:rsid w:val="008674A7"/>
    <w:rsid w:val="00877102"/>
    <w:rsid w:val="00877C35"/>
    <w:rsid w:val="0088133C"/>
    <w:rsid w:val="008920BA"/>
    <w:rsid w:val="00896BFC"/>
    <w:rsid w:val="008A3B0A"/>
    <w:rsid w:val="008A75B4"/>
    <w:rsid w:val="008A7E6F"/>
    <w:rsid w:val="008B0660"/>
    <w:rsid w:val="008B6348"/>
    <w:rsid w:val="008B79CC"/>
    <w:rsid w:val="008D4A4F"/>
    <w:rsid w:val="008D53B9"/>
    <w:rsid w:val="008E4B96"/>
    <w:rsid w:val="008E779E"/>
    <w:rsid w:val="00901B73"/>
    <w:rsid w:val="009029F8"/>
    <w:rsid w:val="00907DC8"/>
    <w:rsid w:val="00914129"/>
    <w:rsid w:val="00922BE9"/>
    <w:rsid w:val="00925ECB"/>
    <w:rsid w:val="009319E1"/>
    <w:rsid w:val="009324AF"/>
    <w:rsid w:val="0093379E"/>
    <w:rsid w:val="00940170"/>
    <w:rsid w:val="009418B4"/>
    <w:rsid w:val="009423A4"/>
    <w:rsid w:val="00953659"/>
    <w:rsid w:val="00966E35"/>
    <w:rsid w:val="00973978"/>
    <w:rsid w:val="00980A6D"/>
    <w:rsid w:val="00984712"/>
    <w:rsid w:val="00990671"/>
    <w:rsid w:val="009943A2"/>
    <w:rsid w:val="009A2FE1"/>
    <w:rsid w:val="009A4A4B"/>
    <w:rsid w:val="009A62F5"/>
    <w:rsid w:val="009B0ED9"/>
    <w:rsid w:val="009B600A"/>
    <w:rsid w:val="009C0147"/>
    <w:rsid w:val="009D51C7"/>
    <w:rsid w:val="00A010C4"/>
    <w:rsid w:val="00A027BE"/>
    <w:rsid w:val="00A06BA0"/>
    <w:rsid w:val="00A12E1A"/>
    <w:rsid w:val="00A31FEF"/>
    <w:rsid w:val="00A37445"/>
    <w:rsid w:val="00A609DF"/>
    <w:rsid w:val="00A61441"/>
    <w:rsid w:val="00A67CC0"/>
    <w:rsid w:val="00A75281"/>
    <w:rsid w:val="00A76F5A"/>
    <w:rsid w:val="00A8133F"/>
    <w:rsid w:val="00A821D9"/>
    <w:rsid w:val="00A827FC"/>
    <w:rsid w:val="00A83419"/>
    <w:rsid w:val="00AA4EE4"/>
    <w:rsid w:val="00AD7C8A"/>
    <w:rsid w:val="00AE0249"/>
    <w:rsid w:val="00AF3299"/>
    <w:rsid w:val="00AF7709"/>
    <w:rsid w:val="00B0300F"/>
    <w:rsid w:val="00B06439"/>
    <w:rsid w:val="00B10F4C"/>
    <w:rsid w:val="00B14FD0"/>
    <w:rsid w:val="00B2065F"/>
    <w:rsid w:val="00B20B77"/>
    <w:rsid w:val="00B32911"/>
    <w:rsid w:val="00B33D13"/>
    <w:rsid w:val="00B72884"/>
    <w:rsid w:val="00B80BC2"/>
    <w:rsid w:val="00B8633B"/>
    <w:rsid w:val="00B866E3"/>
    <w:rsid w:val="00B935A3"/>
    <w:rsid w:val="00BA1B97"/>
    <w:rsid w:val="00BB4BCA"/>
    <w:rsid w:val="00BC0E69"/>
    <w:rsid w:val="00BC771B"/>
    <w:rsid w:val="00BD0034"/>
    <w:rsid w:val="00BD6659"/>
    <w:rsid w:val="00BE7B7B"/>
    <w:rsid w:val="00C0379C"/>
    <w:rsid w:val="00C0657E"/>
    <w:rsid w:val="00C10E44"/>
    <w:rsid w:val="00C15B6E"/>
    <w:rsid w:val="00C253BF"/>
    <w:rsid w:val="00C2669F"/>
    <w:rsid w:val="00C33CE8"/>
    <w:rsid w:val="00C5324D"/>
    <w:rsid w:val="00C55181"/>
    <w:rsid w:val="00C62F9D"/>
    <w:rsid w:val="00C64C0B"/>
    <w:rsid w:val="00C64D49"/>
    <w:rsid w:val="00C75220"/>
    <w:rsid w:val="00C83FFD"/>
    <w:rsid w:val="00C84DE2"/>
    <w:rsid w:val="00C953A5"/>
    <w:rsid w:val="00CA3342"/>
    <w:rsid w:val="00CC1C73"/>
    <w:rsid w:val="00CC22CF"/>
    <w:rsid w:val="00CD5141"/>
    <w:rsid w:val="00CD64E3"/>
    <w:rsid w:val="00CE0BB7"/>
    <w:rsid w:val="00CE31C4"/>
    <w:rsid w:val="00CF3443"/>
    <w:rsid w:val="00D1524D"/>
    <w:rsid w:val="00D15933"/>
    <w:rsid w:val="00D15F1D"/>
    <w:rsid w:val="00D31C44"/>
    <w:rsid w:val="00D34B80"/>
    <w:rsid w:val="00D34D29"/>
    <w:rsid w:val="00D44B05"/>
    <w:rsid w:val="00D52AB4"/>
    <w:rsid w:val="00D61D89"/>
    <w:rsid w:val="00D73EB9"/>
    <w:rsid w:val="00D83B61"/>
    <w:rsid w:val="00D93C7F"/>
    <w:rsid w:val="00D97F42"/>
    <w:rsid w:val="00DA12A3"/>
    <w:rsid w:val="00DA1FA2"/>
    <w:rsid w:val="00DA4169"/>
    <w:rsid w:val="00DA6106"/>
    <w:rsid w:val="00DC0D0E"/>
    <w:rsid w:val="00DC0D2C"/>
    <w:rsid w:val="00DC3F88"/>
    <w:rsid w:val="00DC7F16"/>
    <w:rsid w:val="00DE130A"/>
    <w:rsid w:val="00DE43FC"/>
    <w:rsid w:val="00DF2B72"/>
    <w:rsid w:val="00DF3D22"/>
    <w:rsid w:val="00E14D8A"/>
    <w:rsid w:val="00E25DE0"/>
    <w:rsid w:val="00E27249"/>
    <w:rsid w:val="00E33A50"/>
    <w:rsid w:val="00E350B5"/>
    <w:rsid w:val="00E42DA8"/>
    <w:rsid w:val="00E504BC"/>
    <w:rsid w:val="00E50DAF"/>
    <w:rsid w:val="00E54929"/>
    <w:rsid w:val="00E72C94"/>
    <w:rsid w:val="00EA2BCD"/>
    <w:rsid w:val="00EA6DEC"/>
    <w:rsid w:val="00EB5E99"/>
    <w:rsid w:val="00EC18E8"/>
    <w:rsid w:val="00EC5154"/>
    <w:rsid w:val="00EC6DB9"/>
    <w:rsid w:val="00EC7C3F"/>
    <w:rsid w:val="00EE37A8"/>
    <w:rsid w:val="00EE4173"/>
    <w:rsid w:val="00EF0AFB"/>
    <w:rsid w:val="00EF562F"/>
    <w:rsid w:val="00F202D9"/>
    <w:rsid w:val="00F32718"/>
    <w:rsid w:val="00F33599"/>
    <w:rsid w:val="00F34EF1"/>
    <w:rsid w:val="00F35132"/>
    <w:rsid w:val="00F4576E"/>
    <w:rsid w:val="00F55790"/>
    <w:rsid w:val="00F61FA1"/>
    <w:rsid w:val="00F65B8E"/>
    <w:rsid w:val="00F85098"/>
    <w:rsid w:val="00F95A0E"/>
    <w:rsid w:val="00F96703"/>
    <w:rsid w:val="00FA2BC1"/>
    <w:rsid w:val="00FA3DE1"/>
    <w:rsid w:val="00FA424E"/>
    <w:rsid w:val="00FA47B5"/>
    <w:rsid w:val="00FA72BE"/>
    <w:rsid w:val="00FD0608"/>
    <w:rsid w:val="00FD4E28"/>
    <w:rsid w:val="00FE260C"/>
    <w:rsid w:val="00FE64AA"/>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A1AD5"/>
  <w15:docId w15:val="{A95AA532-8C55-4A75-9206-FE7F67D2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52BAE-1849-4981-A6E8-FD8AD746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1116</Words>
  <Characters>6702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Piotrowski</dc:creator>
  <cp:lastModifiedBy>Beata Musiał</cp:lastModifiedBy>
  <cp:revision>10</cp:revision>
  <cp:lastPrinted>2018-07-06T08:48:00Z</cp:lastPrinted>
  <dcterms:created xsi:type="dcterms:W3CDTF">2019-07-23T12:28:00Z</dcterms:created>
  <dcterms:modified xsi:type="dcterms:W3CDTF">2019-10-03T07:40:00Z</dcterms:modified>
</cp:coreProperties>
</file>