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111"/>
        <w:tblW w:w="0" w:type="auto"/>
        <w:tblLook w:val="04A0" w:firstRow="1" w:lastRow="0" w:firstColumn="1" w:lastColumn="0" w:noHBand="0" w:noVBand="1"/>
      </w:tblPr>
      <w:tblGrid>
        <w:gridCol w:w="13994"/>
      </w:tblGrid>
      <w:tr w:rsidR="00122A30" w:rsidRPr="009B7F88" w14:paraId="0716BAE1" w14:textId="77777777" w:rsidTr="003B28F0">
        <w:trPr>
          <w:trHeight w:val="406"/>
        </w:trPr>
        <w:tc>
          <w:tcPr>
            <w:tcW w:w="13994" w:type="dxa"/>
            <w:shd w:val="clear" w:color="auto" w:fill="D9D9D9" w:themeFill="background1" w:themeFillShade="D9"/>
            <w:vAlign w:val="center"/>
          </w:tcPr>
          <w:p w14:paraId="72141280" w14:textId="77777777" w:rsidR="00122A30" w:rsidRPr="009B7F88" w:rsidRDefault="00122A30" w:rsidP="003B28F0">
            <w:pPr>
              <w:suppressAutoHyphens/>
              <w:autoSpaceDN w:val="0"/>
              <w:spacing w:after="200" w:line="288" w:lineRule="auto"/>
              <w:jc w:val="center"/>
              <w:rPr>
                <w:rFonts w:eastAsiaTheme="minorHAnsi"/>
                <w:b/>
                <w:kern w:val="3"/>
                <w:sz w:val="24"/>
                <w:szCs w:val="24"/>
                <w:lang w:eastAsia="zh-CN"/>
              </w:rPr>
            </w:pPr>
            <w:r w:rsidRPr="009B7F88">
              <w:rPr>
                <w:rFonts w:eastAsiaTheme="minorHAnsi"/>
                <w:b/>
                <w:kern w:val="3"/>
                <w:sz w:val="24"/>
                <w:szCs w:val="24"/>
                <w:lang w:eastAsia="zh-CN"/>
              </w:rPr>
              <w:t>OPIS PRZEDMIOTU ZAMÓWIENIA</w:t>
            </w:r>
          </w:p>
        </w:tc>
      </w:tr>
      <w:tr w:rsidR="00122A30" w:rsidRPr="009B7F88" w14:paraId="7D4E7507" w14:textId="77777777" w:rsidTr="003B28F0">
        <w:trPr>
          <w:trHeight w:val="1279"/>
        </w:trPr>
        <w:tc>
          <w:tcPr>
            <w:tcW w:w="13994" w:type="dxa"/>
            <w:shd w:val="clear" w:color="auto" w:fill="F2F2F2" w:themeFill="background1" w:themeFillShade="F2"/>
            <w:vAlign w:val="center"/>
          </w:tcPr>
          <w:p w14:paraId="0E0BFF51" w14:textId="77777777" w:rsidR="00122A30" w:rsidRPr="009B7F88" w:rsidRDefault="00823EEB" w:rsidP="00FF3E51">
            <w:pPr>
              <w:suppressAutoHyphens/>
              <w:autoSpaceDN w:val="0"/>
              <w:spacing w:after="200" w:line="288" w:lineRule="auto"/>
              <w:jc w:val="center"/>
              <w:textAlignment w:val="baseline"/>
              <w:rPr>
                <w:rFonts w:eastAsia="Lucida Sans Unicode"/>
                <w:b/>
                <w:kern w:val="3"/>
                <w:sz w:val="24"/>
                <w:szCs w:val="24"/>
                <w:lang w:eastAsia="zh-CN" w:bidi="hi-IN"/>
              </w:rPr>
            </w:pPr>
            <w:r>
              <w:rPr>
                <w:rFonts w:eastAsia="Lucida Sans Unicode"/>
                <w:b/>
                <w:kern w:val="3"/>
                <w:sz w:val="24"/>
                <w:szCs w:val="24"/>
                <w:lang w:eastAsia="zh-CN" w:bidi="hi-IN"/>
              </w:rPr>
              <w:t>Dostawa, ins</w:t>
            </w:r>
            <w:r w:rsidR="00FF3E51">
              <w:rPr>
                <w:rFonts w:eastAsia="Lucida Sans Unicode"/>
                <w:b/>
                <w:kern w:val="3"/>
                <w:sz w:val="24"/>
                <w:szCs w:val="24"/>
                <w:lang w:eastAsia="zh-CN" w:bidi="hi-IN"/>
              </w:rPr>
              <w:t>talacja i uruchomienie kardiotokografów 7 szt.</w:t>
            </w:r>
          </w:p>
        </w:tc>
      </w:tr>
    </w:tbl>
    <w:p w14:paraId="45EC8CFF"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EE9EB6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0EF997CE" w14:textId="77777777" w:rsidR="00122A30" w:rsidRPr="009B7F88" w:rsidRDefault="00122A30" w:rsidP="00122A30">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18418032"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u w:val="single"/>
          <w:lang w:eastAsia="zh-CN" w:bidi="hi-IN"/>
        </w:rPr>
      </w:pPr>
    </w:p>
    <w:p w14:paraId="23DFC725" w14:textId="77777777" w:rsidR="00122A30" w:rsidRPr="009B7F88" w:rsidRDefault="00122A30" w:rsidP="00122A30">
      <w:pPr>
        <w:suppressAutoHyphens/>
        <w:autoSpaceDN w:val="0"/>
        <w:spacing w:after="120" w:line="288" w:lineRule="auto"/>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u w:val="single"/>
          <w:lang w:eastAsia="zh-CN" w:bidi="hi-IN"/>
        </w:rPr>
        <w:t>Uwagi i objaśnienia</w:t>
      </w:r>
      <w:r w:rsidRPr="009B7F88">
        <w:rPr>
          <w:rFonts w:ascii="Times New Roman" w:eastAsia="Lucida Sans Unicode" w:hAnsi="Times New Roman" w:cs="Times New Roman"/>
          <w:kern w:val="3"/>
          <w:lang w:eastAsia="zh-CN" w:bidi="hi-IN"/>
        </w:rPr>
        <w:t>:</w:t>
      </w:r>
    </w:p>
    <w:p w14:paraId="5AE7AD22"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4E9D144"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w:t>
      </w:r>
    </w:p>
    <w:p w14:paraId="190DBE00"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Wartość podana przy w/w oznaczeniach oznacza wartość wymaganą.</w:t>
      </w:r>
    </w:p>
    <w:p w14:paraId="3F3EC47E"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zobowiązany jest do podania parametrów w jednostkach wskazanych w niniejszym opisie.</w:t>
      </w:r>
    </w:p>
    <w:p w14:paraId="6604DBFB" w14:textId="77777777" w:rsidR="00122A30" w:rsidRPr="009B7F88" w:rsidRDefault="00122A30" w:rsidP="00122A30">
      <w:pPr>
        <w:numPr>
          <w:ilvl w:val="0"/>
          <w:numId w:val="5"/>
        </w:numPr>
        <w:suppressAutoHyphens/>
        <w:autoSpaceDN w:val="0"/>
        <w:spacing w:after="120"/>
        <w:ind w:left="714" w:hanging="357"/>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Wykonawca gwarantuje niniejszym, że sprzęt jest fabr</w:t>
      </w:r>
      <w:r w:rsidR="009D2EF6" w:rsidRPr="009B7F88">
        <w:rPr>
          <w:rFonts w:ascii="Times New Roman" w:eastAsia="Lucida Sans Unicode" w:hAnsi="Times New Roman" w:cs="Times New Roman"/>
          <w:kern w:val="3"/>
          <w:lang w:eastAsia="zh-CN" w:bidi="hi-IN"/>
        </w:rPr>
        <w:t>ycznie nowy (rok produkcji: 2020</w:t>
      </w:r>
      <w:r w:rsidRPr="009B7F88">
        <w:rPr>
          <w:rFonts w:ascii="Times New Roman" w:eastAsia="Lucida Sans Unicode" w:hAnsi="Times New Roman" w:cs="Times New Roman"/>
          <w:kern w:val="3"/>
          <w:lang w:eastAsia="zh-CN" w:bidi="hi-IN"/>
        </w:rPr>
        <w:t>),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14:paraId="63780D97"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0FAE38CB" w14:textId="77777777" w:rsidR="002B61CE" w:rsidRPr="009B7F88" w:rsidRDefault="002B61CE" w:rsidP="002B61CE">
      <w:pPr>
        <w:numPr>
          <w:ilvl w:val="0"/>
          <w:numId w:val="5"/>
        </w:numPr>
        <w:suppressAutoHyphens/>
        <w:autoSpaceDN w:val="0"/>
        <w:spacing w:after="120"/>
        <w:jc w:val="both"/>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29C57C8B"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p>
    <w:p w14:paraId="1847AE33"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Nazwa i typ: ...............................................................................</w:t>
      </w:r>
    </w:p>
    <w:p w14:paraId="10F29BDE"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Producent / kraj produkcji: .........................................................</w:t>
      </w:r>
    </w:p>
    <w:p w14:paraId="4652561C" w14:textId="77777777" w:rsidR="00122A30" w:rsidRPr="009B7F88" w:rsidRDefault="00122A30" w:rsidP="00122A30">
      <w:pPr>
        <w:suppressAutoHyphens/>
        <w:autoSpaceDN w:val="0"/>
        <w:spacing w:after="120"/>
        <w:textAlignment w:val="baseline"/>
        <w:rPr>
          <w:rFonts w:ascii="Times New Roman" w:eastAsia="Lucida Sans Unicode" w:hAnsi="Times New Roman" w:cs="Times New Roman"/>
          <w:kern w:val="3"/>
          <w:lang w:eastAsia="zh-CN" w:bidi="hi-IN"/>
        </w:rPr>
      </w:pPr>
      <w:r w:rsidRPr="009B7F88">
        <w:rPr>
          <w:rFonts w:ascii="Times New Roman" w:eastAsia="Lucida Sans Unicode" w:hAnsi="Times New Roman" w:cs="Times New Roman"/>
          <w:kern w:val="3"/>
          <w:lang w:eastAsia="zh-CN" w:bidi="hi-IN"/>
        </w:rPr>
        <w:t>Rok produkcji: …....................................................</w:t>
      </w:r>
    </w:p>
    <w:p w14:paraId="5FBE4E6E" w14:textId="77777777" w:rsidR="00690A80" w:rsidRDefault="00690A80" w:rsidP="00690A80">
      <w:pPr>
        <w:pStyle w:val="Standard"/>
        <w:spacing w:line="288" w:lineRule="auto"/>
        <w:rPr>
          <w:rFonts w:asciiTheme="majorHAnsi" w:hAnsiTheme="majorHAnsi" w:cs="Times New Roman"/>
          <w:b/>
          <w:bCs/>
          <w:sz w:val="18"/>
          <w:szCs w:val="18"/>
        </w:rPr>
      </w:pPr>
    </w:p>
    <w:p w14:paraId="22D3BF22" w14:textId="77777777" w:rsidR="00690A80" w:rsidRDefault="00690A80" w:rsidP="00690A80">
      <w:pPr>
        <w:pStyle w:val="Standard"/>
        <w:spacing w:line="288" w:lineRule="auto"/>
        <w:rPr>
          <w:rFonts w:asciiTheme="majorHAnsi" w:hAnsiTheme="majorHAnsi" w:cs="Times New Roman"/>
          <w:b/>
          <w:bCs/>
          <w:sz w:val="18"/>
          <w:szCs w:val="18"/>
        </w:rPr>
      </w:pPr>
    </w:p>
    <w:p w14:paraId="305847C8" w14:textId="77777777" w:rsidR="00690A80" w:rsidRDefault="00690A80" w:rsidP="00690A80">
      <w:pPr>
        <w:pStyle w:val="Standard"/>
        <w:spacing w:line="288" w:lineRule="auto"/>
        <w:rPr>
          <w:rFonts w:asciiTheme="majorHAnsi" w:hAnsiTheme="majorHAnsi" w:cs="Times New Roman"/>
          <w:b/>
          <w:bCs/>
          <w:sz w:val="18"/>
          <w:szCs w:val="18"/>
        </w:rPr>
      </w:pPr>
      <w:r>
        <w:rPr>
          <w:rFonts w:asciiTheme="majorHAnsi" w:hAnsiTheme="majorHAnsi" w:cs="Times New Roman"/>
          <w:b/>
          <w:bCs/>
          <w:sz w:val="18"/>
          <w:szCs w:val="18"/>
        </w:rPr>
        <w:t>Poz.1</w:t>
      </w:r>
    </w:p>
    <w:tbl>
      <w:tblPr>
        <w:tblW w:w="15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4"/>
        <w:gridCol w:w="2059"/>
        <w:gridCol w:w="4113"/>
        <w:gridCol w:w="5915"/>
      </w:tblGrid>
      <w:tr w:rsidR="00690A80" w14:paraId="3682E710" w14:textId="77777777" w:rsidTr="00690A80">
        <w:trPr>
          <w:trHeight w:val="64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6819F" w14:textId="77777777" w:rsidR="00690A80" w:rsidRDefault="00690A80">
            <w:pPr>
              <w:rPr>
                <w:rFonts w:ascii="Garamond" w:hAnsi="Garamond"/>
              </w:rPr>
            </w:pPr>
            <w:r>
              <w:rPr>
                <w:rFonts w:ascii="Garamond" w:hAnsi="Garamond" w:cs="Arial"/>
                <w:b/>
                <w:bCs/>
              </w:rPr>
              <w:br w:type="page"/>
            </w:r>
            <w:r>
              <w:rPr>
                <w:rFonts w:ascii="Garamond" w:hAnsi="Garamond"/>
              </w:rPr>
              <w:t>Przedmiot</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B6792EA" w14:textId="77777777" w:rsidR="00690A80" w:rsidRDefault="00690A80">
            <w:pPr>
              <w:jc w:val="center"/>
              <w:rPr>
                <w:rFonts w:ascii="Garamond" w:hAnsi="Garamond"/>
              </w:rPr>
            </w:pPr>
            <w:r>
              <w:rPr>
                <w:rFonts w:ascii="Garamond" w:hAnsi="Garamond"/>
              </w:rPr>
              <w:t>Liczba sztuk</w:t>
            </w:r>
          </w:p>
        </w:tc>
        <w:tc>
          <w:tcPr>
            <w:tcW w:w="41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7C1942" w14:textId="44050CF7" w:rsidR="00690A80" w:rsidRDefault="00690A80" w:rsidP="00F94084">
            <w:pPr>
              <w:jc w:val="center"/>
              <w:rPr>
                <w:rFonts w:ascii="Garamond" w:hAnsi="Garamond"/>
              </w:rPr>
            </w:pPr>
            <w:r>
              <w:rPr>
                <w:rFonts w:ascii="Garamond" w:hAnsi="Garamond"/>
              </w:rPr>
              <w:t>Cena jednostkowa brutto (w zł)</w:t>
            </w:r>
          </w:p>
        </w:tc>
        <w:tc>
          <w:tcPr>
            <w:tcW w:w="59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1FBBA" w14:textId="06AB5158" w:rsidR="00690A80" w:rsidRDefault="008804E5" w:rsidP="00F94084">
            <w:pPr>
              <w:rPr>
                <w:rFonts w:ascii="Garamond" w:hAnsi="Garamond"/>
              </w:rPr>
            </w:pPr>
            <w:r>
              <w:rPr>
                <w:rFonts w:ascii="Garamond" w:hAnsi="Garamond"/>
              </w:rPr>
              <w:t xml:space="preserve">Cena brutto </w:t>
            </w:r>
            <w:r w:rsidR="00690A80">
              <w:rPr>
                <w:rFonts w:ascii="Garamond" w:hAnsi="Garamond"/>
              </w:rPr>
              <w:t>(w zł):</w:t>
            </w:r>
          </w:p>
        </w:tc>
      </w:tr>
      <w:tr w:rsidR="00690A80" w14:paraId="006D45B7"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E71825" w14:textId="77777777" w:rsidR="00690A80" w:rsidRDefault="00690A80">
            <w:pPr>
              <w:rPr>
                <w:rFonts w:ascii="Garamond" w:hAnsi="Garamond"/>
                <w:b/>
                <w:color w:val="000000"/>
              </w:rPr>
            </w:pPr>
            <w:r>
              <w:rPr>
                <w:rFonts w:ascii="Times New Roman" w:eastAsia="Andale Sans UI" w:hAnsi="Times New Roman" w:cs="Times New Roman"/>
                <w:b/>
                <w:kern w:val="1"/>
                <w:lang w:eastAsia="pl-PL"/>
              </w:rPr>
              <w:t>Kardiotokograf typ 1</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A961A48" w14:textId="77777777" w:rsidR="00690A80" w:rsidRDefault="00690A80">
            <w:pPr>
              <w:jc w:val="center"/>
              <w:rPr>
                <w:rFonts w:ascii="Garamond" w:hAnsi="Garamond"/>
                <w:color w:val="000000"/>
              </w:rPr>
            </w:pPr>
            <w:r>
              <w:rPr>
                <w:rFonts w:ascii="Garamond" w:hAnsi="Garamond"/>
                <w:color w:val="000000"/>
              </w:rPr>
              <w:t>6</w:t>
            </w:r>
          </w:p>
        </w:tc>
        <w:tc>
          <w:tcPr>
            <w:tcW w:w="4113" w:type="dxa"/>
            <w:tcBorders>
              <w:top w:val="single" w:sz="4" w:space="0" w:color="auto"/>
              <w:left w:val="single" w:sz="4" w:space="0" w:color="auto"/>
              <w:bottom w:val="single" w:sz="4" w:space="0" w:color="auto"/>
              <w:right w:val="single" w:sz="4" w:space="0" w:color="auto"/>
            </w:tcBorders>
            <w:vAlign w:val="center"/>
          </w:tcPr>
          <w:p w14:paraId="6B7B2A00"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6F0726ED" w14:textId="77777777" w:rsidR="00690A80" w:rsidRDefault="00690A80">
            <w:pPr>
              <w:rPr>
                <w:rFonts w:ascii="Garamond" w:eastAsia="Calibri" w:hAnsi="Garamond"/>
              </w:rPr>
            </w:pPr>
          </w:p>
        </w:tc>
      </w:tr>
      <w:tr w:rsidR="00690A80" w14:paraId="623B347C" w14:textId="77777777" w:rsidTr="00690A80">
        <w:trPr>
          <w:trHeight w:val="596"/>
        </w:trPr>
        <w:tc>
          <w:tcPr>
            <w:tcW w:w="3764" w:type="dxa"/>
            <w:tcBorders>
              <w:top w:val="single" w:sz="4" w:space="0" w:color="auto"/>
              <w:left w:val="single" w:sz="4" w:space="0" w:color="auto"/>
              <w:bottom w:val="single" w:sz="4" w:space="0" w:color="auto"/>
              <w:right w:val="single" w:sz="4" w:space="0" w:color="auto"/>
            </w:tcBorders>
            <w:shd w:val="clear" w:color="auto" w:fill="F2F2F2"/>
            <w:vAlign w:val="center"/>
          </w:tcPr>
          <w:p w14:paraId="7B183B71" w14:textId="77777777" w:rsidR="00690A80" w:rsidRDefault="00690A80">
            <w:pPr>
              <w:rPr>
                <w:rFonts w:asciiTheme="majorHAnsi" w:hAnsiTheme="majorHAnsi" w:cs="Times New Roman"/>
                <w:b/>
                <w:sz w:val="18"/>
                <w:szCs w:val="18"/>
              </w:rPr>
            </w:pPr>
            <w:r w:rsidRPr="002A2A5D">
              <w:rPr>
                <w:rFonts w:ascii="Times New Roman" w:hAnsi="Times New Roman" w:cs="Times New Roman"/>
                <w:b/>
              </w:rPr>
              <w:t>Kardiotokograf typ 2</w:t>
            </w:r>
          </w:p>
        </w:tc>
        <w:tc>
          <w:tcPr>
            <w:tcW w:w="2059" w:type="dxa"/>
            <w:tcBorders>
              <w:top w:val="single" w:sz="4" w:space="0" w:color="auto"/>
              <w:left w:val="single" w:sz="4" w:space="0" w:color="auto"/>
              <w:bottom w:val="single" w:sz="4" w:space="0" w:color="auto"/>
              <w:right w:val="single" w:sz="4" w:space="0" w:color="auto"/>
            </w:tcBorders>
            <w:shd w:val="clear" w:color="auto" w:fill="F2F2F2"/>
            <w:vAlign w:val="center"/>
          </w:tcPr>
          <w:p w14:paraId="6BAD6692" w14:textId="77777777" w:rsidR="00690A80" w:rsidRDefault="00690A80">
            <w:pPr>
              <w:jc w:val="center"/>
              <w:rPr>
                <w:rFonts w:ascii="Garamond" w:hAnsi="Garamond"/>
                <w:color w:val="000000"/>
              </w:rPr>
            </w:pPr>
            <w:r>
              <w:rPr>
                <w:rFonts w:ascii="Garamond" w:hAnsi="Garamond"/>
                <w:color w:val="000000"/>
              </w:rPr>
              <w:t>1</w:t>
            </w:r>
          </w:p>
        </w:tc>
        <w:tc>
          <w:tcPr>
            <w:tcW w:w="4113" w:type="dxa"/>
            <w:tcBorders>
              <w:top w:val="single" w:sz="4" w:space="0" w:color="auto"/>
              <w:left w:val="single" w:sz="4" w:space="0" w:color="auto"/>
              <w:bottom w:val="single" w:sz="4" w:space="0" w:color="auto"/>
              <w:right w:val="single" w:sz="4" w:space="0" w:color="auto"/>
            </w:tcBorders>
            <w:vAlign w:val="center"/>
          </w:tcPr>
          <w:p w14:paraId="7644D277" w14:textId="77777777" w:rsidR="00690A80" w:rsidRDefault="00690A80">
            <w:pPr>
              <w:rPr>
                <w:rFonts w:ascii="Garamond" w:eastAsia="Calibri" w:hAnsi="Garamond"/>
              </w:rPr>
            </w:pPr>
          </w:p>
        </w:tc>
        <w:tc>
          <w:tcPr>
            <w:tcW w:w="5915" w:type="dxa"/>
            <w:tcBorders>
              <w:top w:val="single" w:sz="4" w:space="0" w:color="auto"/>
              <w:left w:val="single" w:sz="4" w:space="0" w:color="auto"/>
              <w:bottom w:val="single" w:sz="4" w:space="0" w:color="auto"/>
              <w:right w:val="single" w:sz="4" w:space="0" w:color="auto"/>
            </w:tcBorders>
            <w:vAlign w:val="center"/>
          </w:tcPr>
          <w:p w14:paraId="494B20EE" w14:textId="77777777" w:rsidR="00690A80" w:rsidRDefault="00690A80">
            <w:pPr>
              <w:rPr>
                <w:rFonts w:ascii="Garamond" w:eastAsia="Calibri" w:hAnsi="Garamond"/>
              </w:rPr>
            </w:pPr>
          </w:p>
        </w:tc>
      </w:tr>
      <w:tr w:rsidR="0045117F" w14:paraId="5683921F" w14:textId="77777777" w:rsidTr="004839B9">
        <w:trPr>
          <w:trHeight w:val="596"/>
        </w:trPr>
        <w:tc>
          <w:tcPr>
            <w:tcW w:w="9936"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E0459DB" w14:textId="17FE6363" w:rsidR="0045117F" w:rsidRPr="0045117F" w:rsidRDefault="0045117F" w:rsidP="0045117F">
            <w:pPr>
              <w:jc w:val="right"/>
              <w:rPr>
                <w:rFonts w:ascii="Garamond" w:eastAsia="Calibri" w:hAnsi="Garamond"/>
                <w:b/>
              </w:rPr>
            </w:pPr>
            <w:r w:rsidRPr="0045117F">
              <w:rPr>
                <w:rFonts w:ascii="Garamond" w:eastAsia="Calibri" w:hAnsi="Garamond"/>
                <w:b/>
              </w:rPr>
              <w:t>Razem:</w:t>
            </w:r>
          </w:p>
        </w:tc>
        <w:tc>
          <w:tcPr>
            <w:tcW w:w="5915" w:type="dxa"/>
            <w:tcBorders>
              <w:top w:val="single" w:sz="4" w:space="0" w:color="auto"/>
              <w:left w:val="single" w:sz="4" w:space="0" w:color="auto"/>
              <w:bottom w:val="single" w:sz="4" w:space="0" w:color="auto"/>
              <w:right w:val="single" w:sz="4" w:space="0" w:color="auto"/>
            </w:tcBorders>
            <w:vAlign w:val="center"/>
          </w:tcPr>
          <w:p w14:paraId="07F82A83" w14:textId="77777777" w:rsidR="0045117F" w:rsidRDefault="0045117F">
            <w:pPr>
              <w:rPr>
                <w:rFonts w:ascii="Garamond" w:eastAsia="Calibri" w:hAnsi="Garamond"/>
              </w:rPr>
            </w:pPr>
          </w:p>
        </w:tc>
      </w:tr>
    </w:tbl>
    <w:p w14:paraId="145953B7"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810EF8D" w14:textId="77777777" w:rsidR="00690A80" w:rsidRPr="003455E0" w:rsidRDefault="00690A80" w:rsidP="00690A80">
      <w:pPr>
        <w:tabs>
          <w:tab w:val="left" w:pos="8985"/>
        </w:tabs>
        <w:spacing w:after="0" w:line="240" w:lineRule="auto"/>
        <w:rPr>
          <w:rFonts w:ascii="Garamond" w:eastAsia="Calibri" w:hAnsi="Garamond" w:cs="Times New Roman"/>
        </w:rPr>
      </w:pPr>
    </w:p>
    <w:p w14:paraId="42CA1E43" w14:textId="77777777" w:rsidR="00690A80" w:rsidRPr="003455E0" w:rsidRDefault="00690A80" w:rsidP="00690A80">
      <w:pPr>
        <w:suppressAutoHyphens/>
        <w:autoSpaceDN w:val="0"/>
        <w:spacing w:after="0" w:line="288" w:lineRule="auto"/>
        <w:textAlignment w:val="baseline"/>
        <w:rPr>
          <w:rFonts w:ascii="Garamond" w:eastAsia="Lucida Sans Unicode" w:hAnsi="Garamond" w:cs="Times New Roman"/>
          <w:kern w:val="3"/>
          <w:lang w:eastAsia="zh-CN" w:bidi="hi-IN"/>
        </w:rPr>
      </w:pPr>
    </w:p>
    <w:p w14:paraId="5EF7D51E" w14:textId="77777777" w:rsidR="00690A80" w:rsidRPr="003455E0" w:rsidRDefault="00690A80" w:rsidP="00690A80">
      <w:pPr>
        <w:pStyle w:val="Standard"/>
        <w:tabs>
          <w:tab w:val="left" w:pos="567"/>
        </w:tabs>
        <w:spacing w:line="288" w:lineRule="auto"/>
        <w:rPr>
          <w:rFonts w:ascii="Garamond" w:hAnsi="Garamond"/>
          <w:sz w:val="22"/>
          <w:szCs w:val="22"/>
        </w:rPr>
      </w:pPr>
    </w:p>
    <w:p w14:paraId="64B7C580"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920A50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7467DC1A"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4F73B446" w14:textId="77777777" w:rsidR="00690A80" w:rsidRDefault="00690A80" w:rsidP="00690A80">
      <w:pPr>
        <w:rPr>
          <w:rFonts w:ascii="Calibri" w:eastAsia="Times New Roman" w:hAnsi="Calibri" w:cs="Calibri"/>
          <w:b/>
          <w:bCs/>
          <w:i/>
          <w:iCs/>
          <w:kern w:val="2"/>
          <w:sz w:val="20"/>
          <w:szCs w:val="20"/>
          <w:shd w:val="clear" w:color="auto" w:fill="CCCCCC"/>
          <w:lang w:eastAsia="zh-CN"/>
        </w:rPr>
      </w:pPr>
    </w:p>
    <w:p w14:paraId="24D7D1C0" w14:textId="77777777" w:rsidR="00690A80" w:rsidRDefault="00690A80" w:rsidP="00690A80">
      <w:pPr>
        <w:rPr>
          <w:rFonts w:ascii="Times New Roman" w:eastAsia="Times New Roman" w:hAnsi="Times New Roman"/>
          <w:vanish/>
          <w:kern w:val="2"/>
          <w:sz w:val="24"/>
          <w:szCs w:val="24"/>
          <w:lang w:eastAsia="ar-SA"/>
        </w:rPr>
      </w:pPr>
    </w:p>
    <w:p w14:paraId="069670F2" w14:textId="77777777" w:rsidR="00690A80" w:rsidRDefault="00690A80" w:rsidP="00690A8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54779E3F" w14:textId="77777777" w:rsidR="00122A30" w:rsidRDefault="00122A3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0BFEC8C8" w14:textId="77777777" w:rsidR="00690A80" w:rsidRDefault="00690A80">
      <w:pPr>
        <w:rPr>
          <w:rFonts w:ascii="Times New Roman" w:eastAsia="Lucida Sans Unicode" w:hAnsi="Times New Roman" w:cs="Times New Roman"/>
          <w:kern w:val="3"/>
          <w:sz w:val="20"/>
          <w:szCs w:val="20"/>
          <w:lang w:eastAsia="zh-CN" w:bidi="hi-IN"/>
        </w:rPr>
      </w:pPr>
      <w:r>
        <w:rPr>
          <w:rFonts w:ascii="Times New Roman" w:eastAsia="Lucida Sans Unicode" w:hAnsi="Times New Roman" w:cs="Times New Roman"/>
          <w:kern w:val="3"/>
          <w:sz w:val="20"/>
          <w:szCs w:val="20"/>
          <w:lang w:eastAsia="zh-CN" w:bidi="hi-IN"/>
        </w:rPr>
        <w:br w:type="page"/>
      </w:r>
      <w:bookmarkStart w:id="0" w:name="_GoBack"/>
      <w:bookmarkEnd w:id="0"/>
    </w:p>
    <w:p w14:paraId="486957BA" w14:textId="77777777" w:rsidR="00690A80" w:rsidRPr="009B7F88" w:rsidRDefault="00690A80" w:rsidP="00122A30">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708"/>
        <w:gridCol w:w="2293"/>
        <w:gridCol w:w="2499"/>
        <w:gridCol w:w="2502"/>
      </w:tblGrid>
      <w:tr w:rsidR="00122A30" w:rsidRPr="009B7F88" w14:paraId="617AFE81"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5767D2" w14:textId="77777777" w:rsidR="00122A30"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p w14:paraId="10369053" w14:textId="77777777" w:rsidR="00690A80" w:rsidRPr="009B7F88" w:rsidRDefault="00690A80" w:rsidP="00690A8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p>
        </w:tc>
        <w:tc>
          <w:tcPr>
            <w:tcW w:w="24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B7A00"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940E2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F05BFE" w14:textId="77777777" w:rsidR="00122A30" w:rsidRPr="009B7F88" w:rsidRDefault="00122A30" w:rsidP="003B28F0">
            <w:pPr>
              <w:widowControl w:val="0"/>
              <w:suppressLineNumbers/>
              <w:suppressAutoHyphens/>
              <w:snapToGrid w:val="0"/>
              <w:spacing w:before="100" w:beforeAutospacing="1" w:after="100" w:afterAutospacing="1" w:line="288"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5E6FB"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OCENA PKT</w:t>
            </w:r>
          </w:p>
        </w:tc>
      </w:tr>
      <w:tr w:rsidR="00122A30" w:rsidRPr="009B7F88" w14:paraId="15ACF01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682741A" w14:textId="77777777" w:rsidR="00122A30" w:rsidRPr="009B7F88" w:rsidRDefault="00FF3E51"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Kardiotokograf typ 1</w:t>
            </w:r>
            <w:r w:rsidR="002A2A5D">
              <w:rPr>
                <w:rFonts w:ascii="Times New Roman" w:eastAsia="Andale Sans UI" w:hAnsi="Times New Roman" w:cs="Times New Roman"/>
                <w:b/>
                <w:kern w:val="1"/>
                <w:lang w:eastAsia="pl-PL"/>
              </w:rPr>
              <w:t xml:space="preserve"> - </w:t>
            </w:r>
            <w:r>
              <w:rPr>
                <w:rFonts w:ascii="Times New Roman" w:eastAsia="Andale Sans UI" w:hAnsi="Times New Roman" w:cs="Times New Roman"/>
                <w:b/>
                <w:kern w:val="1"/>
                <w:lang w:eastAsia="pl-PL"/>
              </w:rPr>
              <w:t xml:space="preserve"> </w:t>
            </w:r>
            <w:r w:rsidR="002A2A5D">
              <w:rPr>
                <w:rFonts w:ascii="Times New Roman" w:eastAsia="Andale Sans UI" w:hAnsi="Times New Roman" w:cs="Times New Roman"/>
                <w:b/>
                <w:kern w:val="1"/>
                <w:lang w:eastAsia="pl-PL"/>
              </w:rPr>
              <w:t>6 szt.</w:t>
            </w:r>
          </w:p>
        </w:tc>
      </w:tr>
      <w:tr w:rsidR="00FF3E51" w:rsidRPr="009B7F88" w14:paraId="3A29E4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683C314"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27DFA17F" w14:textId="77777777" w:rsidR="00FF3E51" w:rsidRPr="00FF3E51" w:rsidRDefault="007817FB" w:rsidP="00FF3E51">
            <w:pPr>
              <w:rPr>
                <w:rFonts w:ascii="Times New Roman" w:hAnsi="Times New Roman" w:cs="Times New Roman"/>
              </w:rPr>
            </w:pPr>
            <w:r>
              <w:rPr>
                <w:rFonts w:ascii="Times New Roman" w:hAnsi="Times New Roman" w:cs="Times New Roman"/>
              </w:rPr>
              <w:t>Zakres pomiarowy US min. 50 -200</w:t>
            </w:r>
            <w:r w:rsidR="00FF3E51" w:rsidRPr="00FF3E51">
              <w:rPr>
                <w:rFonts w:ascii="Times New Roman" w:hAnsi="Times New Roman" w:cs="Times New Roman"/>
              </w:rPr>
              <w:t xml:space="preserve"> bpm</w:t>
            </w:r>
          </w:p>
        </w:tc>
        <w:tc>
          <w:tcPr>
            <w:tcW w:w="724" w:type="pct"/>
            <w:tcBorders>
              <w:top w:val="single" w:sz="4" w:space="0" w:color="auto"/>
              <w:left w:val="single" w:sz="4" w:space="0" w:color="auto"/>
              <w:bottom w:val="single" w:sz="4" w:space="0" w:color="auto"/>
              <w:right w:val="single" w:sz="4" w:space="0" w:color="auto"/>
            </w:tcBorders>
            <w:vAlign w:val="center"/>
          </w:tcPr>
          <w:p w14:paraId="494346B3"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FF3E51">
              <w:rPr>
                <w:rFonts w:ascii="Times New Roman" w:eastAsia="Andale Sans UI" w:hAnsi="Times New Roman" w:cs="Times New Roman"/>
                <w:kern w:val="1"/>
                <w:lang w:eastAsia="pl-PL"/>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4FC1865"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640AC97" w14:textId="77777777" w:rsidR="00FF3E51" w:rsidRPr="009B7F88" w:rsidRDefault="007817FB" w:rsidP="00FF3E51">
            <w:pPr>
              <w:jc w:val="center"/>
              <w:rPr>
                <w:rFonts w:ascii="Times New Roman" w:hAnsi="Times New Roman" w:cs="Times New Roman"/>
              </w:rPr>
            </w:pPr>
            <w:r>
              <w:rPr>
                <w:rFonts w:ascii="Times New Roman" w:hAnsi="Times New Roman" w:cs="Times New Roman"/>
              </w:rPr>
              <w:t>wymagany</w:t>
            </w:r>
            <w:r w:rsidRPr="007817FB">
              <w:rPr>
                <w:rFonts w:ascii="Times New Roman" w:hAnsi="Times New Roman" w:cs="Times New Roman"/>
              </w:rPr>
              <w:t xml:space="preserve"> zakres 0 pkt, największy 3 pkt, inne proporcjonalnie mniej od największego</w:t>
            </w:r>
          </w:p>
        </w:tc>
      </w:tr>
      <w:tr w:rsidR="00FF3E51" w:rsidRPr="009B7F88" w14:paraId="130FFB1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3ADB3E"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0F9CCC4"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5A313CC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DF50292"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706CF0"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033D9905"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721961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E891681" w14:textId="77777777" w:rsidR="00FF3E51" w:rsidRPr="00FF3E51" w:rsidRDefault="002A2A5D" w:rsidP="00FF3E51">
            <w:pPr>
              <w:rPr>
                <w:rFonts w:ascii="Times New Roman" w:hAnsi="Times New Roman" w:cs="Times New Roman"/>
              </w:rPr>
            </w:pPr>
            <w:r>
              <w:rPr>
                <w:rFonts w:ascii="Times New Roman" w:hAnsi="Times New Roman" w:cs="Times New Roman"/>
              </w:rPr>
              <w:t xml:space="preserve">Częstotliwość pracy max. </w:t>
            </w:r>
            <w:r w:rsidR="00FF3E51" w:rsidRPr="00FF3E51">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3C311447"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1E3B13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12B1D8"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957E3C7" w14:textId="77777777" w:rsidTr="00B702A9">
        <w:trPr>
          <w:trHeight w:val="224"/>
        </w:trPr>
        <w:tc>
          <w:tcPr>
            <w:tcW w:w="263" w:type="pct"/>
            <w:tcBorders>
              <w:top w:val="single" w:sz="4" w:space="0" w:color="auto"/>
              <w:left w:val="single" w:sz="4" w:space="0" w:color="auto"/>
              <w:bottom w:val="single" w:sz="4" w:space="0" w:color="auto"/>
              <w:right w:val="single" w:sz="4" w:space="0" w:color="auto"/>
            </w:tcBorders>
            <w:vAlign w:val="center"/>
          </w:tcPr>
          <w:p w14:paraId="6D23F75B"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17D55427" w14:textId="77777777" w:rsidR="00FF3E51" w:rsidRPr="00FF3E51" w:rsidRDefault="00FF3E51" w:rsidP="00FF3E51">
            <w:pPr>
              <w:rPr>
                <w:rFonts w:ascii="Times New Roman" w:hAnsi="Times New Roman" w:cs="Times New Roman"/>
              </w:rPr>
            </w:pPr>
            <w:r w:rsidRPr="00FF3E51">
              <w:rPr>
                <w:rFonts w:ascii="Times New Roman" w:hAnsi="Times New Roman" w:cs="Times New Roman"/>
              </w:rPr>
              <w:t>Wartość natężenia emito</w:t>
            </w:r>
            <w:r w:rsidR="002A2A5D">
              <w:rPr>
                <w:rFonts w:ascii="Times New Roman" w:hAnsi="Times New Roman" w:cs="Times New Roman"/>
              </w:rPr>
              <w:t>wanej fali US dla przetwornika max.</w:t>
            </w:r>
            <w:r w:rsidRPr="00FF3E51">
              <w:rPr>
                <w:rFonts w:ascii="Times New Roman" w:hAnsi="Times New Roman" w:cs="Times New Roman"/>
              </w:rPr>
              <w:t xml:space="preserve"> 5 mW/cm2</w:t>
            </w:r>
          </w:p>
        </w:tc>
        <w:tc>
          <w:tcPr>
            <w:tcW w:w="724" w:type="pct"/>
            <w:tcBorders>
              <w:top w:val="single" w:sz="4" w:space="0" w:color="auto"/>
              <w:left w:val="single" w:sz="4" w:space="0" w:color="auto"/>
              <w:bottom w:val="single" w:sz="4" w:space="0" w:color="auto"/>
              <w:right w:val="single" w:sz="4" w:space="0" w:color="auto"/>
            </w:tcBorders>
            <w:vAlign w:val="center"/>
          </w:tcPr>
          <w:p w14:paraId="6E0A0A8C" w14:textId="77777777" w:rsidR="00FF3E51" w:rsidRPr="009B7F88" w:rsidRDefault="00FF3E51" w:rsidP="00FF3E51">
            <w:pPr>
              <w:spacing w:after="0" w:line="240" w:lineRule="auto"/>
              <w:jc w:val="center"/>
              <w:rPr>
                <w:rFonts w:ascii="Times New Roman" w:hAnsi="Times New Roman" w:cs="Times New Roman"/>
              </w:rPr>
            </w:pPr>
            <w:r w:rsidRPr="009B7F8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2438769"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AE8602"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052C63A8" w14:textId="77777777" w:rsidTr="00B702A9">
        <w:trPr>
          <w:trHeight w:val="459"/>
        </w:trPr>
        <w:tc>
          <w:tcPr>
            <w:tcW w:w="263" w:type="pct"/>
            <w:tcBorders>
              <w:top w:val="single" w:sz="4" w:space="0" w:color="auto"/>
              <w:left w:val="single" w:sz="4" w:space="0" w:color="auto"/>
              <w:bottom w:val="single" w:sz="4" w:space="0" w:color="auto"/>
              <w:right w:val="single" w:sz="4" w:space="0" w:color="auto"/>
            </w:tcBorders>
            <w:vAlign w:val="center"/>
          </w:tcPr>
          <w:p w14:paraId="5BCA1618"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72BE7786"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0FFC4399" w14:textId="77777777" w:rsidR="00FF3E51" w:rsidRPr="009B7F88" w:rsidRDefault="00FF3E51" w:rsidP="00FF3E51">
            <w:pPr>
              <w:spacing w:after="0" w:line="240" w:lineRule="auto"/>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B9F80E"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86E2920" w14:textId="77777777" w:rsidR="00FF3E51" w:rsidRPr="009B7F88" w:rsidRDefault="00FF3E51" w:rsidP="00FF3E51">
            <w:pPr>
              <w:jc w:val="center"/>
              <w:rPr>
                <w:rFonts w:ascii="Times New Roman" w:hAnsi="Times New Roman" w:cs="Times New Roman"/>
              </w:rPr>
            </w:pPr>
            <w:r w:rsidRPr="0032222C">
              <w:rPr>
                <w:rFonts w:ascii="Times New Roman" w:hAnsi="Times New Roman" w:cs="Times New Roman"/>
              </w:rPr>
              <w:t>- - -</w:t>
            </w:r>
          </w:p>
        </w:tc>
      </w:tr>
      <w:tr w:rsidR="00FF3E51" w:rsidRPr="009B7F88" w14:paraId="15836DD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F7CBE5" w14:textId="77777777" w:rsidR="00FF3E51" w:rsidRPr="009B7F88" w:rsidRDefault="00FF3E51" w:rsidP="00FF3E51">
            <w:pPr>
              <w:pStyle w:val="Akapitzlist"/>
              <w:widowControl w:val="0"/>
              <w:numPr>
                <w:ilvl w:val="0"/>
                <w:numId w:val="59"/>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4755DBF2"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Alarmy utraty sygnału, wysokiego i niskiego tętna płodu, granice alarmów definiowane przez użytkownika</w:t>
            </w:r>
          </w:p>
        </w:tc>
        <w:tc>
          <w:tcPr>
            <w:tcW w:w="724" w:type="pct"/>
            <w:tcBorders>
              <w:top w:val="single" w:sz="4" w:space="0" w:color="auto"/>
              <w:left w:val="single" w:sz="4" w:space="0" w:color="auto"/>
              <w:bottom w:val="single" w:sz="4" w:space="0" w:color="auto"/>
              <w:right w:val="single" w:sz="4" w:space="0" w:color="auto"/>
            </w:tcBorders>
            <w:vAlign w:val="center"/>
          </w:tcPr>
          <w:p w14:paraId="43E39EE4"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E5371B7"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23E27A3"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FF3E51" w:rsidRPr="009B7F88" w14:paraId="125CD32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E1A5BFF" w14:textId="77777777" w:rsidR="00FF3E51" w:rsidRPr="009B7F88" w:rsidRDefault="00FF3E51" w:rsidP="00FF3E51">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044845FE" w14:textId="77777777" w:rsidR="00FF3E51" w:rsidRPr="002A2A5D" w:rsidRDefault="00FF3E51" w:rsidP="00FF3E51">
            <w:pPr>
              <w:rPr>
                <w:rFonts w:ascii="Times New Roman" w:hAnsi="Times New Roman" w:cs="Times New Roman"/>
              </w:rPr>
            </w:pPr>
            <w:r w:rsidRPr="002A2A5D">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63B1DA97" w14:textId="77777777" w:rsidR="00FF3E51" w:rsidRPr="009B7F88" w:rsidRDefault="00FF3E51" w:rsidP="00FF3E51">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9B7F88">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91BD156" w14:textId="77777777" w:rsidR="00FF3E51" w:rsidRPr="009B7F88" w:rsidRDefault="00FF3E51" w:rsidP="00FF3E51">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3A9B18" w14:textId="77777777" w:rsidR="00FF3E51" w:rsidRPr="009B7F88" w:rsidRDefault="00FF3E51" w:rsidP="00FF3E51">
            <w:pPr>
              <w:jc w:val="center"/>
              <w:rPr>
                <w:rFonts w:ascii="Times New Roman" w:hAnsi="Times New Roman" w:cs="Times New Roman"/>
              </w:rPr>
            </w:pPr>
            <w:r w:rsidRPr="009B7F88">
              <w:rPr>
                <w:rFonts w:ascii="Times New Roman" w:hAnsi="Times New Roman" w:cs="Times New Roman"/>
              </w:rPr>
              <w:t>- - -</w:t>
            </w:r>
          </w:p>
        </w:tc>
      </w:tr>
      <w:tr w:rsidR="002A2A5D" w:rsidRPr="009B7F88" w14:paraId="644A096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E1DDE62"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E90D3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49AC2ED3" w14:textId="77777777" w:rsidR="002A2A5D" w:rsidRPr="009B7F88" w:rsidRDefault="002A2A5D" w:rsidP="002A2A5D">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D8D319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34424"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40D2DF8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7574C40"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B14DD96"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Monitorowanie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2A858F06"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CC9040"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C6D47F" w14:textId="77777777" w:rsidR="002A2A5D" w:rsidRPr="009B7F88" w:rsidRDefault="002A2A5D" w:rsidP="002A2A5D">
            <w:pPr>
              <w:jc w:val="center"/>
              <w:rPr>
                <w:rFonts w:ascii="Times New Roman" w:hAnsi="Times New Roman" w:cs="Times New Roman"/>
              </w:rPr>
            </w:pPr>
            <w:r w:rsidRPr="009A24AF">
              <w:rPr>
                <w:rFonts w:ascii="Times New Roman" w:hAnsi="Times New Roman" w:cs="Times New Roman"/>
              </w:rPr>
              <w:t>- - -</w:t>
            </w:r>
          </w:p>
        </w:tc>
      </w:tr>
      <w:tr w:rsidR="002A2A5D" w:rsidRPr="009B7F88" w14:paraId="387C609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4D6449C"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131D9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07621820"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59442BEF"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7566563" w14:textId="77777777" w:rsidR="002A2A5D" w:rsidRPr="009B7F88" w:rsidRDefault="003B1F31" w:rsidP="002A2A5D">
            <w:pPr>
              <w:jc w:val="center"/>
              <w:rPr>
                <w:rFonts w:ascii="Times New Roman" w:hAnsi="Times New Roman" w:cs="Times New Roman"/>
              </w:rPr>
            </w:pPr>
            <w:r w:rsidRPr="003B1F31">
              <w:rPr>
                <w:rFonts w:ascii="Times New Roman" w:hAnsi="Times New Roman" w:cs="Times New Roman"/>
              </w:rPr>
              <w:t>- - -</w:t>
            </w:r>
          </w:p>
        </w:tc>
      </w:tr>
      <w:tr w:rsidR="002A2A5D" w:rsidRPr="009B7F88" w14:paraId="6520F9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691F0E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7D366F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 xml:space="preserve">Możliwość pracy drukarki z prędkościami </w:t>
            </w:r>
            <w:r>
              <w:rPr>
                <w:rFonts w:ascii="Times New Roman" w:hAnsi="Times New Roman" w:cs="Times New Roman"/>
              </w:rPr>
              <w:t xml:space="preserve">min. </w:t>
            </w:r>
            <w:r w:rsidRPr="002A2A5D">
              <w:rPr>
                <w:rFonts w:ascii="Times New Roman" w:hAnsi="Times New Roman" w:cs="Times New Roman"/>
              </w:rPr>
              <w:t>1, 2, 3 cm/min</w:t>
            </w:r>
          </w:p>
        </w:tc>
        <w:tc>
          <w:tcPr>
            <w:tcW w:w="724" w:type="pct"/>
            <w:tcBorders>
              <w:top w:val="single" w:sz="4" w:space="0" w:color="auto"/>
              <w:left w:val="single" w:sz="4" w:space="0" w:color="auto"/>
              <w:bottom w:val="single" w:sz="4" w:space="0" w:color="auto"/>
              <w:right w:val="single" w:sz="4" w:space="0" w:color="auto"/>
            </w:tcBorders>
            <w:vAlign w:val="center"/>
          </w:tcPr>
          <w:p w14:paraId="04211F05"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5AFB2D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06CF2DE" w14:textId="77777777" w:rsidR="002A2A5D" w:rsidRDefault="002A2A5D" w:rsidP="002A2A5D">
            <w:pPr>
              <w:jc w:val="center"/>
              <w:rPr>
                <w:rFonts w:ascii="Times New Roman" w:hAnsi="Times New Roman" w:cs="Times New Roman"/>
              </w:rPr>
            </w:pPr>
          </w:p>
          <w:p w14:paraId="2EAE05CB"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1821216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199BF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A80C6B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Dostęp do najczęściej stosowanych funkcji za pomocą przycisków bezpośredniego dostępu na panelu przednim: regulacja głośności sygnałów dźwiękowych (dla każdego płodu osobno), zerowanie Toco (napięcie spoczynkowe), wyciszenie alarmów, znacznik zdarzeń dla personelu, wysuw papieru</w:t>
            </w:r>
          </w:p>
        </w:tc>
        <w:tc>
          <w:tcPr>
            <w:tcW w:w="724" w:type="pct"/>
            <w:tcBorders>
              <w:top w:val="single" w:sz="4" w:space="0" w:color="auto"/>
              <w:left w:val="single" w:sz="4" w:space="0" w:color="auto"/>
              <w:bottom w:val="single" w:sz="4" w:space="0" w:color="auto"/>
              <w:right w:val="single" w:sz="4" w:space="0" w:color="auto"/>
            </w:tcBorders>
            <w:vAlign w:val="center"/>
          </w:tcPr>
          <w:p w14:paraId="59553E77"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64A341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BD66E4"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4FC6C2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A0C4251"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58F098"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Współpraca z telemetrią płodową KTG</w:t>
            </w:r>
          </w:p>
        </w:tc>
        <w:tc>
          <w:tcPr>
            <w:tcW w:w="724" w:type="pct"/>
            <w:tcBorders>
              <w:top w:val="single" w:sz="4" w:space="0" w:color="auto"/>
              <w:left w:val="single" w:sz="4" w:space="0" w:color="auto"/>
              <w:bottom w:val="single" w:sz="4" w:space="0" w:color="auto"/>
              <w:right w:val="single" w:sz="4" w:space="0" w:color="auto"/>
            </w:tcBorders>
            <w:vAlign w:val="center"/>
          </w:tcPr>
          <w:p w14:paraId="1612E8E3"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E7D14FE"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F9B4DE2" w14:textId="77777777" w:rsidR="002A2A5D" w:rsidRDefault="002A2A5D" w:rsidP="002A2A5D">
            <w:pPr>
              <w:jc w:val="center"/>
              <w:rPr>
                <w:rFonts w:ascii="Times New Roman" w:hAnsi="Times New Roman" w:cs="Times New Roman"/>
              </w:rPr>
            </w:pPr>
          </w:p>
          <w:p w14:paraId="1407A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32ABA03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CE0A07"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563A40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2A98998E"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B479D79"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711056" w14:textId="77777777" w:rsidR="002A2A5D" w:rsidRDefault="002A2A5D" w:rsidP="002A2A5D">
            <w:pPr>
              <w:jc w:val="center"/>
              <w:rPr>
                <w:rFonts w:ascii="Times New Roman" w:hAnsi="Times New Roman" w:cs="Times New Roman"/>
              </w:rPr>
            </w:pPr>
          </w:p>
          <w:p w14:paraId="1D8C83DE" w14:textId="77777777" w:rsidR="002A2A5D" w:rsidRPr="009B7F88" w:rsidRDefault="002A2A5D" w:rsidP="002A2A5D">
            <w:pPr>
              <w:jc w:val="center"/>
              <w:rPr>
                <w:rFonts w:ascii="Times New Roman" w:hAnsi="Times New Roman" w:cs="Times New Roman"/>
              </w:rPr>
            </w:pPr>
            <w:r w:rsidRPr="00DA0C98">
              <w:rPr>
                <w:rFonts w:ascii="Times New Roman" w:hAnsi="Times New Roman" w:cs="Times New Roman"/>
              </w:rPr>
              <w:t>- - -</w:t>
            </w:r>
          </w:p>
        </w:tc>
      </w:tr>
      <w:tr w:rsidR="002A2A5D" w:rsidRPr="009B7F88" w14:paraId="004575C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D2DF2C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6C8DC11"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42AF7588" w14:textId="77777777" w:rsidR="002A2A5D" w:rsidRPr="009B7F88" w:rsidRDefault="002A2A5D" w:rsidP="002A2A5D">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03CB7D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64F631"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624B3B2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3C4A4D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9F5B45D"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Możliwość podłączenia stymulatora akustycznego płodu</w:t>
            </w:r>
          </w:p>
        </w:tc>
        <w:tc>
          <w:tcPr>
            <w:tcW w:w="724" w:type="pct"/>
            <w:tcBorders>
              <w:top w:val="single" w:sz="4" w:space="0" w:color="auto"/>
              <w:left w:val="single" w:sz="4" w:space="0" w:color="auto"/>
              <w:bottom w:val="single" w:sz="4" w:space="0" w:color="auto"/>
              <w:right w:val="single" w:sz="4" w:space="0" w:color="auto"/>
            </w:tcBorders>
            <w:vAlign w:val="center"/>
          </w:tcPr>
          <w:p w14:paraId="52152238"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FCEAE7A"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7083E50"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0180558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2A55C8"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2229E673"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w:t>
            </w:r>
            <w:r>
              <w:rPr>
                <w:rFonts w:ascii="Times New Roman" w:hAnsi="Times New Roman" w:cs="Times New Roman"/>
              </w:rPr>
              <w:t xml:space="preserve">aga kardiotokografu z drukarką max. </w:t>
            </w:r>
            <w:r w:rsidR="007817FB">
              <w:rPr>
                <w:rFonts w:ascii="Times New Roman" w:hAnsi="Times New Roman" w:cs="Times New Roman"/>
              </w:rPr>
              <w:t>5,5</w:t>
            </w:r>
            <w:r w:rsidRPr="002A2A5D">
              <w:rPr>
                <w:rFonts w:ascii="Times New Roman" w:hAnsi="Times New Roman" w:cs="Times New Roman"/>
              </w:rPr>
              <w:t xml:space="preserve"> kg</w:t>
            </w:r>
          </w:p>
        </w:tc>
        <w:tc>
          <w:tcPr>
            <w:tcW w:w="724" w:type="pct"/>
            <w:tcBorders>
              <w:top w:val="single" w:sz="4" w:space="0" w:color="auto"/>
              <w:left w:val="single" w:sz="4" w:space="0" w:color="auto"/>
              <w:bottom w:val="single" w:sz="4" w:space="0" w:color="auto"/>
              <w:right w:val="single" w:sz="4" w:space="0" w:color="auto"/>
            </w:tcBorders>
            <w:vAlign w:val="center"/>
          </w:tcPr>
          <w:p w14:paraId="3C7A88F1" w14:textId="77777777" w:rsidR="002A2A5D" w:rsidRPr="009B7F88" w:rsidRDefault="002A2A5D" w:rsidP="002A2A5D">
            <w:pPr>
              <w:jc w:val="center"/>
              <w:rPr>
                <w:rFonts w:ascii="Times New Roman" w:hAnsi="Times New Roman" w:cs="Times New Roman"/>
              </w:rPr>
            </w:pPr>
            <w:r w:rsidRPr="002A2A5D">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3E4641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BE168DB" w14:textId="77777777" w:rsidR="002A2A5D" w:rsidRPr="009B7F88" w:rsidRDefault="009F0FF6" w:rsidP="002A2A5D">
            <w:pPr>
              <w:jc w:val="center"/>
              <w:rPr>
                <w:rFonts w:ascii="Times New Roman" w:hAnsi="Times New Roman" w:cs="Times New Roman"/>
              </w:rPr>
            </w:pPr>
            <w:r>
              <w:rPr>
                <w:rFonts w:ascii="Times New Roman" w:hAnsi="Times New Roman" w:cs="Times New Roman"/>
              </w:rPr>
              <w:t>wymagana waga 0 pkt, najniższa 5</w:t>
            </w:r>
            <w:r w:rsidR="007817FB" w:rsidRPr="007817FB">
              <w:rPr>
                <w:rFonts w:ascii="Times New Roman" w:hAnsi="Times New Roman" w:cs="Times New Roman"/>
              </w:rPr>
              <w:t xml:space="preserve"> pkt, inne proporcjonalnie </w:t>
            </w:r>
            <w:r>
              <w:rPr>
                <w:rFonts w:ascii="Times New Roman" w:hAnsi="Times New Roman" w:cs="Times New Roman"/>
              </w:rPr>
              <w:t>mniej od najniższej</w:t>
            </w:r>
          </w:p>
        </w:tc>
      </w:tr>
      <w:tr w:rsidR="002A2A5D" w:rsidRPr="009B7F88" w14:paraId="593BF28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35CF554"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03C6B97" w14:textId="77777777" w:rsidR="002A2A5D" w:rsidRPr="002A2A5D" w:rsidRDefault="002A2A5D" w:rsidP="007817FB">
            <w:pPr>
              <w:jc w:val="both"/>
              <w:rPr>
                <w:rFonts w:ascii="Times New Roman" w:hAnsi="Times New Roman" w:cs="Times New Roman"/>
              </w:rPr>
            </w:pPr>
            <w:r w:rsidRPr="002A2A5D">
              <w:rPr>
                <w:rFonts w:ascii="Times New Roman" w:hAnsi="Times New Roman" w:cs="Times New Roman"/>
              </w:rPr>
              <w:t>Dwa złącza RS-232 (do podłączenia systemu i urządzeń zewnętrznych)</w:t>
            </w:r>
          </w:p>
        </w:tc>
        <w:tc>
          <w:tcPr>
            <w:tcW w:w="724" w:type="pct"/>
            <w:tcBorders>
              <w:top w:val="single" w:sz="4" w:space="0" w:color="auto"/>
              <w:left w:val="single" w:sz="4" w:space="0" w:color="auto"/>
              <w:bottom w:val="single" w:sz="4" w:space="0" w:color="auto"/>
              <w:right w:val="single" w:sz="4" w:space="0" w:color="auto"/>
            </w:tcBorders>
            <w:vAlign w:val="center"/>
          </w:tcPr>
          <w:p w14:paraId="78F83730"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56A1EE3"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32FE905" w14:textId="77777777" w:rsidR="002A2A5D" w:rsidRPr="009B7F88" w:rsidRDefault="002A2A5D" w:rsidP="002A2A5D">
            <w:pPr>
              <w:jc w:val="center"/>
              <w:rPr>
                <w:rFonts w:ascii="Times New Roman" w:hAnsi="Times New Roman" w:cs="Times New Roman"/>
              </w:rPr>
            </w:pPr>
          </w:p>
          <w:p w14:paraId="500B36A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42F1329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BD4847A"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2EB2F2F" w14:textId="77777777" w:rsidR="002A2A5D" w:rsidRPr="002A2A5D" w:rsidRDefault="002A2A5D" w:rsidP="002A2A5D">
            <w:pPr>
              <w:jc w:val="both"/>
              <w:rPr>
                <w:rFonts w:ascii="Times New Roman" w:hAnsi="Times New Roman" w:cs="Times New Roman"/>
              </w:rPr>
            </w:pPr>
            <w:r w:rsidRPr="002A2A5D">
              <w:rPr>
                <w:rFonts w:ascii="Times New Roman" w:hAnsi="Times New Roman" w:cs="Times New Roman"/>
              </w:rPr>
              <w:t>Współpraca</w:t>
            </w:r>
            <w:r w:rsidR="000C2357">
              <w:rPr>
                <w:rFonts w:ascii="Times New Roman" w:hAnsi="Times New Roman" w:cs="Times New Roman"/>
              </w:rPr>
              <w:t xml:space="preserve"> aparatów</w:t>
            </w:r>
            <w:r w:rsidRPr="002A2A5D">
              <w:rPr>
                <w:rFonts w:ascii="Times New Roman" w:hAnsi="Times New Roman" w:cs="Times New Roman"/>
              </w:rPr>
              <w:t xml:space="preserve">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237E0973"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53D3F6B"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B6C005"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454A392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A2FB71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538F78BE" w14:textId="77777777" w:rsidR="002A2A5D" w:rsidRPr="002A2A5D" w:rsidRDefault="000C2357" w:rsidP="009F0FF6">
            <w:pPr>
              <w:jc w:val="both"/>
              <w:rPr>
                <w:rFonts w:ascii="Times New Roman" w:hAnsi="Times New Roman" w:cs="Times New Roman"/>
              </w:rPr>
            </w:pPr>
            <w:r>
              <w:rPr>
                <w:rFonts w:ascii="Times New Roman" w:hAnsi="Times New Roman" w:cs="Times New Roman"/>
              </w:rPr>
              <w:t>Podłączenie aparatów w cenie oferty</w:t>
            </w:r>
            <w:r w:rsidR="002A2A5D" w:rsidRPr="002A2A5D">
              <w:rPr>
                <w:rFonts w:ascii="Times New Roman" w:hAnsi="Times New Roman" w:cs="Times New Roman"/>
              </w:rPr>
              <w:t xml:space="preserve"> do posiadanego systemem nadzoru okołoporodowego Monako</w:t>
            </w:r>
          </w:p>
        </w:tc>
        <w:tc>
          <w:tcPr>
            <w:tcW w:w="724" w:type="pct"/>
            <w:tcBorders>
              <w:top w:val="single" w:sz="4" w:space="0" w:color="auto"/>
              <w:left w:val="single" w:sz="4" w:space="0" w:color="auto"/>
              <w:bottom w:val="single" w:sz="4" w:space="0" w:color="auto"/>
              <w:right w:val="single" w:sz="4" w:space="0" w:color="auto"/>
            </w:tcBorders>
            <w:vAlign w:val="center"/>
          </w:tcPr>
          <w:p w14:paraId="4218023E"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1AC99C"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4B52B48" w14:textId="77777777" w:rsidR="002A2A5D" w:rsidRPr="009B7F88" w:rsidRDefault="002A2A5D" w:rsidP="002A2A5D">
            <w:pPr>
              <w:jc w:val="center"/>
              <w:rPr>
                <w:rFonts w:ascii="Times New Roman" w:hAnsi="Times New Roman" w:cs="Times New Roman"/>
              </w:rPr>
            </w:pPr>
            <w:r w:rsidRPr="009B7F88">
              <w:rPr>
                <w:rFonts w:ascii="Times New Roman" w:hAnsi="Times New Roman" w:cs="Times New Roman"/>
              </w:rPr>
              <w:t>- - -</w:t>
            </w:r>
          </w:p>
        </w:tc>
      </w:tr>
      <w:tr w:rsidR="002A2A5D" w:rsidRPr="009B7F88" w14:paraId="19D23A6A"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B807340"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Wyposażenie</w:t>
            </w:r>
            <w:r>
              <w:rPr>
                <w:rFonts w:ascii="Times New Roman" w:hAnsi="Times New Roman" w:cs="Times New Roman"/>
                <w:b/>
              </w:rPr>
              <w:t xml:space="preserve"> do każdego aparatu</w:t>
            </w:r>
          </w:p>
        </w:tc>
      </w:tr>
      <w:tr w:rsidR="002A2A5D" w:rsidRPr="009B7F88" w14:paraId="4CA9E12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117B805"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75FB648A"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484D0256"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D5F6EF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131C044"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4DAA6E7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C30211D"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4D731DFE"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Przetworniki Cardio (2 sztuki)</w:t>
            </w:r>
          </w:p>
        </w:tc>
        <w:tc>
          <w:tcPr>
            <w:tcW w:w="724" w:type="pct"/>
            <w:tcBorders>
              <w:top w:val="single" w:sz="4" w:space="0" w:color="auto"/>
              <w:left w:val="single" w:sz="4" w:space="0" w:color="auto"/>
              <w:bottom w:val="single" w:sz="4" w:space="0" w:color="auto"/>
              <w:right w:val="single" w:sz="4" w:space="0" w:color="auto"/>
            </w:tcBorders>
            <w:vAlign w:val="center"/>
          </w:tcPr>
          <w:p w14:paraId="5452658D"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80EA89D"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567796E"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31512FCA"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E5CAE96"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4A284C9"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Znacznik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49CCFA1F"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7A44EB4"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56C284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7D3CFC3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A31A9F" w14:textId="77777777" w:rsidR="002A2A5D" w:rsidRPr="009B7F88" w:rsidRDefault="002A2A5D" w:rsidP="002A2A5D">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16410F1F" w14:textId="77777777" w:rsidR="002A2A5D" w:rsidRPr="002A2A5D" w:rsidRDefault="002A2A5D" w:rsidP="002A2A5D">
            <w:pPr>
              <w:rPr>
                <w:rFonts w:ascii="Times New Roman" w:hAnsi="Times New Roman" w:cs="Times New Roman"/>
              </w:rPr>
            </w:pPr>
            <w:r w:rsidRPr="002A2A5D">
              <w:rPr>
                <w:rFonts w:ascii="Times New Roman" w:hAnsi="Times New Roman" w:cs="Times New Roman"/>
              </w:rPr>
              <w:t>Wózek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58EDC51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AE0ED8" w14:textId="77777777" w:rsidR="002A2A5D" w:rsidRPr="009B7F88" w:rsidRDefault="002A2A5D" w:rsidP="002A2A5D">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7C3D01" w14:textId="77777777" w:rsidR="002A2A5D" w:rsidRPr="009B7F88" w:rsidRDefault="00247FC2" w:rsidP="002A2A5D">
            <w:pPr>
              <w:jc w:val="center"/>
              <w:rPr>
                <w:rFonts w:ascii="Times New Roman" w:hAnsi="Times New Roman" w:cs="Times New Roman"/>
              </w:rPr>
            </w:pPr>
            <w:r w:rsidRPr="00247FC2">
              <w:rPr>
                <w:rFonts w:ascii="Times New Roman" w:hAnsi="Times New Roman" w:cs="Times New Roman"/>
              </w:rPr>
              <w:t>- - -</w:t>
            </w:r>
          </w:p>
        </w:tc>
      </w:tr>
      <w:tr w:rsidR="002A2A5D" w:rsidRPr="009B7F88" w14:paraId="1F091C75"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27A5CF29" w14:textId="77777777" w:rsidR="002A2A5D" w:rsidRPr="002A2A5D" w:rsidRDefault="002A2A5D" w:rsidP="002A2A5D">
            <w:pPr>
              <w:rPr>
                <w:rFonts w:ascii="Times New Roman" w:hAnsi="Times New Roman" w:cs="Times New Roman"/>
                <w:b/>
              </w:rPr>
            </w:pPr>
            <w:r w:rsidRPr="002A2A5D">
              <w:rPr>
                <w:rFonts w:ascii="Times New Roman" w:hAnsi="Times New Roman" w:cs="Times New Roman"/>
                <w:b/>
              </w:rPr>
              <w:t>Kardiotokograf typ 2 -  1 szt.</w:t>
            </w:r>
          </w:p>
        </w:tc>
      </w:tr>
      <w:tr w:rsidR="000C2357" w:rsidRPr="009B7F88" w14:paraId="47C877B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B956FB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bottom w:val="single" w:sz="4" w:space="0" w:color="auto"/>
            </w:tcBorders>
          </w:tcPr>
          <w:p w14:paraId="6EEAEC88"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Kolorowy</w:t>
            </w:r>
            <w:r w:rsidR="007817FB">
              <w:rPr>
                <w:rFonts w:ascii="Times New Roman" w:hAnsi="Times New Roman" w:cs="Times New Roman"/>
              </w:rPr>
              <w:t xml:space="preserve"> ekran dotykowy o przekątnej  6</w:t>
            </w:r>
            <w:r w:rsidRPr="000C2357">
              <w:rPr>
                <w:rFonts w:ascii="Times New Roman" w:hAnsi="Times New Roman" w:cs="Times New Roman"/>
              </w:rPr>
              <w:t xml:space="preserve"> cali</w:t>
            </w:r>
          </w:p>
        </w:tc>
        <w:tc>
          <w:tcPr>
            <w:tcW w:w="724" w:type="pct"/>
            <w:tcBorders>
              <w:top w:val="single" w:sz="4" w:space="0" w:color="auto"/>
              <w:left w:val="single" w:sz="4" w:space="0" w:color="auto"/>
              <w:bottom w:val="single" w:sz="4" w:space="0" w:color="auto"/>
              <w:right w:val="single" w:sz="4" w:space="0" w:color="auto"/>
            </w:tcBorders>
            <w:vAlign w:val="center"/>
          </w:tcPr>
          <w:p w14:paraId="45811AB0"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4E9A064"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1BAD6A0"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wymagana wartość</w:t>
            </w:r>
            <w:r w:rsidRPr="007817FB">
              <w:rPr>
                <w:rFonts w:ascii="Times New Roman" w:hAnsi="Times New Roman" w:cs="Times New Roman"/>
              </w:rPr>
              <w:t xml:space="preserve"> 0 pkt, największy 3 pkt, inne proporcjonalnie mniej od największego</w:t>
            </w:r>
          </w:p>
        </w:tc>
      </w:tr>
      <w:tr w:rsidR="000C2357" w:rsidRPr="009B7F88" w14:paraId="0B429383"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0A66FA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Borders>
              <w:top w:val="single" w:sz="4" w:space="0" w:color="auto"/>
              <w:left w:val="single" w:sz="4" w:space="0" w:color="auto"/>
              <w:bottom w:val="single" w:sz="4" w:space="0" w:color="auto"/>
              <w:right w:val="single" w:sz="4" w:space="0" w:color="auto"/>
            </w:tcBorders>
          </w:tcPr>
          <w:p w14:paraId="3C16BD1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serca płodu</w:t>
            </w:r>
          </w:p>
        </w:tc>
        <w:tc>
          <w:tcPr>
            <w:tcW w:w="724" w:type="pct"/>
            <w:tcBorders>
              <w:top w:val="single" w:sz="4" w:space="0" w:color="auto"/>
              <w:left w:val="single" w:sz="4" w:space="0" w:color="auto"/>
              <w:bottom w:val="single" w:sz="4" w:space="0" w:color="auto"/>
              <w:right w:val="single" w:sz="4" w:space="0" w:color="auto"/>
            </w:tcBorders>
            <w:vAlign w:val="center"/>
          </w:tcPr>
          <w:p w14:paraId="4F606688" w14:textId="77777777" w:rsidR="000C2357" w:rsidRPr="009B7F88"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04A471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956B4E"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 - -</w:t>
            </w:r>
          </w:p>
        </w:tc>
      </w:tr>
      <w:tr w:rsidR="000C2357" w:rsidRPr="009B7F88" w14:paraId="4E375E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421CBF4"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F9A0E6E"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Za</w:t>
            </w:r>
            <w:r w:rsidR="005232A0">
              <w:rPr>
                <w:rFonts w:ascii="Times New Roman" w:hAnsi="Times New Roman" w:cs="Times New Roman"/>
              </w:rPr>
              <w:t xml:space="preserve">kres pomiarowy US 50 - </w:t>
            </w:r>
            <w:r w:rsidR="007817FB">
              <w:rPr>
                <w:rFonts w:ascii="Times New Roman" w:hAnsi="Times New Roman" w:cs="Times New Roman"/>
              </w:rPr>
              <w:t>23</w:t>
            </w:r>
            <w:r w:rsidRPr="000C2357">
              <w:rPr>
                <w:rFonts w:ascii="Times New Roman" w:hAnsi="Times New Roman" w:cs="Times New Roman"/>
              </w:rPr>
              <w:t>0 bpm</w:t>
            </w:r>
          </w:p>
        </w:tc>
        <w:tc>
          <w:tcPr>
            <w:tcW w:w="724" w:type="pct"/>
            <w:tcBorders>
              <w:top w:val="single" w:sz="4" w:space="0" w:color="auto"/>
              <w:left w:val="single" w:sz="4" w:space="0" w:color="auto"/>
              <w:bottom w:val="single" w:sz="4" w:space="0" w:color="auto"/>
              <w:right w:val="single" w:sz="4" w:space="0" w:color="auto"/>
            </w:tcBorders>
            <w:vAlign w:val="center"/>
          </w:tcPr>
          <w:p w14:paraId="0428740C"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1EF89AF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25EE9AD" w14:textId="77777777" w:rsidR="000C2357" w:rsidRPr="009B7F88" w:rsidRDefault="003B1F31" w:rsidP="000C2357">
            <w:pPr>
              <w:jc w:val="center"/>
              <w:rPr>
                <w:rFonts w:ascii="Times New Roman" w:hAnsi="Times New Roman" w:cs="Times New Roman"/>
              </w:rPr>
            </w:pPr>
            <w:r>
              <w:rPr>
                <w:rFonts w:ascii="Times New Roman" w:hAnsi="Times New Roman" w:cs="Times New Roman"/>
              </w:rPr>
              <w:t>wymagany</w:t>
            </w:r>
            <w:r w:rsidR="007817FB" w:rsidRPr="007817FB">
              <w:rPr>
                <w:rFonts w:ascii="Times New Roman" w:hAnsi="Times New Roman" w:cs="Times New Roman"/>
              </w:rPr>
              <w:t xml:space="preserve"> zakres 0 pkt, największy 3 pkt, inne proporcjonalnie mniej od największego</w:t>
            </w:r>
          </w:p>
        </w:tc>
      </w:tr>
      <w:tr w:rsidR="000C2357" w:rsidRPr="009B7F88" w14:paraId="573D51B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CA6D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AD9E4DE" w14:textId="77777777" w:rsidR="000C2357" w:rsidRPr="000C2357" w:rsidRDefault="005232A0" w:rsidP="000C2357">
            <w:pPr>
              <w:rPr>
                <w:rFonts w:ascii="Times New Roman" w:hAnsi="Times New Roman" w:cs="Times New Roman"/>
              </w:rPr>
            </w:pPr>
            <w:r>
              <w:rPr>
                <w:rFonts w:ascii="Times New Roman" w:hAnsi="Times New Roman" w:cs="Times New Roman"/>
              </w:rPr>
              <w:t xml:space="preserve">Częstotliwość pracy  max. </w:t>
            </w:r>
            <w:r w:rsidR="000C2357" w:rsidRPr="000C2357">
              <w:rPr>
                <w:rFonts w:ascii="Times New Roman" w:hAnsi="Times New Roman" w:cs="Times New Roman"/>
              </w:rPr>
              <w:t>1,2  MHz</w:t>
            </w:r>
          </w:p>
        </w:tc>
        <w:tc>
          <w:tcPr>
            <w:tcW w:w="724" w:type="pct"/>
            <w:tcBorders>
              <w:top w:val="single" w:sz="4" w:space="0" w:color="auto"/>
              <w:left w:val="single" w:sz="4" w:space="0" w:color="auto"/>
              <w:bottom w:val="single" w:sz="4" w:space="0" w:color="auto"/>
              <w:right w:val="single" w:sz="4" w:space="0" w:color="auto"/>
            </w:tcBorders>
            <w:vAlign w:val="center"/>
          </w:tcPr>
          <w:p w14:paraId="742DF329"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21D655EC"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6AAF31C"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C70D0E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758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D3E917"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 xml:space="preserve">Wartość </w:t>
            </w:r>
            <w:r w:rsidR="005232A0">
              <w:rPr>
                <w:rFonts w:ascii="Times New Roman" w:hAnsi="Times New Roman" w:cs="Times New Roman"/>
              </w:rPr>
              <w:t xml:space="preserve">natężenie emitowanej fali US  max. </w:t>
            </w:r>
            <w:r w:rsidRPr="000C2357">
              <w:rPr>
                <w:rFonts w:ascii="Times New Roman" w:hAnsi="Times New Roman" w:cs="Times New Roman"/>
              </w:rPr>
              <w:t xml:space="preserve">5mW/cm2 </w:t>
            </w:r>
          </w:p>
        </w:tc>
        <w:tc>
          <w:tcPr>
            <w:tcW w:w="724" w:type="pct"/>
            <w:tcBorders>
              <w:top w:val="single" w:sz="4" w:space="0" w:color="auto"/>
              <w:left w:val="single" w:sz="4" w:space="0" w:color="auto"/>
              <w:bottom w:val="single" w:sz="4" w:space="0" w:color="auto"/>
              <w:right w:val="single" w:sz="4" w:space="0" w:color="auto"/>
            </w:tcBorders>
            <w:vAlign w:val="center"/>
          </w:tcPr>
          <w:p w14:paraId="4AA1DF36" w14:textId="77777777" w:rsidR="000C2357" w:rsidRPr="009B7F88" w:rsidRDefault="000C2357" w:rsidP="000C2357">
            <w:pPr>
              <w:jc w:val="center"/>
              <w:rPr>
                <w:rFonts w:ascii="Times New Roman" w:hAnsi="Times New Roman" w:cs="Times New Roman"/>
              </w:rPr>
            </w:pPr>
            <w:r w:rsidRPr="00D36A8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3EFCFBE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A57916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1395B86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F0B6DF5"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4863EC0"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Monitorowanie tętna matki (MHR)</w:t>
            </w:r>
          </w:p>
        </w:tc>
        <w:tc>
          <w:tcPr>
            <w:tcW w:w="724" w:type="pct"/>
            <w:tcBorders>
              <w:top w:val="single" w:sz="4" w:space="0" w:color="auto"/>
              <w:left w:val="single" w:sz="4" w:space="0" w:color="auto"/>
              <w:bottom w:val="single" w:sz="4" w:space="0" w:color="auto"/>
              <w:right w:val="single" w:sz="4" w:space="0" w:color="auto"/>
            </w:tcBorders>
            <w:vAlign w:val="center"/>
          </w:tcPr>
          <w:p w14:paraId="4D221135"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EFB06B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3D092B"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8E8B69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1CFEB9B"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08E8F3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monitorowania ciąży bliźniaczej</w:t>
            </w:r>
          </w:p>
        </w:tc>
        <w:tc>
          <w:tcPr>
            <w:tcW w:w="724" w:type="pct"/>
            <w:tcBorders>
              <w:top w:val="single" w:sz="4" w:space="0" w:color="auto"/>
              <w:left w:val="single" w:sz="4" w:space="0" w:color="auto"/>
              <w:bottom w:val="single" w:sz="4" w:space="0" w:color="auto"/>
              <w:right w:val="single" w:sz="4" w:space="0" w:color="auto"/>
            </w:tcBorders>
            <w:vAlign w:val="center"/>
          </w:tcPr>
          <w:p w14:paraId="081A3A22" w14:textId="77777777" w:rsidR="000C2357" w:rsidRPr="009B7F88" w:rsidRDefault="000C2357" w:rsidP="000C2357">
            <w:pPr>
              <w:jc w:val="center"/>
              <w:rPr>
                <w:rFonts w:ascii="Times New Roman" w:hAnsi="Times New Roman" w:cs="Times New Roman"/>
              </w:rPr>
            </w:pPr>
            <w:r w:rsidRPr="008B78E1">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134E072"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4937B2A"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55F15D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2B107B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C819095"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dla personelu</w:t>
            </w:r>
          </w:p>
        </w:tc>
        <w:tc>
          <w:tcPr>
            <w:tcW w:w="724" w:type="pct"/>
            <w:tcBorders>
              <w:top w:val="single" w:sz="4" w:space="0" w:color="auto"/>
              <w:left w:val="single" w:sz="4" w:space="0" w:color="auto"/>
              <w:bottom w:val="single" w:sz="4" w:space="0" w:color="auto"/>
              <w:right w:val="single" w:sz="4" w:space="0" w:color="auto"/>
            </w:tcBorders>
            <w:vAlign w:val="center"/>
          </w:tcPr>
          <w:p w14:paraId="01947834"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7D40EB9"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45B303"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005D6DC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794F2F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1839DD14"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tętna matki za pomocą głowicy US</w:t>
            </w:r>
          </w:p>
        </w:tc>
        <w:tc>
          <w:tcPr>
            <w:tcW w:w="724" w:type="pct"/>
            <w:tcBorders>
              <w:top w:val="single" w:sz="4" w:space="0" w:color="auto"/>
              <w:left w:val="single" w:sz="4" w:space="0" w:color="auto"/>
              <w:bottom w:val="single" w:sz="4" w:space="0" w:color="auto"/>
              <w:right w:val="single" w:sz="4" w:space="0" w:color="auto"/>
            </w:tcBorders>
            <w:vAlign w:val="center"/>
          </w:tcPr>
          <w:p w14:paraId="7EE2F897" w14:textId="77777777" w:rsidR="000C2357" w:rsidRPr="009B7F88" w:rsidRDefault="007817FB"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467BF20"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B1C1BA4"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6C559B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1B49F178"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C15192" w14:textId="77777777" w:rsidR="000C2357" w:rsidRPr="000C2357" w:rsidRDefault="000C2357" w:rsidP="007817FB">
            <w:pPr>
              <w:jc w:val="both"/>
              <w:rPr>
                <w:rFonts w:ascii="Times New Roman" w:hAnsi="Times New Roman" w:cs="Times New Roman"/>
              </w:rPr>
            </w:pPr>
            <w:r w:rsidRPr="000C2357">
              <w:rPr>
                <w:rFonts w:ascii="Times New Roman" w:hAnsi="Times New Roman" w:cs="Times New Roman"/>
              </w:rPr>
              <w:t>Alarm w przypadku monitorowania jednego płodu dwiema głowicami (ciąża bliźniacza)</w:t>
            </w:r>
          </w:p>
        </w:tc>
        <w:tc>
          <w:tcPr>
            <w:tcW w:w="724" w:type="pct"/>
            <w:tcBorders>
              <w:top w:val="single" w:sz="4" w:space="0" w:color="auto"/>
              <w:left w:val="single" w:sz="4" w:space="0" w:color="auto"/>
              <w:bottom w:val="single" w:sz="4" w:space="0" w:color="auto"/>
              <w:right w:val="single" w:sz="4" w:space="0" w:color="auto"/>
            </w:tcBorders>
            <w:vAlign w:val="center"/>
          </w:tcPr>
          <w:p w14:paraId="5963597B"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36C9ED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917AD07"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A2BCCC"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B2CA2D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A70F7E3"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przetworników (głowic)</w:t>
            </w:r>
          </w:p>
        </w:tc>
        <w:tc>
          <w:tcPr>
            <w:tcW w:w="724" w:type="pct"/>
            <w:tcBorders>
              <w:top w:val="single" w:sz="4" w:space="0" w:color="auto"/>
              <w:left w:val="single" w:sz="4" w:space="0" w:color="auto"/>
              <w:bottom w:val="single" w:sz="4" w:space="0" w:color="auto"/>
              <w:right w:val="single" w:sz="4" w:space="0" w:color="auto"/>
            </w:tcBorders>
            <w:vAlign w:val="center"/>
          </w:tcPr>
          <w:p w14:paraId="0AE2A61F" w14:textId="77777777" w:rsidR="000C2357" w:rsidRPr="009B7F88" w:rsidRDefault="007817FB" w:rsidP="000C2357">
            <w:pPr>
              <w:jc w:val="center"/>
              <w:rPr>
                <w:rFonts w:ascii="Times New Roman" w:hAnsi="Times New Roman" w:cs="Times New Roman"/>
              </w:rPr>
            </w:pPr>
            <w:r w:rsidRPr="007817FB">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0BA0E5"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D283C6B" w14:textId="77777777" w:rsidR="000C2357" w:rsidRPr="009B7F88"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6C751534"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31B57A"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70BDB38"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Znacznik zdarzeń</w:t>
            </w:r>
          </w:p>
        </w:tc>
        <w:tc>
          <w:tcPr>
            <w:tcW w:w="724" w:type="pct"/>
            <w:tcBorders>
              <w:top w:val="single" w:sz="4" w:space="0" w:color="auto"/>
              <w:left w:val="single" w:sz="4" w:space="0" w:color="auto"/>
              <w:bottom w:val="single" w:sz="4" w:space="0" w:color="auto"/>
              <w:right w:val="single" w:sz="4" w:space="0" w:color="auto"/>
            </w:tcBorders>
            <w:vAlign w:val="center"/>
          </w:tcPr>
          <w:p w14:paraId="5CE5BB46" w14:textId="77777777" w:rsidR="000C2357" w:rsidRDefault="000C2357"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44E54A7"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C127DE8"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72692195"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2BB69B2"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AD2AA9B"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Automatyczne monitorowanie ruchów płodu</w:t>
            </w:r>
          </w:p>
        </w:tc>
        <w:tc>
          <w:tcPr>
            <w:tcW w:w="724" w:type="pct"/>
            <w:tcBorders>
              <w:top w:val="single" w:sz="4" w:space="0" w:color="auto"/>
              <w:left w:val="single" w:sz="4" w:space="0" w:color="auto"/>
              <w:bottom w:val="single" w:sz="4" w:space="0" w:color="auto"/>
              <w:right w:val="single" w:sz="4" w:space="0" w:color="auto"/>
            </w:tcBorders>
            <w:vAlign w:val="center"/>
          </w:tcPr>
          <w:p w14:paraId="0EE7C717" w14:textId="77777777" w:rsidR="000C2357" w:rsidRDefault="005232A0" w:rsidP="000C2357">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CCD7B7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22069AB0" w14:textId="77777777" w:rsidR="000C2357" w:rsidRPr="009B7F88" w:rsidRDefault="000C2357" w:rsidP="000C2357">
            <w:pPr>
              <w:jc w:val="center"/>
              <w:rPr>
                <w:rFonts w:ascii="Times New Roman" w:hAnsi="Times New Roman" w:cs="Times New Roman"/>
              </w:rPr>
            </w:pPr>
            <w:r w:rsidRPr="005D4B0B">
              <w:rPr>
                <w:rFonts w:ascii="Times New Roman" w:hAnsi="Times New Roman" w:cs="Times New Roman"/>
              </w:rPr>
              <w:t>- - -</w:t>
            </w:r>
          </w:p>
        </w:tc>
      </w:tr>
      <w:tr w:rsidR="000C2357" w:rsidRPr="009B7F88" w14:paraId="484898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463A548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46CA9624"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Prezentacja cyfrowej wartości FHR i Toco</w:t>
            </w:r>
          </w:p>
        </w:tc>
        <w:tc>
          <w:tcPr>
            <w:tcW w:w="724" w:type="pct"/>
            <w:tcBorders>
              <w:top w:val="single" w:sz="4" w:space="0" w:color="auto"/>
              <w:left w:val="single" w:sz="4" w:space="0" w:color="auto"/>
              <w:bottom w:val="single" w:sz="4" w:space="0" w:color="auto"/>
              <w:right w:val="single" w:sz="4" w:space="0" w:color="auto"/>
            </w:tcBorders>
            <w:vAlign w:val="center"/>
          </w:tcPr>
          <w:p w14:paraId="64EEB2A6"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44886C3"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D66B55D"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794AE4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40BD60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51DA06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Nieinwazyjne monitorowanie i rejestracja czynności skurczowej macicy</w:t>
            </w:r>
          </w:p>
        </w:tc>
        <w:tc>
          <w:tcPr>
            <w:tcW w:w="724" w:type="pct"/>
            <w:tcBorders>
              <w:top w:val="single" w:sz="4" w:space="0" w:color="auto"/>
              <w:left w:val="single" w:sz="4" w:space="0" w:color="auto"/>
              <w:bottom w:val="single" w:sz="4" w:space="0" w:color="auto"/>
              <w:right w:val="single" w:sz="4" w:space="0" w:color="auto"/>
            </w:tcBorders>
            <w:vAlign w:val="center"/>
          </w:tcPr>
          <w:p w14:paraId="0C9E960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AEEA73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091E1E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12D38CA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DEF3676"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D08FDB9"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Wbudowana drukarka termiczna</w:t>
            </w:r>
          </w:p>
        </w:tc>
        <w:tc>
          <w:tcPr>
            <w:tcW w:w="724" w:type="pct"/>
            <w:tcBorders>
              <w:top w:val="single" w:sz="4" w:space="0" w:color="auto"/>
              <w:left w:val="single" w:sz="4" w:space="0" w:color="auto"/>
              <w:bottom w:val="single" w:sz="4" w:space="0" w:color="auto"/>
              <w:right w:val="single" w:sz="4" w:space="0" w:color="auto"/>
            </w:tcBorders>
            <w:vAlign w:val="center"/>
          </w:tcPr>
          <w:p w14:paraId="4CFA662B"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3D2E4F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34B80639"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0E2CBB8"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8C6C0BF"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BDD4B6F"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pracy drukarki z prędkościam</w:t>
            </w:r>
            <w:r w:rsidR="005232A0">
              <w:rPr>
                <w:rFonts w:ascii="Times New Roman" w:hAnsi="Times New Roman" w:cs="Times New Roman"/>
              </w:rPr>
              <w:t xml:space="preserve">i min. </w:t>
            </w:r>
            <w:r w:rsidRPr="000C2357">
              <w:rPr>
                <w:rFonts w:ascii="Times New Roman" w:hAnsi="Times New Roman" w:cs="Times New Roman"/>
              </w:rPr>
              <w:t>i 1, 2, 3 cm/min</w:t>
            </w:r>
          </w:p>
        </w:tc>
        <w:tc>
          <w:tcPr>
            <w:tcW w:w="724" w:type="pct"/>
            <w:tcBorders>
              <w:top w:val="single" w:sz="4" w:space="0" w:color="auto"/>
              <w:left w:val="single" w:sz="4" w:space="0" w:color="auto"/>
              <w:bottom w:val="single" w:sz="4" w:space="0" w:color="auto"/>
              <w:right w:val="single" w:sz="4" w:space="0" w:color="auto"/>
            </w:tcBorders>
            <w:vAlign w:val="center"/>
          </w:tcPr>
          <w:p w14:paraId="53A3B851"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4AE2D0D8"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A72CB0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9F0FF6" w:rsidRPr="009B7F88" w14:paraId="3EABD402"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7AE0A1E" w14:textId="77777777" w:rsidR="009F0FF6" w:rsidRPr="009B7F88" w:rsidRDefault="009F0FF6"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AC6E430" w14:textId="77777777" w:rsidR="009F0FF6" w:rsidRPr="000C2357" w:rsidRDefault="009F0FF6" w:rsidP="000C2357">
            <w:pPr>
              <w:rPr>
                <w:rFonts w:ascii="Times New Roman" w:hAnsi="Times New Roman" w:cs="Times New Roman"/>
              </w:rPr>
            </w:pPr>
            <w:r w:rsidRPr="009F0FF6">
              <w:rPr>
                <w:rFonts w:ascii="Times New Roman" w:hAnsi="Times New Roman" w:cs="Times New Roman"/>
              </w:rPr>
              <w:t>Waga kardiotokografu z drukarką max. 5,5 kg</w:t>
            </w:r>
          </w:p>
        </w:tc>
        <w:tc>
          <w:tcPr>
            <w:tcW w:w="724" w:type="pct"/>
            <w:tcBorders>
              <w:top w:val="single" w:sz="4" w:space="0" w:color="auto"/>
              <w:left w:val="single" w:sz="4" w:space="0" w:color="auto"/>
              <w:bottom w:val="single" w:sz="4" w:space="0" w:color="auto"/>
              <w:right w:val="single" w:sz="4" w:space="0" w:color="auto"/>
            </w:tcBorders>
            <w:vAlign w:val="center"/>
          </w:tcPr>
          <w:p w14:paraId="2B2CBD43" w14:textId="77777777" w:rsidR="009F0FF6" w:rsidRPr="005232A0" w:rsidRDefault="009F0FF6" w:rsidP="000C2357">
            <w:pPr>
              <w:jc w:val="center"/>
              <w:rPr>
                <w:rFonts w:ascii="Times New Roman" w:hAnsi="Times New Roman" w:cs="Times New Roman"/>
              </w:rPr>
            </w:pPr>
            <w:r w:rsidRPr="009F0FF6">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6E65732D" w14:textId="77777777" w:rsidR="009F0FF6" w:rsidRPr="009B7F88" w:rsidRDefault="009F0FF6"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5007C42" w14:textId="77777777" w:rsidR="009F0FF6" w:rsidRPr="005D4B0B" w:rsidRDefault="009F0FF6" w:rsidP="000C2357">
            <w:pPr>
              <w:jc w:val="center"/>
              <w:rPr>
                <w:rFonts w:ascii="Times New Roman" w:hAnsi="Times New Roman" w:cs="Times New Roman"/>
              </w:rPr>
            </w:pPr>
            <w:r w:rsidRPr="009F0FF6">
              <w:rPr>
                <w:rFonts w:ascii="Times New Roman" w:hAnsi="Times New Roman" w:cs="Times New Roman"/>
              </w:rPr>
              <w:t>wymagana waga 0 pkt, najniższa 5 pkt, inne proporcjonalnie mniej od najniższej</w:t>
            </w:r>
          </w:p>
        </w:tc>
      </w:tr>
      <w:tr w:rsidR="000C2357" w:rsidRPr="009B7F88" w14:paraId="1C0C901B"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60F11702"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lastRenderedPageBreak/>
              <w:t>Telemetria płodowa</w:t>
            </w:r>
          </w:p>
        </w:tc>
      </w:tr>
      <w:tr w:rsidR="000C2357" w:rsidRPr="009B7F88" w14:paraId="34601D5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9011043"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28D99383" w14:textId="77777777" w:rsidR="000C2357" w:rsidRPr="000C2357" w:rsidRDefault="000C2357" w:rsidP="005232A0">
            <w:pPr>
              <w:jc w:val="both"/>
              <w:rPr>
                <w:rFonts w:ascii="Times New Roman" w:hAnsi="Times New Roman" w:cs="Times New Roman"/>
              </w:rPr>
            </w:pPr>
            <w:r w:rsidRPr="000C2357">
              <w:rPr>
                <w:rFonts w:ascii="Times New Roman" w:hAnsi="Times New Roman" w:cs="Times New Roman"/>
              </w:rPr>
              <w:t>Po podłączeniu do kardiotokografu: bezprzewodowe monitorowanie częstości akcji serca płodu, aktywności skurczowej mięśnia macicy, ruchów płodu i tętna matki</w:t>
            </w:r>
          </w:p>
        </w:tc>
        <w:tc>
          <w:tcPr>
            <w:tcW w:w="724" w:type="pct"/>
            <w:tcBorders>
              <w:top w:val="single" w:sz="4" w:space="0" w:color="auto"/>
              <w:left w:val="single" w:sz="4" w:space="0" w:color="auto"/>
              <w:bottom w:val="single" w:sz="4" w:space="0" w:color="auto"/>
              <w:right w:val="single" w:sz="4" w:space="0" w:color="auto"/>
            </w:tcBorders>
            <w:vAlign w:val="center"/>
          </w:tcPr>
          <w:p w14:paraId="3DFCD2C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72EA2AA"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3231818"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DD25087"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6539861"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3009BD65"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Wodoszczelność głowic IP68</w:t>
            </w:r>
            <w:r w:rsidR="005232A0">
              <w:rPr>
                <w:rFonts w:ascii="Times New Roman" w:hAnsi="Times New Roman" w:cs="Times New Roman"/>
              </w:rPr>
              <w:t xml:space="preserve"> lub równoważna</w:t>
            </w:r>
          </w:p>
        </w:tc>
        <w:tc>
          <w:tcPr>
            <w:tcW w:w="724" w:type="pct"/>
            <w:tcBorders>
              <w:top w:val="single" w:sz="4" w:space="0" w:color="auto"/>
              <w:left w:val="single" w:sz="4" w:space="0" w:color="auto"/>
              <w:bottom w:val="single" w:sz="4" w:space="0" w:color="auto"/>
              <w:right w:val="single" w:sz="4" w:space="0" w:color="auto"/>
            </w:tcBorders>
            <w:vAlign w:val="center"/>
          </w:tcPr>
          <w:p w14:paraId="00B3A4B6" w14:textId="77777777" w:rsidR="000C2357" w:rsidRPr="005D4B0B" w:rsidRDefault="005232A0" w:rsidP="005232A0">
            <w:pPr>
              <w:jc w:val="center"/>
              <w:rPr>
                <w:rFonts w:ascii="Times New Roman" w:hAnsi="Times New Roman" w:cs="Times New Roman"/>
              </w:rPr>
            </w:pPr>
            <w:r>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6C28581"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F885FDB"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85624D0"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86825EE"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E8401F6" w14:textId="77777777" w:rsidR="000C2357" w:rsidRPr="000C2357" w:rsidRDefault="000C2357" w:rsidP="005232A0">
            <w:pPr>
              <w:jc w:val="both"/>
              <w:rPr>
                <w:rFonts w:ascii="Times New Roman" w:hAnsi="Times New Roman" w:cs="Times New Roman"/>
              </w:rPr>
            </w:pPr>
            <w:r w:rsidRPr="000C2357">
              <w:rPr>
                <w:rFonts w:ascii="Times New Roman" w:hAnsi="Times New Roman" w:cs="Times New Roman"/>
              </w:rPr>
              <w:t xml:space="preserve">Wyświetlanie na ekranie kardiotokografu informacji </w:t>
            </w:r>
            <w:r w:rsidR="005232A0">
              <w:rPr>
                <w:rFonts w:ascii="Times New Roman" w:hAnsi="Times New Roman" w:cs="Times New Roman"/>
              </w:rPr>
              <w:t xml:space="preserve">                       </w:t>
            </w:r>
            <w:r w:rsidRPr="000C2357">
              <w:rPr>
                <w:rFonts w:ascii="Times New Roman" w:hAnsi="Times New Roman" w:cs="Times New Roman"/>
              </w:rPr>
              <w:t>o stanie naładowania baterii</w:t>
            </w:r>
          </w:p>
        </w:tc>
        <w:tc>
          <w:tcPr>
            <w:tcW w:w="724" w:type="pct"/>
            <w:tcBorders>
              <w:top w:val="single" w:sz="4" w:space="0" w:color="auto"/>
              <w:left w:val="single" w:sz="4" w:space="0" w:color="auto"/>
              <w:bottom w:val="single" w:sz="4" w:space="0" w:color="auto"/>
              <w:right w:val="single" w:sz="4" w:space="0" w:color="auto"/>
            </w:tcBorders>
            <w:vAlign w:val="center"/>
          </w:tcPr>
          <w:p w14:paraId="294C26CA"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78E6ED"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E40003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2FE1F67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BCF14AD"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52593E3D" w14:textId="77777777" w:rsidR="000C2357" w:rsidRPr="000C2357" w:rsidRDefault="000C2357" w:rsidP="005232A0">
            <w:pPr>
              <w:jc w:val="both"/>
              <w:rPr>
                <w:rFonts w:ascii="Times New Roman" w:hAnsi="Times New Roman" w:cs="Times New Roman"/>
              </w:rPr>
            </w:pPr>
            <w:r w:rsidRPr="000C2357">
              <w:rPr>
                <w:rFonts w:ascii="Times New Roman" w:hAnsi="Times New Roman" w:cs="Times New Roman"/>
              </w:rPr>
              <w:t xml:space="preserve">Zasięg bezprzewodowego monitorowania min 80m </w:t>
            </w:r>
            <w:r w:rsidR="005232A0">
              <w:rPr>
                <w:rFonts w:ascii="Times New Roman" w:hAnsi="Times New Roman" w:cs="Times New Roman"/>
              </w:rPr>
              <w:t xml:space="preserve">                         </w:t>
            </w:r>
            <w:r w:rsidRPr="000C2357">
              <w:rPr>
                <w:rFonts w:ascii="Times New Roman" w:hAnsi="Times New Roman" w:cs="Times New Roman"/>
              </w:rPr>
              <w:t>w otwartej przestrzeni.</w:t>
            </w:r>
          </w:p>
        </w:tc>
        <w:tc>
          <w:tcPr>
            <w:tcW w:w="724" w:type="pct"/>
            <w:tcBorders>
              <w:top w:val="single" w:sz="4" w:space="0" w:color="auto"/>
              <w:left w:val="single" w:sz="4" w:space="0" w:color="auto"/>
              <w:bottom w:val="single" w:sz="4" w:space="0" w:color="auto"/>
              <w:right w:val="single" w:sz="4" w:space="0" w:color="auto"/>
            </w:tcBorders>
            <w:vAlign w:val="center"/>
          </w:tcPr>
          <w:p w14:paraId="44B57AB5"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 podać</w:t>
            </w:r>
          </w:p>
        </w:tc>
        <w:tc>
          <w:tcPr>
            <w:tcW w:w="789" w:type="pct"/>
            <w:tcBorders>
              <w:top w:val="single" w:sz="4" w:space="0" w:color="auto"/>
              <w:left w:val="single" w:sz="4" w:space="0" w:color="auto"/>
              <w:bottom w:val="single" w:sz="4" w:space="0" w:color="auto"/>
              <w:right w:val="single" w:sz="4" w:space="0" w:color="auto"/>
            </w:tcBorders>
            <w:vAlign w:val="center"/>
          </w:tcPr>
          <w:p w14:paraId="013155B6"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CB1E66E"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5082CA1D"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0AB8CC6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E868CD1" w14:textId="77777777" w:rsidR="000C2357" w:rsidRPr="000C2357" w:rsidRDefault="000C2357" w:rsidP="000C2357">
            <w:pPr>
              <w:rPr>
                <w:rFonts w:ascii="Times New Roman" w:hAnsi="Times New Roman" w:cs="Times New Roman"/>
              </w:rPr>
            </w:pPr>
            <w:r w:rsidRPr="000C2357">
              <w:rPr>
                <w:rFonts w:ascii="Times New Roman" w:hAnsi="Times New Roman" w:cs="Times New Roman"/>
              </w:rPr>
              <w:t>Możliwość rozbudowy o bezprzewodowe monitorowanie ciąży bliźniaczej oraz NIBP</w:t>
            </w:r>
          </w:p>
        </w:tc>
        <w:tc>
          <w:tcPr>
            <w:tcW w:w="724" w:type="pct"/>
            <w:tcBorders>
              <w:top w:val="single" w:sz="4" w:space="0" w:color="auto"/>
              <w:left w:val="single" w:sz="4" w:space="0" w:color="auto"/>
              <w:bottom w:val="single" w:sz="4" w:space="0" w:color="auto"/>
              <w:right w:val="single" w:sz="4" w:space="0" w:color="auto"/>
            </w:tcBorders>
            <w:vAlign w:val="center"/>
          </w:tcPr>
          <w:p w14:paraId="3AD5225D" w14:textId="77777777" w:rsidR="000C2357" w:rsidRPr="005D4B0B" w:rsidRDefault="007817FB" w:rsidP="000C2357">
            <w:pPr>
              <w:jc w:val="center"/>
              <w:rPr>
                <w:rFonts w:ascii="Times New Roman" w:hAnsi="Times New Roman" w:cs="Times New Roman"/>
              </w:rPr>
            </w:pPr>
            <w:r>
              <w:rPr>
                <w:rFonts w:ascii="Times New Roman" w:hAnsi="Times New Roman" w:cs="Times New Roman"/>
              </w:rPr>
              <w:t>podać</w:t>
            </w:r>
          </w:p>
        </w:tc>
        <w:tc>
          <w:tcPr>
            <w:tcW w:w="789" w:type="pct"/>
            <w:tcBorders>
              <w:top w:val="single" w:sz="4" w:space="0" w:color="auto"/>
              <w:left w:val="single" w:sz="4" w:space="0" w:color="auto"/>
              <w:bottom w:val="single" w:sz="4" w:space="0" w:color="auto"/>
              <w:right w:val="single" w:sz="4" w:space="0" w:color="auto"/>
            </w:tcBorders>
            <w:vAlign w:val="center"/>
          </w:tcPr>
          <w:p w14:paraId="1D942E1E"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8B9F0B1" w14:textId="77777777" w:rsidR="007817FB" w:rsidRPr="007817FB" w:rsidRDefault="007817FB" w:rsidP="007817FB">
            <w:pPr>
              <w:jc w:val="center"/>
              <w:rPr>
                <w:rFonts w:ascii="Times New Roman" w:hAnsi="Times New Roman" w:cs="Times New Roman"/>
              </w:rPr>
            </w:pPr>
            <w:r>
              <w:rPr>
                <w:rFonts w:ascii="Times New Roman" w:hAnsi="Times New Roman" w:cs="Times New Roman"/>
              </w:rPr>
              <w:t>tak – 3</w:t>
            </w:r>
            <w:r w:rsidRPr="007817FB">
              <w:rPr>
                <w:rFonts w:ascii="Times New Roman" w:hAnsi="Times New Roman" w:cs="Times New Roman"/>
              </w:rPr>
              <w:t xml:space="preserve"> pkt</w:t>
            </w:r>
          </w:p>
          <w:p w14:paraId="70538E30" w14:textId="77777777" w:rsidR="000C2357" w:rsidRPr="005D4B0B" w:rsidRDefault="007817FB" w:rsidP="007817FB">
            <w:pPr>
              <w:jc w:val="center"/>
              <w:rPr>
                <w:rFonts w:ascii="Times New Roman" w:hAnsi="Times New Roman" w:cs="Times New Roman"/>
              </w:rPr>
            </w:pPr>
            <w:r w:rsidRPr="007817FB">
              <w:rPr>
                <w:rFonts w:ascii="Times New Roman" w:hAnsi="Times New Roman" w:cs="Times New Roman"/>
              </w:rPr>
              <w:t>nie – 0 pkt</w:t>
            </w:r>
          </w:p>
        </w:tc>
      </w:tr>
      <w:tr w:rsidR="000C2357" w:rsidRPr="009B7F88" w14:paraId="78570707" w14:textId="77777777" w:rsidTr="00B702A9">
        <w:tc>
          <w:tcPr>
            <w:tcW w:w="5000" w:type="pct"/>
            <w:gridSpan w:val="5"/>
            <w:tcBorders>
              <w:top w:val="single" w:sz="4" w:space="0" w:color="auto"/>
              <w:left w:val="single" w:sz="4" w:space="0" w:color="auto"/>
              <w:bottom w:val="single" w:sz="4" w:space="0" w:color="auto"/>
              <w:right w:val="single" w:sz="4" w:space="0" w:color="auto"/>
            </w:tcBorders>
            <w:vAlign w:val="center"/>
          </w:tcPr>
          <w:p w14:paraId="44908BFB" w14:textId="77777777" w:rsidR="000C2357" w:rsidRPr="000C2357" w:rsidRDefault="000C2357" w:rsidP="000C2357">
            <w:pPr>
              <w:rPr>
                <w:rFonts w:ascii="Times New Roman" w:hAnsi="Times New Roman" w:cs="Times New Roman"/>
                <w:b/>
              </w:rPr>
            </w:pPr>
            <w:r w:rsidRPr="000C2357">
              <w:rPr>
                <w:rFonts w:ascii="Times New Roman" w:hAnsi="Times New Roman" w:cs="Times New Roman"/>
                <w:b/>
              </w:rPr>
              <w:t>Wyposażenie do każdego aparatu</w:t>
            </w:r>
          </w:p>
        </w:tc>
      </w:tr>
      <w:tr w:rsidR="000C2357" w:rsidRPr="009B7F88" w14:paraId="575B2969"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3DB5987F"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7AA80AD6"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Toco (1 sztuka)</w:t>
            </w:r>
          </w:p>
        </w:tc>
        <w:tc>
          <w:tcPr>
            <w:tcW w:w="724" w:type="pct"/>
            <w:tcBorders>
              <w:top w:val="single" w:sz="4" w:space="0" w:color="auto"/>
              <w:left w:val="single" w:sz="4" w:space="0" w:color="auto"/>
              <w:bottom w:val="single" w:sz="4" w:space="0" w:color="auto"/>
              <w:right w:val="single" w:sz="4" w:space="0" w:color="auto"/>
            </w:tcBorders>
            <w:vAlign w:val="center"/>
          </w:tcPr>
          <w:p w14:paraId="1BB4B79E"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7EF4F63F"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1697C487"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6538571"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5F508E17"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3067E63E" w14:textId="77777777" w:rsidR="000C2357" w:rsidRPr="005D4B0B" w:rsidRDefault="000C2357" w:rsidP="005D4B0B">
            <w:pPr>
              <w:rPr>
                <w:rFonts w:ascii="Times New Roman" w:hAnsi="Times New Roman" w:cs="Times New Roman"/>
              </w:rPr>
            </w:pPr>
            <w:r>
              <w:rPr>
                <w:rFonts w:ascii="Times New Roman" w:hAnsi="Times New Roman" w:cs="Times New Roman"/>
              </w:rPr>
              <w:t>P</w:t>
            </w:r>
            <w:r w:rsidRPr="000C2357">
              <w:rPr>
                <w:rFonts w:ascii="Times New Roman" w:hAnsi="Times New Roman" w:cs="Times New Roman"/>
              </w:rPr>
              <w:t>rzetwornik Cardio (1 sztuka)</w:t>
            </w:r>
          </w:p>
        </w:tc>
        <w:tc>
          <w:tcPr>
            <w:tcW w:w="724" w:type="pct"/>
            <w:tcBorders>
              <w:top w:val="single" w:sz="4" w:space="0" w:color="auto"/>
              <w:left w:val="single" w:sz="4" w:space="0" w:color="auto"/>
              <w:bottom w:val="single" w:sz="4" w:space="0" w:color="auto"/>
              <w:right w:val="single" w:sz="4" w:space="0" w:color="auto"/>
            </w:tcBorders>
            <w:vAlign w:val="center"/>
          </w:tcPr>
          <w:p w14:paraId="1CF8A2D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098C663B"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6A3AA186"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23794DAE"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D33323E"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201B4779" w14:textId="77777777" w:rsidR="000C2357" w:rsidRPr="005D4B0B" w:rsidRDefault="000C2357" w:rsidP="005D4B0B">
            <w:pPr>
              <w:rPr>
                <w:rFonts w:ascii="Times New Roman" w:hAnsi="Times New Roman" w:cs="Times New Roman"/>
              </w:rPr>
            </w:pPr>
            <w:r>
              <w:rPr>
                <w:rFonts w:ascii="Times New Roman" w:hAnsi="Times New Roman" w:cs="Times New Roman"/>
              </w:rPr>
              <w:t>Z</w:t>
            </w:r>
            <w:r w:rsidRPr="000C2357">
              <w:rPr>
                <w:rFonts w:ascii="Times New Roman" w:hAnsi="Times New Roman" w:cs="Times New Roman"/>
              </w:rPr>
              <w:t>nacznik ruchów płodu dla pacjentki (1 sztuka)</w:t>
            </w:r>
          </w:p>
        </w:tc>
        <w:tc>
          <w:tcPr>
            <w:tcW w:w="724" w:type="pct"/>
            <w:tcBorders>
              <w:top w:val="single" w:sz="4" w:space="0" w:color="auto"/>
              <w:left w:val="single" w:sz="4" w:space="0" w:color="auto"/>
              <w:bottom w:val="single" w:sz="4" w:space="0" w:color="auto"/>
              <w:right w:val="single" w:sz="4" w:space="0" w:color="auto"/>
            </w:tcBorders>
            <w:vAlign w:val="center"/>
          </w:tcPr>
          <w:p w14:paraId="5191A35B"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5B34AEF3"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0F2898C4"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6249209F"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7FA5C1B5" w14:textId="77777777" w:rsidR="000C2357" w:rsidRPr="009B7F88" w:rsidRDefault="000C2357" w:rsidP="00D1626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vAlign w:val="center"/>
          </w:tcPr>
          <w:p w14:paraId="1505311F" w14:textId="77777777" w:rsidR="000C2357" w:rsidRPr="005D4B0B" w:rsidRDefault="000C2357" w:rsidP="005D4B0B">
            <w:pPr>
              <w:rPr>
                <w:rFonts w:ascii="Times New Roman" w:hAnsi="Times New Roman" w:cs="Times New Roman"/>
              </w:rPr>
            </w:pPr>
            <w:r>
              <w:rPr>
                <w:rFonts w:ascii="Times New Roman" w:hAnsi="Times New Roman" w:cs="Times New Roman"/>
              </w:rPr>
              <w:t>W</w:t>
            </w:r>
            <w:r w:rsidRPr="000C2357">
              <w:rPr>
                <w:rFonts w:ascii="Times New Roman" w:hAnsi="Times New Roman" w:cs="Times New Roman"/>
              </w:rPr>
              <w:t>ózek pod KTG (1 sztuka)</w:t>
            </w:r>
          </w:p>
        </w:tc>
        <w:tc>
          <w:tcPr>
            <w:tcW w:w="724" w:type="pct"/>
            <w:tcBorders>
              <w:top w:val="single" w:sz="4" w:space="0" w:color="auto"/>
              <w:left w:val="single" w:sz="4" w:space="0" w:color="auto"/>
              <w:bottom w:val="single" w:sz="4" w:space="0" w:color="auto"/>
              <w:right w:val="single" w:sz="4" w:space="0" w:color="auto"/>
            </w:tcBorders>
            <w:vAlign w:val="center"/>
          </w:tcPr>
          <w:p w14:paraId="033A2930" w14:textId="77777777" w:rsidR="000C2357" w:rsidRPr="005D4B0B" w:rsidRDefault="005232A0" w:rsidP="00D1626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694ACF61" w14:textId="77777777" w:rsidR="000C2357" w:rsidRPr="009B7F88" w:rsidRDefault="000C2357" w:rsidP="00D1626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7602BE3D" w14:textId="77777777" w:rsidR="000C2357" w:rsidRPr="005D4B0B" w:rsidRDefault="009F0FF6" w:rsidP="00D16267">
            <w:pPr>
              <w:jc w:val="center"/>
              <w:rPr>
                <w:rFonts w:ascii="Times New Roman" w:hAnsi="Times New Roman" w:cs="Times New Roman"/>
              </w:rPr>
            </w:pPr>
            <w:r w:rsidRPr="009F0FF6">
              <w:rPr>
                <w:rFonts w:ascii="Times New Roman" w:hAnsi="Times New Roman" w:cs="Times New Roman"/>
              </w:rPr>
              <w:t>- - -</w:t>
            </w:r>
          </w:p>
        </w:tc>
      </w:tr>
      <w:tr w:rsidR="000C2357" w:rsidRPr="009B7F88" w14:paraId="0BDAB3EB"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2A755459"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723192FA" w14:textId="77777777" w:rsidR="000C2357" w:rsidRPr="000C2357" w:rsidRDefault="000C2357" w:rsidP="000C2357">
            <w:pPr>
              <w:jc w:val="both"/>
              <w:rPr>
                <w:rFonts w:ascii="Times New Roman" w:hAnsi="Times New Roman" w:cs="Times New Roman"/>
              </w:rPr>
            </w:pPr>
            <w:r w:rsidRPr="000C2357">
              <w:rPr>
                <w:rFonts w:ascii="Times New Roman" w:hAnsi="Times New Roman" w:cs="Times New Roman"/>
              </w:rPr>
              <w:t xml:space="preserve">Współpraca aparatu z posiadanym systemem nadzoru okołoporodowego Monako </w:t>
            </w:r>
          </w:p>
        </w:tc>
        <w:tc>
          <w:tcPr>
            <w:tcW w:w="724" w:type="pct"/>
            <w:tcBorders>
              <w:top w:val="single" w:sz="4" w:space="0" w:color="auto"/>
              <w:left w:val="single" w:sz="4" w:space="0" w:color="auto"/>
              <w:bottom w:val="single" w:sz="4" w:space="0" w:color="auto"/>
              <w:right w:val="single" w:sz="4" w:space="0" w:color="auto"/>
            </w:tcBorders>
            <w:vAlign w:val="center"/>
          </w:tcPr>
          <w:p w14:paraId="72E066F2"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25DA41EF"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41203694"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r w:rsidR="000C2357" w:rsidRPr="009B7F88" w14:paraId="4B03EBC6" w14:textId="77777777" w:rsidTr="00B702A9">
        <w:tc>
          <w:tcPr>
            <w:tcW w:w="263" w:type="pct"/>
            <w:tcBorders>
              <w:top w:val="single" w:sz="4" w:space="0" w:color="auto"/>
              <w:left w:val="single" w:sz="4" w:space="0" w:color="auto"/>
              <w:bottom w:val="single" w:sz="4" w:space="0" w:color="auto"/>
              <w:right w:val="single" w:sz="4" w:space="0" w:color="auto"/>
            </w:tcBorders>
            <w:vAlign w:val="center"/>
          </w:tcPr>
          <w:p w14:paraId="60350447" w14:textId="77777777" w:rsidR="000C2357" w:rsidRPr="009B7F88" w:rsidRDefault="000C2357" w:rsidP="000C2357">
            <w:pPr>
              <w:pStyle w:val="Akapitzlist"/>
              <w:widowControl w:val="0"/>
              <w:numPr>
                <w:ilvl w:val="0"/>
                <w:numId w:val="59"/>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2434" w:type="pct"/>
          </w:tcPr>
          <w:p w14:paraId="6CF203B0" w14:textId="77777777" w:rsidR="000C2357" w:rsidRPr="000C2357" w:rsidRDefault="000C2357" w:rsidP="000C2357">
            <w:pPr>
              <w:jc w:val="both"/>
              <w:rPr>
                <w:rFonts w:ascii="Times New Roman" w:hAnsi="Times New Roman" w:cs="Times New Roman"/>
              </w:rPr>
            </w:pPr>
            <w:r w:rsidRPr="000C2357">
              <w:rPr>
                <w:rFonts w:ascii="Times New Roman" w:hAnsi="Times New Roman" w:cs="Times New Roman"/>
              </w:rPr>
              <w:t>Podłączenie aparatu w cenie oferty do posiadanego systemem nadzoru okołoporodowego Monako</w:t>
            </w:r>
          </w:p>
        </w:tc>
        <w:tc>
          <w:tcPr>
            <w:tcW w:w="724" w:type="pct"/>
            <w:tcBorders>
              <w:top w:val="single" w:sz="4" w:space="0" w:color="auto"/>
              <w:left w:val="single" w:sz="4" w:space="0" w:color="auto"/>
              <w:bottom w:val="single" w:sz="4" w:space="0" w:color="auto"/>
              <w:right w:val="single" w:sz="4" w:space="0" w:color="auto"/>
            </w:tcBorders>
            <w:vAlign w:val="center"/>
          </w:tcPr>
          <w:p w14:paraId="1B84665C" w14:textId="77777777" w:rsidR="000C2357" w:rsidRPr="005D4B0B" w:rsidRDefault="005232A0" w:rsidP="000C2357">
            <w:pPr>
              <w:jc w:val="center"/>
              <w:rPr>
                <w:rFonts w:ascii="Times New Roman" w:hAnsi="Times New Roman" w:cs="Times New Roman"/>
              </w:rPr>
            </w:pPr>
            <w:r w:rsidRPr="005232A0">
              <w:rPr>
                <w:rFonts w:ascii="Times New Roman" w:hAnsi="Times New Roman" w:cs="Times New Roman"/>
              </w:rPr>
              <w:t>tak</w:t>
            </w:r>
          </w:p>
        </w:tc>
        <w:tc>
          <w:tcPr>
            <w:tcW w:w="789" w:type="pct"/>
            <w:tcBorders>
              <w:top w:val="single" w:sz="4" w:space="0" w:color="auto"/>
              <w:left w:val="single" w:sz="4" w:space="0" w:color="auto"/>
              <w:bottom w:val="single" w:sz="4" w:space="0" w:color="auto"/>
              <w:right w:val="single" w:sz="4" w:space="0" w:color="auto"/>
            </w:tcBorders>
            <w:vAlign w:val="center"/>
          </w:tcPr>
          <w:p w14:paraId="41578ECB" w14:textId="77777777" w:rsidR="000C2357" w:rsidRPr="009B7F88" w:rsidRDefault="000C2357" w:rsidP="000C2357">
            <w:pPr>
              <w:jc w:val="center"/>
              <w:rPr>
                <w:rFonts w:ascii="Times New Roman" w:hAnsi="Times New Roman" w:cs="Times New Roman"/>
              </w:rPr>
            </w:pPr>
          </w:p>
        </w:tc>
        <w:tc>
          <w:tcPr>
            <w:tcW w:w="789" w:type="pct"/>
            <w:tcBorders>
              <w:top w:val="single" w:sz="4" w:space="0" w:color="auto"/>
              <w:left w:val="single" w:sz="4" w:space="0" w:color="auto"/>
              <w:bottom w:val="single" w:sz="4" w:space="0" w:color="auto"/>
              <w:right w:val="single" w:sz="4" w:space="0" w:color="auto"/>
            </w:tcBorders>
          </w:tcPr>
          <w:p w14:paraId="570DE480" w14:textId="77777777" w:rsidR="000C2357" w:rsidRPr="005D4B0B" w:rsidRDefault="009F0FF6" w:rsidP="000C2357">
            <w:pPr>
              <w:jc w:val="center"/>
              <w:rPr>
                <w:rFonts w:ascii="Times New Roman" w:hAnsi="Times New Roman" w:cs="Times New Roman"/>
              </w:rPr>
            </w:pPr>
            <w:r w:rsidRPr="009F0FF6">
              <w:rPr>
                <w:rFonts w:ascii="Times New Roman" w:hAnsi="Times New Roman" w:cs="Times New Roman"/>
              </w:rPr>
              <w:t>- - -</w:t>
            </w:r>
          </w:p>
        </w:tc>
      </w:tr>
    </w:tbl>
    <w:p w14:paraId="7078ECA2" w14:textId="77777777" w:rsidR="00122A30" w:rsidRPr="009B7F88" w:rsidRDefault="00122A30" w:rsidP="00122A30">
      <w:pPr>
        <w:spacing w:after="0" w:line="288" w:lineRule="auto"/>
        <w:jc w:val="both"/>
        <w:rPr>
          <w:rFonts w:ascii="Times New Roman" w:hAnsi="Times New Roman" w:cs="Times New Roman"/>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832"/>
        <w:gridCol w:w="7293"/>
        <w:gridCol w:w="2499"/>
        <w:gridCol w:w="2499"/>
        <w:gridCol w:w="2711"/>
      </w:tblGrid>
      <w:tr w:rsidR="00122A30" w:rsidRPr="009B7F88" w14:paraId="28820B25" w14:textId="77777777" w:rsidTr="00B702A9">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1AFDA8"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bCs/>
                <w:kern w:val="1"/>
                <w:lang w:eastAsia="pl-PL"/>
              </w:rPr>
              <w:t>WARUNKI GWARANCJI I SERWISU</w:t>
            </w:r>
          </w:p>
        </w:tc>
      </w:tr>
      <w:tr w:rsidR="00122A30" w:rsidRPr="009B7F88" w14:paraId="07C7BD1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F2609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Lp.</w:t>
            </w:r>
          </w:p>
        </w:tc>
        <w:tc>
          <w:tcPr>
            <w:tcW w:w="23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71162B"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OPIS PARAMETRU</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6C2CC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PARAMETR WYMAGANY</w:t>
            </w:r>
          </w:p>
        </w:tc>
        <w:tc>
          <w:tcPr>
            <w:tcW w:w="7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FE171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PARAMERT OFEROWANY</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C7EC79"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SPOSÓB OCENY</w:t>
            </w:r>
          </w:p>
        </w:tc>
      </w:tr>
      <w:tr w:rsidR="00122A30" w:rsidRPr="009B7F88" w14:paraId="636CC5E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EF59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10D649" w14:textId="77777777" w:rsidR="00122A30" w:rsidRPr="009B7F88" w:rsidRDefault="00122A30" w:rsidP="003B28F0">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9B7F88">
              <w:rPr>
                <w:rFonts w:ascii="Times New Roman" w:eastAsia="Andale Sans UI" w:hAnsi="Times New Roman" w:cs="Times New Roman"/>
                <w:b/>
                <w:kern w:val="1"/>
                <w:lang w:eastAsia="pl-PL"/>
              </w:rPr>
              <w:t>GWARANCJE</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F970FA"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02B7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F7B60"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3730DE40"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EEFFE76"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3801D7C6" w14:textId="77777777" w:rsidR="00122A30" w:rsidRPr="009B7F88" w:rsidRDefault="00122A30" w:rsidP="003B28F0">
            <w:pPr>
              <w:snapToGrid w:val="0"/>
              <w:spacing w:after="12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Okres pełnej, bez wyłączeń gwarancji dla wszystkich zaoferowanych elementów.</w:t>
            </w:r>
          </w:p>
          <w:p w14:paraId="39BF97C7" w14:textId="77777777" w:rsidR="00122A30" w:rsidRPr="009B7F88" w:rsidRDefault="00122A30" w:rsidP="003B28F0">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9B7F88">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9B7F88">
              <w:rPr>
                <w:rFonts w:ascii="Times New Roman" w:eastAsia="Andale Sans UI" w:hAnsi="Times New Roman" w:cs="Times New Roman"/>
                <w:color w:val="000000" w:themeColor="text1"/>
                <w:kern w:val="1"/>
                <w:lang w:eastAsia="pl-PL"/>
              </w:rPr>
              <w:t>Zamawiający zastrzega, że górną granicą punktacji gwarancji b</w:t>
            </w:r>
            <w:r w:rsidR="00D87B86" w:rsidRPr="009B7F88">
              <w:rPr>
                <w:rFonts w:ascii="Times New Roman" w:eastAsia="Andale Sans UI" w:hAnsi="Times New Roman" w:cs="Times New Roman"/>
                <w:color w:val="000000" w:themeColor="text1"/>
                <w:kern w:val="1"/>
                <w:lang w:eastAsia="pl-PL"/>
              </w:rPr>
              <w:t>ędzie 5</w:t>
            </w:r>
            <w:r w:rsidRPr="009B7F88">
              <w:rPr>
                <w:rFonts w:ascii="Times New Roman" w:eastAsia="Andale Sans UI" w:hAnsi="Times New Roman" w:cs="Times New Roman"/>
                <w:color w:val="000000" w:themeColor="text1"/>
                <w:kern w:val="1"/>
                <w:lang w:eastAsia="pl-PL"/>
              </w:rPr>
              <w:t> lat.</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62E86C3" w14:textId="77777777" w:rsidR="00122A30" w:rsidRPr="009B7F88" w:rsidRDefault="005232A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color w:val="000000" w:themeColor="text1"/>
                <w:kern w:val="1"/>
                <w:lang w:eastAsia="pl-PL"/>
              </w:rPr>
              <w:t>&gt;= 36</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1F495AC"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F1EAF1D" w14:textId="77777777" w:rsidR="00122A30" w:rsidRPr="009B7F88" w:rsidRDefault="00122A30" w:rsidP="003B28F0">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9B7F88">
              <w:rPr>
                <w:rFonts w:ascii="Times New Roman" w:eastAsia="Andale Sans UI" w:hAnsi="Times New Roman" w:cs="Times New Roman"/>
                <w:color w:val="000000" w:themeColor="text1"/>
                <w:kern w:val="1"/>
              </w:rPr>
              <w:t xml:space="preserve">najdłuższy okres – </w:t>
            </w:r>
            <w:r w:rsidR="00A05B21" w:rsidRPr="009B7F88">
              <w:rPr>
                <w:rFonts w:ascii="Times New Roman" w:eastAsia="Andale Sans UI" w:hAnsi="Times New Roman" w:cs="Times New Roman"/>
                <w:color w:val="000000" w:themeColor="text1"/>
                <w:kern w:val="1"/>
              </w:rPr>
              <w:t>5</w:t>
            </w:r>
            <w:r w:rsidRPr="009B7F88">
              <w:rPr>
                <w:rFonts w:ascii="Times New Roman" w:eastAsia="Andale Sans UI" w:hAnsi="Times New Roman" w:cs="Times New Roman"/>
                <w:color w:val="000000" w:themeColor="text1"/>
                <w:kern w:val="1"/>
              </w:rPr>
              <w:t xml:space="preserve"> pkt, wymagane – 0 pkt, inne proporcjonalnie mniej, względem najdłuższego okresu</w:t>
            </w:r>
          </w:p>
        </w:tc>
      </w:tr>
      <w:tr w:rsidR="00122A30" w:rsidRPr="009B7F88" w14:paraId="4473AAA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CB1A9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52C8B8F3"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xml:space="preserve">Gwarancja dostępności części zamiennych [liczba lat] – min. 10 lat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96C19CA" w14:textId="77777777" w:rsidR="00122A30" w:rsidRPr="009B7F88" w:rsidRDefault="00055FF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3266094"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253F3E5" w14:textId="77777777" w:rsidR="00055FF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 3 pkt</w:t>
            </w:r>
          </w:p>
          <w:p w14:paraId="59C061C5" w14:textId="77777777" w:rsidR="00122A30" w:rsidRPr="009B7F88" w:rsidRDefault="00055FF0" w:rsidP="00055F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nie – 0 pkt</w:t>
            </w:r>
          </w:p>
        </w:tc>
      </w:tr>
      <w:tr w:rsidR="00122A30" w:rsidRPr="009B7F88" w14:paraId="47583809"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4663AE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00EDB9C3"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color w:val="000000" w:themeColor="text1"/>
              </w:rPr>
              <w:t>Przedłużenie okresu gwarancji o każdy dzień, w czasie którego Zamawiający nie mógł korzystać w pełni sprawnego sprzętu.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AFC102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7304AFB6"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5D5D4F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439FB587"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6A9A7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B4C854" w14:textId="77777777" w:rsidR="00122A30" w:rsidRPr="009B7F88" w:rsidRDefault="00122A30" w:rsidP="003B28F0">
            <w:pPr>
              <w:snapToGrid w:val="0"/>
              <w:spacing w:after="0" w:line="240" w:lineRule="auto"/>
              <w:rPr>
                <w:rFonts w:ascii="Times New Roman" w:hAnsi="Times New Roman" w:cs="Times New Roman"/>
                <w:color w:val="000000" w:themeColor="text1"/>
              </w:rPr>
            </w:pPr>
            <w:r w:rsidRPr="009B7F88">
              <w:rPr>
                <w:rFonts w:ascii="Times New Roman" w:hAnsi="Times New Roman" w:cs="Times New Roman"/>
                <w:b/>
                <w:bCs/>
                <w:color w:val="000000" w:themeColor="text1"/>
              </w:rPr>
              <w:t>WARUNKI SERWISU</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63D73"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00CDD"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9A5AF2" w14:textId="77777777" w:rsidR="00122A30" w:rsidRPr="009B7F88" w:rsidRDefault="00122A30" w:rsidP="003B28F0">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122A30" w:rsidRPr="009B7F88" w14:paraId="67D3138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103DE0C"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C6A62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48586B6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 podać</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31D1F45" w14:textId="77777777" w:rsidR="00122A30" w:rsidRPr="009B7F88" w:rsidRDefault="00122A30" w:rsidP="003B28F0">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F454D2C"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1 dzień</w:t>
            </w:r>
            <w:r w:rsidR="00055FF0" w:rsidRPr="009B7F88">
              <w:rPr>
                <w:rFonts w:ascii="Times New Roman" w:eastAsia="Calibri" w:hAnsi="Times New Roman" w:cs="Times New Roman"/>
                <w:color w:val="000000" w:themeColor="text1"/>
                <w:lang w:eastAsia="ar-SA"/>
              </w:rPr>
              <w:t xml:space="preserve"> </w:t>
            </w:r>
            <w:r w:rsidR="009B54B9" w:rsidRPr="009B7F88">
              <w:rPr>
                <w:rFonts w:ascii="Times New Roman" w:eastAsia="Calibri" w:hAnsi="Times New Roman" w:cs="Times New Roman"/>
                <w:color w:val="000000" w:themeColor="text1"/>
                <w:lang w:eastAsia="ar-SA"/>
              </w:rPr>
              <w:t>– 5 pkt</w:t>
            </w:r>
          </w:p>
          <w:p w14:paraId="70AE3FD0" w14:textId="77777777" w:rsidR="00122A30" w:rsidRPr="009B7F88" w:rsidRDefault="00122A30" w:rsidP="003B28F0">
            <w:pPr>
              <w:snapToGrid w:val="0"/>
              <w:spacing w:after="0" w:line="240"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2 dni – 0 pkt,</w:t>
            </w:r>
          </w:p>
        </w:tc>
      </w:tr>
      <w:tr w:rsidR="00122A30" w:rsidRPr="009B7F88" w14:paraId="34D9062E"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27A23EAD"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164B31A4"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Czas na naprawę usterki – do 3 dni, a w przypadku potrzeby sprowadzenia części zamiennych do - 5 dni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DBC1C4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496608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80221D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0C684BCF"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4CEDAB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EA98DAD"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Urządzenie zastępcze w przypadku niewykonania naprawy w ciągu 5 dni od zgłoszenia awarii (dotyczy dni roboczych)</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9ACEE9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1A4A721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507EEF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7035913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8310D42"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2CD6544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 xml:space="preserve">W ramach ceny: przeglądy w okresie gwarancji (zgodnie z wymogami producenta)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56BDD3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tak, podać ilość</w:t>
            </w:r>
            <w:r w:rsidR="0008341C">
              <w:rPr>
                <w:rFonts w:ascii="Times New Roman" w:eastAsia="Calibri" w:hAnsi="Times New Roman" w:cs="Times New Roman"/>
                <w:color w:val="000000" w:themeColor="text1"/>
                <w:lang w:eastAsia="ar-SA"/>
              </w:rPr>
              <w:t xml:space="preserve"> wszystkich przeglądów w okresie gwarancji</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0612746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0D07683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eastAsia="Calibri" w:hAnsi="Times New Roman" w:cs="Times New Roman"/>
                <w:color w:val="000000" w:themeColor="text1"/>
                <w:lang w:eastAsia="ar-SA"/>
              </w:rPr>
              <w:t>- - -</w:t>
            </w:r>
          </w:p>
        </w:tc>
      </w:tr>
      <w:tr w:rsidR="00122A30" w:rsidRPr="009B7F88" w14:paraId="35A6D8F8"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210F49F"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6F856B86"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Ilość przeglądów okresowych koniecznych do wykonywania po upływie okresu gwarancyjnego w celu zapewnienia sprawnej pracy aparatu  (w okresie 1 roku)</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C7AE5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podać</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1D16EF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A9A89D8" w14:textId="77777777" w:rsidR="00122A30" w:rsidRPr="009B7F88" w:rsidRDefault="0008341C"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Pr>
                <w:rFonts w:ascii="Times New Roman" w:eastAsia="Calibri" w:hAnsi="Times New Roman" w:cs="Times New Roman"/>
                <w:color w:val="000000" w:themeColor="text1"/>
                <w:lang w:eastAsia="ar-SA"/>
              </w:rPr>
              <w:t>j</w:t>
            </w:r>
            <w:r w:rsidR="00122A30" w:rsidRPr="009B7F88">
              <w:rPr>
                <w:rFonts w:ascii="Times New Roman" w:eastAsia="Calibri" w:hAnsi="Times New Roman" w:cs="Times New Roman"/>
                <w:color w:val="000000" w:themeColor="text1"/>
                <w:lang w:eastAsia="ar-SA"/>
              </w:rPr>
              <w:t>eden</w:t>
            </w:r>
            <w:r>
              <w:rPr>
                <w:rFonts w:ascii="Times New Roman" w:eastAsia="Calibri" w:hAnsi="Times New Roman" w:cs="Times New Roman"/>
                <w:color w:val="000000" w:themeColor="text1"/>
                <w:lang w:eastAsia="ar-SA"/>
              </w:rPr>
              <w:t xml:space="preserve"> w roku, lub brak</w:t>
            </w:r>
            <w:r w:rsidR="00055FF0" w:rsidRPr="009B7F88">
              <w:rPr>
                <w:rFonts w:ascii="Times New Roman" w:eastAsia="Calibri" w:hAnsi="Times New Roman" w:cs="Times New Roman"/>
                <w:color w:val="000000" w:themeColor="text1"/>
                <w:lang w:eastAsia="ar-SA"/>
              </w:rPr>
              <w:t xml:space="preserve"> wymogu producenta wykonywania przeglądów (obowiązek dokonania wpisu w paszporcie) </w:t>
            </w:r>
            <w:r w:rsidR="00122A30" w:rsidRPr="009B7F88">
              <w:rPr>
                <w:rFonts w:ascii="Times New Roman" w:eastAsia="Calibri" w:hAnsi="Times New Roman" w:cs="Times New Roman"/>
                <w:color w:val="000000" w:themeColor="text1"/>
                <w:lang w:eastAsia="ar-SA"/>
              </w:rPr>
              <w:t xml:space="preserve"> – 5 pkt,                    więcej </w:t>
            </w:r>
            <w:r w:rsidR="00055FF0" w:rsidRPr="009B7F88">
              <w:rPr>
                <w:rFonts w:ascii="Times New Roman" w:eastAsia="Calibri" w:hAnsi="Times New Roman" w:cs="Times New Roman"/>
                <w:color w:val="000000" w:themeColor="text1"/>
                <w:lang w:eastAsia="ar-SA"/>
              </w:rPr>
              <w:t>niż 1</w:t>
            </w:r>
            <w:r w:rsidR="00122A30" w:rsidRPr="009B7F88">
              <w:rPr>
                <w:rFonts w:ascii="Times New Roman" w:eastAsia="Calibri" w:hAnsi="Times New Roman" w:cs="Times New Roman"/>
                <w:color w:val="000000" w:themeColor="text1"/>
                <w:lang w:eastAsia="ar-SA"/>
              </w:rPr>
              <w:t>– 0 pkt</w:t>
            </w:r>
          </w:p>
        </w:tc>
      </w:tr>
      <w:tr w:rsidR="00122A30" w:rsidRPr="009B7F88" w14:paraId="76ACEA0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CDE7018"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5C7F25EE" w14:textId="77777777" w:rsidR="00122A30" w:rsidRPr="009B7F88" w:rsidRDefault="00122A30" w:rsidP="003B28F0">
            <w:pPr>
              <w:jc w:val="both"/>
              <w:rPr>
                <w:rFonts w:ascii="Times New Roman" w:hAnsi="Times New Roman" w:cs="Times New Roman"/>
              </w:rPr>
            </w:pPr>
            <w:r w:rsidRPr="009B7F88">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4DEF3C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83BDF3B"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3BEFB985"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325B123"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29BBA2E"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0B425F3D" w14:textId="77777777" w:rsidR="00122A30" w:rsidRPr="009B7F88" w:rsidRDefault="00B1199A" w:rsidP="003B28F0">
            <w:pPr>
              <w:jc w:val="both"/>
              <w:rPr>
                <w:rFonts w:ascii="Times New Roman" w:hAnsi="Times New Roman" w:cs="Times New Roman"/>
              </w:rPr>
            </w:pPr>
            <w:r w:rsidRPr="009B7F88">
              <w:rPr>
                <w:rFonts w:ascii="Times New Roman" w:hAnsi="Times New Roman" w:cs="Times New Roman"/>
              </w:rPr>
              <w:t>Aparat jest</w:t>
            </w:r>
            <w:r w:rsidR="00122A30" w:rsidRPr="009B7F88">
              <w:rPr>
                <w:rFonts w:ascii="Times New Roman" w:hAnsi="Times New Roman" w:cs="Times New Roman"/>
              </w:rPr>
              <w:t xml:space="preserve"> lub b</w:t>
            </w:r>
            <w:r w:rsidRPr="009B7F88">
              <w:rPr>
                <w:rFonts w:ascii="Times New Roman" w:hAnsi="Times New Roman" w:cs="Times New Roman"/>
              </w:rPr>
              <w:t>ędzie</w:t>
            </w:r>
            <w:r w:rsidR="00122A30" w:rsidRPr="009B7F88">
              <w:rPr>
                <w:rFonts w:ascii="Times New Roman" w:hAnsi="Times New Roman" w:cs="Times New Roman"/>
              </w:rPr>
              <w:t xml:space="preserve"> pozbawion</w:t>
            </w:r>
            <w:r w:rsidRPr="009B7F88">
              <w:rPr>
                <w:rFonts w:ascii="Times New Roman" w:hAnsi="Times New Roman" w:cs="Times New Roman"/>
              </w:rPr>
              <w:t>y</w:t>
            </w:r>
            <w:r w:rsidR="00A05B21" w:rsidRPr="009B7F88">
              <w:rPr>
                <w:rFonts w:ascii="Times New Roman" w:hAnsi="Times New Roman" w:cs="Times New Roman"/>
              </w:rPr>
              <w:t>, po zakończeniu gwarancji,</w:t>
            </w:r>
            <w:r w:rsidR="00122A30" w:rsidRPr="009B7F88">
              <w:rPr>
                <w:rFonts w:ascii="Times New Roman" w:hAnsi="Times New Roman" w:cs="Times New Roman"/>
              </w:rPr>
              <w:t xml:space="preserve"> wszelkich blokad, kodów serwisowych, itp. które po upływie gwarancji utrudniałyby właścicielowi dostęp do opcji serwisowych lub naprawę aparatu przez inny niż Wykonawca </w:t>
            </w:r>
            <w:r w:rsidRPr="009B7F88">
              <w:rPr>
                <w:rFonts w:ascii="Times New Roman" w:hAnsi="Times New Roman" w:cs="Times New Roman"/>
              </w:rPr>
              <w:t xml:space="preserve">podmiot </w:t>
            </w:r>
            <w:r w:rsidR="00122A30" w:rsidRPr="009B7F88">
              <w:rPr>
                <w:rFonts w:ascii="Times New Roman" w:hAnsi="Times New Roman" w:cs="Times New Roman"/>
              </w:rPr>
              <w:t xml:space="preserve"> w przypadku nie korzystania przez Zamawiającego </w:t>
            </w:r>
            <w:r w:rsidRPr="009B7F88">
              <w:rPr>
                <w:rFonts w:ascii="Times New Roman" w:hAnsi="Times New Roman" w:cs="Times New Roman"/>
              </w:rPr>
              <w:t xml:space="preserve">                       </w:t>
            </w:r>
            <w:r w:rsidR="00A05B21" w:rsidRPr="009B7F88">
              <w:rPr>
                <w:rFonts w:ascii="Times New Roman" w:hAnsi="Times New Roman" w:cs="Times New Roman"/>
              </w:rPr>
              <w:t xml:space="preserve">                               </w:t>
            </w:r>
            <w:r w:rsidR="00122A30" w:rsidRPr="009B7F88">
              <w:rPr>
                <w:rFonts w:ascii="Times New Roman" w:hAnsi="Times New Roman" w:cs="Times New Roman"/>
              </w:rPr>
              <w:t>z serwisu pogwarancyjnego Wykonawcy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0C4C698D"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6A79F726"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640B5E1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12A0A114"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94D33"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E3944B" w14:textId="77777777" w:rsidR="00122A30" w:rsidRPr="009B7F88" w:rsidRDefault="00122A30" w:rsidP="003B28F0">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SZKOLENIA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BCB0FB"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DE3559"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1589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64557B3C"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50384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1B8C0EF4" w14:textId="77777777" w:rsidR="00122A30" w:rsidRPr="009B7F88" w:rsidRDefault="00122A30" w:rsidP="003B28F0">
            <w:pPr>
              <w:widowControl w:val="0"/>
              <w:suppressAutoHyphens/>
              <w:snapToGrid w:val="0"/>
              <w:spacing w:after="0" w:line="240" w:lineRule="auto"/>
              <w:jc w:val="both"/>
              <w:rPr>
                <w:rFonts w:ascii="Times New Roman" w:eastAsia="Calibri" w:hAnsi="Times New Roman" w:cs="Times New Roman"/>
                <w:lang w:eastAsia="ar-SA"/>
              </w:rPr>
            </w:pPr>
            <w:r w:rsidRPr="009B7F88">
              <w:rPr>
                <w:rFonts w:ascii="Times New Roman" w:eastAsia="Calibri" w:hAnsi="Times New Roman" w:cs="Times New Roman"/>
                <w:lang w:eastAsia="ar-SA"/>
              </w:rPr>
              <w:t>Szkolenie dla personelu medycznego i technicznego Dodatkowe szkolenie dla personelu medycznego w przypadku wyrażenia takiej potrzeby przez personel medyczny i techniczn</w:t>
            </w:r>
            <w:r w:rsidR="00B1199A" w:rsidRPr="009B7F88">
              <w:rPr>
                <w:rFonts w:ascii="Times New Roman" w:eastAsia="Calibri" w:hAnsi="Times New Roman" w:cs="Times New Roman"/>
                <w:lang w:eastAsia="ar-SA"/>
              </w:rPr>
              <w:t>y</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7267696"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9A0516D"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2660A2E2"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2F67AA0E" w14:textId="77777777" w:rsidTr="00B702A9">
        <w:trPr>
          <w:trHeight w:val="379"/>
        </w:trPr>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65A369" w14:textId="77777777" w:rsidR="00122A30" w:rsidRPr="009B7F88" w:rsidRDefault="00122A30" w:rsidP="003B28F0">
            <w:pPr>
              <w:widowControl w:val="0"/>
              <w:suppressLineNumbers/>
              <w:suppressAutoHyphens/>
              <w:snapToGrid w:val="0"/>
              <w:spacing w:before="100" w:beforeAutospacing="1" w:after="100" w:afterAutospacing="1" w:line="288" w:lineRule="auto"/>
              <w:ind w:left="360"/>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C3ABB39" w14:textId="77777777" w:rsidR="00122A30" w:rsidRPr="009B7F88" w:rsidRDefault="00122A30" w:rsidP="003B28F0">
            <w:pPr>
              <w:snapToGrid w:val="0"/>
              <w:spacing w:after="0" w:line="240" w:lineRule="auto"/>
              <w:jc w:val="both"/>
              <w:rPr>
                <w:rFonts w:ascii="Times New Roman" w:hAnsi="Times New Roman" w:cs="Times New Roman"/>
                <w:color w:val="000000" w:themeColor="text1"/>
              </w:rPr>
            </w:pPr>
            <w:r w:rsidRPr="009B7F88">
              <w:rPr>
                <w:rFonts w:ascii="Times New Roman" w:hAnsi="Times New Roman" w:cs="Times New Roman"/>
                <w:b/>
                <w:bCs/>
                <w:color w:val="000000" w:themeColor="text1"/>
              </w:rPr>
              <w:t>DOKUMENTACJA</w:t>
            </w: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2D6FDE"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78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2982A5"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85DC77"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122A30" w:rsidRPr="009B7F88" w14:paraId="0B82CBC5"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6F3B959"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tcPr>
          <w:p w14:paraId="3F1A5224" w14:textId="77777777" w:rsidR="00122A30" w:rsidRPr="009B7F88" w:rsidRDefault="00122A30" w:rsidP="003B28F0">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Instrukcje obsługi w języku polskim</w:t>
            </w:r>
            <w:r w:rsidR="00A05B21" w:rsidRPr="009B7F88">
              <w:rPr>
                <w:rFonts w:ascii="Times New Roman" w:hAnsi="Times New Roman" w:cs="Times New Roman"/>
                <w:color w:val="000000" w:themeColor="text1"/>
              </w:rPr>
              <w:t xml:space="preserve"> i angielskim</w:t>
            </w:r>
            <w:r w:rsidRPr="009B7F88">
              <w:rPr>
                <w:rFonts w:ascii="Times New Roman" w:hAnsi="Times New Roman" w:cs="Times New Roman"/>
                <w:color w:val="000000" w:themeColor="text1"/>
              </w:rPr>
              <w:t xml:space="preserve"> w formie elektronicznej i drukowanej (przekazane w momencie dostawy dla każdego egzemplarza.</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6FCDFB81"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4C366831"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5E480208"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r w:rsidR="00122A30" w:rsidRPr="009B7F88" w14:paraId="38BCEB52" w14:textId="77777777" w:rsidTr="00B702A9">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3CFF665" w14:textId="77777777" w:rsidR="00122A30" w:rsidRPr="009B7F88" w:rsidRDefault="00122A30" w:rsidP="003B28F0">
            <w:pPr>
              <w:pStyle w:val="Akapitzlist"/>
              <w:widowControl w:val="0"/>
              <w:numPr>
                <w:ilvl w:val="0"/>
                <w:numId w:val="60"/>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2303" w:type="pct"/>
            <w:tcBorders>
              <w:top w:val="single" w:sz="4" w:space="0" w:color="auto"/>
              <w:left w:val="single" w:sz="4" w:space="0" w:color="auto"/>
              <w:bottom w:val="single" w:sz="4" w:space="0" w:color="auto"/>
              <w:right w:val="single" w:sz="4" w:space="0" w:color="auto"/>
            </w:tcBorders>
            <w:shd w:val="clear" w:color="auto" w:fill="auto"/>
            <w:vAlign w:val="center"/>
          </w:tcPr>
          <w:p w14:paraId="4C2C5283" w14:textId="77777777" w:rsidR="00122A30" w:rsidRPr="009B7F88" w:rsidRDefault="00122A30" w:rsidP="00A05B21">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Z urządzeniem wykonawca dostarczy paszport techniczn</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zawierając</w:t>
            </w:r>
            <w:r w:rsidR="00B1199A" w:rsidRPr="009B7F88">
              <w:rPr>
                <w:rFonts w:ascii="Times New Roman" w:hAnsi="Times New Roman" w:cs="Times New Roman"/>
                <w:color w:val="000000" w:themeColor="text1"/>
              </w:rPr>
              <w:t>y</w:t>
            </w:r>
            <w:r w:rsidRPr="009B7F88">
              <w:rPr>
                <w:rFonts w:ascii="Times New Roman" w:hAnsi="Times New Roman" w:cs="Times New Roman"/>
                <w:color w:val="000000" w:themeColor="text1"/>
              </w:rPr>
              <w:t xml:space="preserve"> co najmniej takie dane jak: nazwa, typ (model), producent, rok produkcji, numer seryjny (fabryczny),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5B6652EA"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tak</w:t>
            </w:r>
          </w:p>
        </w:tc>
        <w:tc>
          <w:tcPr>
            <w:tcW w:w="789" w:type="pct"/>
            <w:tcBorders>
              <w:top w:val="single" w:sz="4" w:space="0" w:color="auto"/>
              <w:left w:val="single" w:sz="4" w:space="0" w:color="auto"/>
              <w:bottom w:val="single" w:sz="4" w:space="0" w:color="auto"/>
              <w:right w:val="single" w:sz="4" w:space="0" w:color="auto"/>
            </w:tcBorders>
            <w:shd w:val="clear" w:color="auto" w:fill="auto"/>
          </w:tcPr>
          <w:p w14:paraId="7F87C75A" w14:textId="77777777" w:rsidR="00122A30" w:rsidRPr="009B7F88" w:rsidRDefault="00122A30" w:rsidP="003B28F0">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tcPr>
          <w:p w14:paraId="16F7BA90" w14:textId="77777777" w:rsidR="00122A30" w:rsidRPr="009B7F88" w:rsidRDefault="00122A30" w:rsidP="003B28F0">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9B7F88">
              <w:rPr>
                <w:rFonts w:ascii="Times New Roman" w:hAnsi="Times New Roman" w:cs="Times New Roman"/>
                <w:color w:val="000000" w:themeColor="text1"/>
              </w:rPr>
              <w:t>- - -</w:t>
            </w:r>
          </w:p>
        </w:tc>
      </w:tr>
    </w:tbl>
    <w:p w14:paraId="429C8DCB" w14:textId="77777777" w:rsidR="0005288B" w:rsidRPr="009B7F88" w:rsidRDefault="0005288B" w:rsidP="00C73B19">
      <w:pPr>
        <w:rPr>
          <w:rFonts w:ascii="Times New Roman" w:hAnsi="Times New Roman" w:cs="Times New Roman"/>
        </w:rPr>
      </w:pPr>
    </w:p>
    <w:sectPr w:rsidR="0005288B" w:rsidRPr="009B7F88" w:rsidSect="0016604C">
      <w:headerReference w:type="default" r:id="rId8"/>
      <w:footerReference w:type="default" r:id="rId9"/>
      <w:pgSz w:w="16838" w:h="11906" w:orient="landscape"/>
      <w:pgMar w:top="720" w:right="568" w:bottom="720" w:left="426"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3EA9C" w14:textId="77777777" w:rsidR="009E5BE0" w:rsidRDefault="009E5BE0" w:rsidP="005A1349">
      <w:pPr>
        <w:spacing w:after="0" w:line="240" w:lineRule="auto"/>
      </w:pPr>
      <w:r>
        <w:separator/>
      </w:r>
    </w:p>
  </w:endnote>
  <w:endnote w:type="continuationSeparator" w:id="0">
    <w:p w14:paraId="5AB94681" w14:textId="77777777" w:rsidR="009E5BE0" w:rsidRDefault="009E5BE0"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594925"/>
      <w:docPartObj>
        <w:docPartGallery w:val="Page Numbers (Bottom of Page)"/>
        <w:docPartUnique/>
      </w:docPartObj>
    </w:sdtPr>
    <w:sdtEndPr/>
    <w:sdtContent>
      <w:p w14:paraId="6BBACDAB" w14:textId="304626EE" w:rsidR="0016604C" w:rsidRDefault="0016604C">
        <w:pPr>
          <w:pStyle w:val="Stopka"/>
          <w:jc w:val="right"/>
        </w:pPr>
        <w:r>
          <w:fldChar w:fldCharType="begin"/>
        </w:r>
        <w:r>
          <w:instrText>PAGE   \* MERGEFORMAT</w:instrText>
        </w:r>
        <w:r>
          <w:fldChar w:fldCharType="separate"/>
        </w:r>
        <w:r w:rsidR="008804E5">
          <w:rPr>
            <w:noProof/>
          </w:rPr>
          <w:t>9</w:t>
        </w:r>
        <w:r>
          <w:fldChar w:fldCharType="end"/>
        </w:r>
      </w:p>
    </w:sdtContent>
  </w:sdt>
  <w:p w14:paraId="787100F8" w14:textId="77777777" w:rsidR="003B28F0" w:rsidRDefault="003B28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E68D" w14:textId="77777777" w:rsidR="009E5BE0" w:rsidRDefault="009E5BE0" w:rsidP="005A1349">
      <w:pPr>
        <w:spacing w:after="0" w:line="240" w:lineRule="auto"/>
      </w:pPr>
      <w:r>
        <w:separator/>
      </w:r>
    </w:p>
  </w:footnote>
  <w:footnote w:type="continuationSeparator" w:id="0">
    <w:p w14:paraId="17045296" w14:textId="77777777" w:rsidR="009E5BE0" w:rsidRDefault="009E5BE0"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8F3D3" w14:textId="77777777" w:rsidR="00377AAA" w:rsidRDefault="00377AAA" w:rsidP="00377AAA">
    <w:pPr>
      <w:tabs>
        <w:tab w:val="center" w:pos="4536"/>
        <w:tab w:val="right" w:pos="14040"/>
      </w:tabs>
      <w:spacing w:after="0" w:line="240" w:lineRule="auto"/>
      <w:rPr>
        <w:rFonts w:ascii="Garamond" w:eastAsia="Times New Roman" w:hAnsi="Garamond" w:cs="Times New Roman"/>
        <w:sz w:val="24"/>
        <w:szCs w:val="24"/>
      </w:rPr>
    </w:pPr>
    <w:r w:rsidRPr="001533FE">
      <w:rPr>
        <w:rFonts w:ascii="Garamond" w:eastAsia="Times New Roman" w:hAnsi="Garamond" w:cs="Times New Roman"/>
        <w:sz w:val="24"/>
        <w:szCs w:val="24"/>
      </w:rPr>
      <w:t>DFP.271.</w:t>
    </w:r>
    <w:r>
      <w:rPr>
        <w:rFonts w:ascii="Garamond" w:eastAsia="Times New Roman" w:hAnsi="Garamond" w:cs="Times New Roman"/>
        <w:sz w:val="24"/>
        <w:szCs w:val="24"/>
      </w:rPr>
      <w:t>90</w:t>
    </w:r>
    <w:r w:rsidRPr="001533FE">
      <w:rPr>
        <w:rFonts w:ascii="Garamond" w:eastAsia="Times New Roman" w:hAnsi="Garamond" w:cs="Times New Roman"/>
        <w:sz w:val="24"/>
        <w:szCs w:val="24"/>
      </w:rPr>
      <w:t>.2020</w:t>
    </w:r>
    <w:r w:rsidRPr="001533FE">
      <w:rPr>
        <w:rFonts w:ascii="Garamond" w:eastAsia="Times New Roman" w:hAnsi="Garamond" w:cs="Times New Roman"/>
        <w:sz w:val="24"/>
        <w:szCs w:val="24"/>
      </w:rPr>
      <w:ptab w:relativeTo="margin" w:alignment="center" w:leader="none"/>
    </w:r>
    <w:r>
      <w:rPr>
        <w:rFonts w:ascii="Garamond" w:eastAsia="Times New Roman" w:hAnsi="Garamond" w:cs="Times New Roman"/>
        <w:sz w:val="24"/>
        <w:szCs w:val="24"/>
      </w:rPr>
      <w:tab/>
    </w:r>
    <w:r w:rsidR="0016604C">
      <w:rPr>
        <w:rFonts w:ascii="Garamond" w:eastAsia="Times New Roman" w:hAnsi="Garamond" w:cs="Times New Roman"/>
        <w:sz w:val="24"/>
        <w:szCs w:val="24"/>
      </w:rPr>
      <w:t xml:space="preserve">    </w:t>
    </w:r>
    <w:r>
      <w:rPr>
        <w:rFonts w:ascii="Garamond" w:eastAsia="Times New Roman" w:hAnsi="Garamond" w:cs="Times New Roman"/>
        <w:sz w:val="24"/>
        <w:szCs w:val="24"/>
      </w:rPr>
      <w:t>Załącznik nr 1a do specyfikacji</w:t>
    </w:r>
  </w:p>
  <w:p w14:paraId="719EB7EC" w14:textId="77777777" w:rsidR="00377AAA" w:rsidRPr="00C40DA6" w:rsidRDefault="00377AAA" w:rsidP="0016604C">
    <w:pPr>
      <w:tabs>
        <w:tab w:val="center" w:pos="7002"/>
      </w:tabs>
      <w:ind w:left="11328"/>
      <w:rPr>
        <w:rFonts w:ascii="Garamond" w:eastAsia="Times New Roman" w:hAnsi="Garamond" w:cs="Times New Roman"/>
        <w:sz w:val="24"/>
        <w:szCs w:val="24"/>
        <w:lang w:eastAsia="pl-PL"/>
      </w:rPr>
    </w:pPr>
    <w:r>
      <w:rPr>
        <w:rFonts w:ascii="Garamond" w:eastAsia="Times New Roman" w:hAnsi="Garamond" w:cs="Times New Roman"/>
        <w:sz w:val="24"/>
        <w:szCs w:val="24"/>
      </w:rPr>
      <w:tab/>
    </w:r>
    <w:r>
      <w:rPr>
        <w:rFonts w:ascii="Garamond" w:hAnsi="Garamond"/>
      </w:rPr>
      <w:t xml:space="preserve">                                                                                                                                                                                                 </w:t>
    </w:r>
    <w:r>
      <w:rPr>
        <w:rFonts w:ascii="Garamond" w:hAnsi="Garamond"/>
        <w:sz w:val="24"/>
        <w:szCs w:val="24"/>
      </w:rPr>
      <w:t>Załącznik nr …….</w:t>
    </w:r>
    <w:r w:rsidRPr="00C40DA6">
      <w:rPr>
        <w:rFonts w:ascii="Garamond" w:hAnsi="Garamond"/>
        <w:sz w:val="24"/>
        <w:szCs w:val="24"/>
      </w:rPr>
      <w:t>do umowy nr ….</w:t>
    </w:r>
  </w:p>
  <w:p w14:paraId="7102CEF8" w14:textId="77777777" w:rsidR="003B28F0" w:rsidRDefault="003B28F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CB4A6A"/>
    <w:multiLevelType w:val="hybridMultilevel"/>
    <w:tmpl w:val="350C77F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1"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404774F"/>
    <w:multiLevelType w:val="hybridMultilevel"/>
    <w:tmpl w:val="BBF8C3F0"/>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8"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2"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6"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0"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4"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1"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6"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7"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8"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0"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1"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2"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3"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0"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1"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2"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0"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4"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4994C48"/>
    <w:multiLevelType w:val="hybridMultilevel"/>
    <w:tmpl w:val="3806CD9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2"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2"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5"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7"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1"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2"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3"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64CA7414"/>
    <w:multiLevelType w:val="hybridMultilevel"/>
    <w:tmpl w:val="E1B224DC"/>
    <w:lvl w:ilvl="0" w:tplc="C330AFBA">
      <w:start w:val="1"/>
      <w:numFmt w:val="decimal"/>
      <w:lvlText w:val="%1."/>
      <w:lvlJc w:val="right"/>
      <w:pPr>
        <w:ind w:left="720" w:hanging="38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5"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1"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9"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7"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8"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2"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6"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8"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2"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8"/>
  </w:num>
  <w:num w:numId="2">
    <w:abstractNumId w:val="115"/>
  </w:num>
  <w:num w:numId="3">
    <w:abstractNumId w:val="61"/>
  </w:num>
  <w:num w:numId="4">
    <w:abstractNumId w:val="33"/>
  </w:num>
  <w:num w:numId="5">
    <w:abstractNumId w:val="117"/>
  </w:num>
  <w:num w:numId="6">
    <w:abstractNumId w:val="110"/>
  </w:num>
  <w:num w:numId="7">
    <w:abstractNumId w:val="26"/>
  </w:num>
  <w:num w:numId="8">
    <w:abstractNumId w:val="127"/>
  </w:num>
  <w:num w:numId="9">
    <w:abstractNumId w:val="25"/>
  </w:num>
  <w:num w:numId="10">
    <w:abstractNumId w:val="107"/>
  </w:num>
  <w:num w:numId="11">
    <w:abstractNumId w:val="125"/>
  </w:num>
  <w:num w:numId="12">
    <w:abstractNumId w:val="154"/>
  </w:num>
  <w:num w:numId="13">
    <w:abstractNumId w:val="55"/>
  </w:num>
  <w:num w:numId="14">
    <w:abstractNumId w:val="7"/>
  </w:num>
  <w:num w:numId="15">
    <w:abstractNumId w:val="58"/>
  </w:num>
  <w:num w:numId="16">
    <w:abstractNumId w:val="99"/>
  </w:num>
  <w:num w:numId="17">
    <w:abstractNumId w:val="47"/>
  </w:num>
  <w:num w:numId="18">
    <w:abstractNumId w:val="185"/>
  </w:num>
  <w:num w:numId="19">
    <w:abstractNumId w:val="14"/>
  </w:num>
  <w:num w:numId="20">
    <w:abstractNumId w:val="37"/>
  </w:num>
  <w:num w:numId="21">
    <w:abstractNumId w:val="71"/>
  </w:num>
  <w:num w:numId="22">
    <w:abstractNumId w:val="12"/>
  </w:num>
  <w:num w:numId="23">
    <w:abstractNumId w:val="91"/>
  </w:num>
  <w:num w:numId="24">
    <w:abstractNumId w:val="188"/>
  </w:num>
  <w:num w:numId="25">
    <w:abstractNumId w:val="190"/>
  </w:num>
  <w:num w:numId="26">
    <w:abstractNumId w:val="105"/>
  </w:num>
  <w:num w:numId="27">
    <w:abstractNumId w:val="44"/>
  </w:num>
  <w:num w:numId="28">
    <w:abstractNumId w:val="28"/>
  </w:num>
  <w:num w:numId="29">
    <w:abstractNumId w:val="67"/>
  </w:num>
  <w:num w:numId="30">
    <w:abstractNumId w:val="2"/>
  </w:num>
  <w:num w:numId="31">
    <w:abstractNumId w:val="142"/>
  </w:num>
  <w:num w:numId="32">
    <w:abstractNumId w:val="137"/>
  </w:num>
  <w:num w:numId="33">
    <w:abstractNumId w:val="165"/>
  </w:num>
  <w:num w:numId="34">
    <w:abstractNumId w:val="36"/>
  </w:num>
  <w:num w:numId="35">
    <w:abstractNumId w:val="1"/>
  </w:num>
  <w:num w:numId="36">
    <w:abstractNumId w:val="45"/>
  </w:num>
  <w:num w:numId="37">
    <w:abstractNumId w:val="135"/>
  </w:num>
  <w:num w:numId="38">
    <w:abstractNumId w:val="0"/>
  </w:num>
  <w:num w:numId="39">
    <w:abstractNumId w:val="134"/>
  </w:num>
  <w:num w:numId="40">
    <w:abstractNumId w:val="130"/>
  </w:num>
  <w:num w:numId="41">
    <w:abstractNumId w:val="102"/>
  </w:num>
  <w:num w:numId="42">
    <w:abstractNumId w:val="194"/>
  </w:num>
  <w:num w:numId="43">
    <w:abstractNumId w:val="132"/>
  </w:num>
  <w:num w:numId="44">
    <w:abstractNumId w:val="62"/>
  </w:num>
  <w:num w:numId="45">
    <w:abstractNumId w:val="162"/>
  </w:num>
  <w:num w:numId="46">
    <w:abstractNumId w:val="175"/>
  </w:num>
  <w:num w:numId="47">
    <w:abstractNumId w:val="8"/>
  </w:num>
  <w:num w:numId="48">
    <w:abstractNumId w:val="64"/>
  </w:num>
  <w:num w:numId="49">
    <w:abstractNumId w:val="103"/>
  </w:num>
  <w:num w:numId="50">
    <w:abstractNumId w:val="121"/>
  </w:num>
  <w:num w:numId="51">
    <w:abstractNumId w:val="193"/>
  </w:num>
  <w:num w:numId="52">
    <w:abstractNumId w:val="131"/>
  </w:num>
  <w:num w:numId="53">
    <w:abstractNumId w:val="90"/>
  </w:num>
  <w:num w:numId="54">
    <w:abstractNumId w:val="109"/>
  </w:num>
  <w:num w:numId="55">
    <w:abstractNumId w:val="30"/>
  </w:num>
  <w:num w:numId="56">
    <w:abstractNumId w:val="98"/>
  </w:num>
  <w:num w:numId="57">
    <w:abstractNumId w:val="49"/>
  </w:num>
  <w:num w:numId="58">
    <w:abstractNumId w:val="27"/>
  </w:num>
  <w:num w:numId="59">
    <w:abstractNumId w:val="152"/>
  </w:num>
  <w:num w:numId="60">
    <w:abstractNumId w:val="48"/>
  </w:num>
  <w:num w:numId="61">
    <w:abstractNumId w:val="43"/>
  </w:num>
  <w:num w:numId="62">
    <w:abstractNumId w:val="51"/>
  </w:num>
  <w:num w:numId="63">
    <w:abstractNumId w:val="17"/>
  </w:num>
  <w:num w:numId="64">
    <w:abstractNumId w:val="34"/>
  </w:num>
  <w:num w:numId="65">
    <w:abstractNumId w:val="86"/>
  </w:num>
  <w:num w:numId="66">
    <w:abstractNumId w:val="9"/>
  </w:num>
  <w:num w:numId="67">
    <w:abstractNumId w:val="78"/>
  </w:num>
  <w:num w:numId="68">
    <w:abstractNumId w:val="68"/>
  </w:num>
  <w:num w:numId="69">
    <w:abstractNumId w:val="66"/>
  </w:num>
  <w:num w:numId="70">
    <w:abstractNumId w:val="139"/>
  </w:num>
  <w:num w:numId="71">
    <w:abstractNumId w:val="150"/>
  </w:num>
  <w:num w:numId="72">
    <w:abstractNumId w:val="174"/>
  </w:num>
  <w:num w:numId="73">
    <w:abstractNumId w:val="70"/>
  </w:num>
  <w:num w:numId="74">
    <w:abstractNumId w:val="83"/>
  </w:num>
  <w:num w:numId="75">
    <w:abstractNumId w:val="179"/>
  </w:num>
  <w:num w:numId="76">
    <w:abstractNumId w:val="22"/>
  </w:num>
  <w:num w:numId="77">
    <w:abstractNumId w:val="24"/>
  </w:num>
  <w:num w:numId="78">
    <w:abstractNumId w:val="59"/>
  </w:num>
  <w:num w:numId="79">
    <w:abstractNumId w:val="82"/>
  </w:num>
  <w:num w:numId="80">
    <w:abstractNumId w:val="141"/>
  </w:num>
  <w:num w:numId="81">
    <w:abstractNumId w:val="5"/>
  </w:num>
  <w:num w:numId="82">
    <w:abstractNumId w:val="95"/>
  </w:num>
  <w:num w:numId="83">
    <w:abstractNumId w:val="81"/>
  </w:num>
  <w:num w:numId="84">
    <w:abstractNumId w:val="40"/>
  </w:num>
  <w:num w:numId="85">
    <w:abstractNumId w:val="11"/>
  </w:num>
  <w:num w:numId="86">
    <w:abstractNumId w:val="106"/>
  </w:num>
  <w:num w:numId="87">
    <w:abstractNumId w:val="172"/>
  </w:num>
  <w:num w:numId="88">
    <w:abstractNumId w:val="35"/>
  </w:num>
  <w:num w:numId="89">
    <w:abstractNumId w:val="63"/>
  </w:num>
  <w:num w:numId="90">
    <w:abstractNumId w:val="181"/>
  </w:num>
  <w:num w:numId="91">
    <w:abstractNumId w:val="41"/>
  </w:num>
  <w:num w:numId="92">
    <w:abstractNumId w:val="93"/>
  </w:num>
  <w:num w:numId="93">
    <w:abstractNumId w:val="138"/>
  </w:num>
  <w:num w:numId="94">
    <w:abstractNumId w:val="97"/>
  </w:num>
  <w:num w:numId="95">
    <w:abstractNumId w:val="124"/>
  </w:num>
  <w:num w:numId="96">
    <w:abstractNumId w:val="92"/>
  </w:num>
  <w:num w:numId="97">
    <w:abstractNumId w:val="192"/>
  </w:num>
  <w:num w:numId="98">
    <w:abstractNumId w:val="123"/>
  </w:num>
  <w:num w:numId="99">
    <w:abstractNumId w:val="116"/>
  </w:num>
  <w:num w:numId="100">
    <w:abstractNumId w:val="113"/>
  </w:num>
  <w:num w:numId="101">
    <w:abstractNumId w:val="29"/>
  </w:num>
  <w:num w:numId="102">
    <w:abstractNumId w:val="77"/>
  </w:num>
  <w:num w:numId="103">
    <w:abstractNumId w:val="173"/>
  </w:num>
  <w:num w:numId="104">
    <w:abstractNumId w:val="96"/>
  </w:num>
  <w:num w:numId="105">
    <w:abstractNumId w:val="18"/>
  </w:num>
  <w:num w:numId="106">
    <w:abstractNumId w:val="10"/>
  </w:num>
  <w:num w:numId="107">
    <w:abstractNumId w:val="178"/>
  </w:num>
  <w:num w:numId="108">
    <w:abstractNumId w:val="94"/>
  </w:num>
  <w:num w:numId="109">
    <w:abstractNumId w:val="112"/>
  </w:num>
  <w:num w:numId="110">
    <w:abstractNumId w:val="79"/>
  </w:num>
  <w:num w:numId="111">
    <w:abstractNumId w:val="159"/>
  </w:num>
  <w:num w:numId="112">
    <w:abstractNumId w:val="111"/>
  </w:num>
  <w:num w:numId="113">
    <w:abstractNumId w:val="170"/>
  </w:num>
  <w:num w:numId="114">
    <w:abstractNumId w:val="157"/>
  </w:num>
  <w:num w:numId="115">
    <w:abstractNumId w:val="53"/>
  </w:num>
  <w:num w:numId="116">
    <w:abstractNumId w:val="72"/>
  </w:num>
  <w:num w:numId="117">
    <w:abstractNumId w:val="164"/>
  </w:num>
  <w:num w:numId="118">
    <w:abstractNumId w:val="54"/>
  </w:num>
  <w:num w:numId="119">
    <w:abstractNumId w:val="143"/>
  </w:num>
  <w:num w:numId="120">
    <w:abstractNumId w:val="184"/>
  </w:num>
  <w:num w:numId="121">
    <w:abstractNumId w:val="42"/>
  </w:num>
  <w:num w:numId="122">
    <w:abstractNumId w:val="140"/>
  </w:num>
  <w:num w:numId="123">
    <w:abstractNumId w:val="60"/>
  </w:num>
  <w:num w:numId="124">
    <w:abstractNumId w:val="189"/>
  </w:num>
  <w:num w:numId="125">
    <w:abstractNumId w:val="19"/>
  </w:num>
  <w:num w:numId="126">
    <w:abstractNumId w:val="4"/>
  </w:num>
  <w:num w:numId="127">
    <w:abstractNumId w:val="88"/>
  </w:num>
  <w:num w:numId="128">
    <w:abstractNumId w:val="163"/>
  </w:num>
  <w:num w:numId="129">
    <w:abstractNumId w:val="169"/>
  </w:num>
  <w:num w:numId="130">
    <w:abstractNumId w:val="118"/>
  </w:num>
  <w:num w:numId="131">
    <w:abstractNumId w:val="145"/>
  </w:num>
  <w:num w:numId="132">
    <w:abstractNumId w:val="120"/>
  </w:num>
  <w:num w:numId="133">
    <w:abstractNumId w:val="20"/>
  </w:num>
  <w:num w:numId="134">
    <w:abstractNumId w:val="56"/>
  </w:num>
  <w:num w:numId="135">
    <w:abstractNumId w:val="195"/>
  </w:num>
  <w:num w:numId="136">
    <w:abstractNumId w:val="16"/>
  </w:num>
  <w:num w:numId="137">
    <w:abstractNumId w:val="180"/>
  </w:num>
  <w:num w:numId="138">
    <w:abstractNumId w:val="104"/>
  </w:num>
  <w:num w:numId="139">
    <w:abstractNumId w:val="84"/>
  </w:num>
  <w:num w:numId="140">
    <w:abstractNumId w:val="122"/>
  </w:num>
  <w:num w:numId="141">
    <w:abstractNumId w:val="74"/>
  </w:num>
  <w:num w:numId="142">
    <w:abstractNumId w:val="52"/>
  </w:num>
  <w:num w:numId="143">
    <w:abstractNumId w:val="75"/>
  </w:num>
  <w:num w:numId="144">
    <w:abstractNumId w:val="114"/>
  </w:num>
  <w:num w:numId="145">
    <w:abstractNumId w:val="182"/>
  </w:num>
  <w:num w:numId="146">
    <w:abstractNumId w:val="128"/>
  </w:num>
  <w:num w:numId="147">
    <w:abstractNumId w:val="191"/>
  </w:num>
  <w:num w:numId="148">
    <w:abstractNumId w:val="186"/>
  </w:num>
  <w:num w:numId="149">
    <w:abstractNumId w:val="46"/>
  </w:num>
  <w:num w:numId="150">
    <w:abstractNumId w:val="13"/>
  </w:num>
  <w:num w:numId="151">
    <w:abstractNumId w:val="32"/>
  </w:num>
  <w:num w:numId="152">
    <w:abstractNumId w:val="31"/>
  </w:num>
  <w:num w:numId="153">
    <w:abstractNumId w:val="100"/>
  </w:num>
  <w:num w:numId="154">
    <w:abstractNumId w:val="65"/>
  </w:num>
  <w:num w:numId="155">
    <w:abstractNumId w:val="108"/>
  </w:num>
  <w:num w:numId="156">
    <w:abstractNumId w:val="136"/>
  </w:num>
  <w:num w:numId="157">
    <w:abstractNumId w:val="85"/>
  </w:num>
  <w:num w:numId="158">
    <w:abstractNumId w:val="101"/>
  </w:num>
  <w:num w:numId="159">
    <w:abstractNumId w:val="57"/>
  </w:num>
  <w:num w:numId="160">
    <w:abstractNumId w:val="144"/>
  </w:num>
  <w:num w:numId="161">
    <w:abstractNumId w:val="187"/>
  </w:num>
  <w:num w:numId="162">
    <w:abstractNumId w:val="153"/>
  </w:num>
  <w:num w:numId="163">
    <w:abstractNumId w:val="126"/>
  </w:num>
  <w:num w:numId="164">
    <w:abstractNumId w:val="155"/>
  </w:num>
  <w:num w:numId="165">
    <w:abstractNumId w:val="50"/>
  </w:num>
  <w:num w:numId="166">
    <w:abstractNumId w:val="149"/>
  </w:num>
  <w:num w:numId="167">
    <w:abstractNumId w:val="167"/>
  </w:num>
  <w:num w:numId="168">
    <w:abstractNumId w:val="151"/>
  </w:num>
  <w:num w:numId="169">
    <w:abstractNumId w:val="39"/>
  </w:num>
  <w:num w:numId="170">
    <w:abstractNumId w:val="73"/>
  </w:num>
  <w:num w:numId="171">
    <w:abstractNumId w:val="89"/>
  </w:num>
  <w:num w:numId="172">
    <w:abstractNumId w:val="69"/>
  </w:num>
  <w:num w:numId="173">
    <w:abstractNumId w:val="23"/>
  </w:num>
  <w:num w:numId="174">
    <w:abstractNumId w:val="76"/>
  </w:num>
  <w:num w:numId="175">
    <w:abstractNumId w:val="146"/>
  </w:num>
  <w:num w:numId="176">
    <w:abstractNumId w:val="177"/>
  </w:num>
  <w:num w:numId="177">
    <w:abstractNumId w:val="183"/>
  </w:num>
  <w:num w:numId="178">
    <w:abstractNumId w:val="176"/>
  </w:num>
  <w:num w:numId="179">
    <w:abstractNumId w:val="156"/>
  </w:num>
  <w:num w:numId="180">
    <w:abstractNumId w:val="38"/>
  </w:num>
  <w:num w:numId="181">
    <w:abstractNumId w:val="21"/>
  </w:num>
  <w:num w:numId="182">
    <w:abstractNumId w:val="119"/>
  </w:num>
  <w:num w:numId="183">
    <w:abstractNumId w:val="168"/>
  </w:num>
  <w:num w:numId="184">
    <w:abstractNumId w:val="166"/>
  </w:num>
  <w:num w:numId="185">
    <w:abstractNumId w:val="80"/>
  </w:num>
  <w:num w:numId="186">
    <w:abstractNumId w:val="171"/>
  </w:num>
  <w:num w:numId="187">
    <w:abstractNumId w:val="160"/>
  </w:num>
  <w:num w:numId="188">
    <w:abstractNumId w:val="158"/>
  </w:num>
  <w:num w:numId="189">
    <w:abstractNumId w:val="133"/>
  </w:num>
  <w:num w:numId="190">
    <w:abstractNumId w:val="87"/>
  </w:num>
  <w:num w:numId="191">
    <w:abstractNumId w:val="147"/>
  </w:num>
  <w:num w:numId="192">
    <w:abstractNumId w:val="15"/>
  </w:num>
  <w:num w:numId="193">
    <w:abstractNumId w:val="161"/>
  </w:num>
  <w:num w:numId="194">
    <w:abstractNumId w:val="6"/>
  </w:num>
  <w:num w:numId="195">
    <w:abstractNumId w:val="129"/>
  </w:num>
  <w:num w:numId="196">
    <w:abstractNumId w:val="3"/>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7BC5"/>
    <w:rsid w:val="00020A85"/>
    <w:rsid w:val="000256E3"/>
    <w:rsid w:val="000306DC"/>
    <w:rsid w:val="00031329"/>
    <w:rsid w:val="0003171C"/>
    <w:rsid w:val="000333CF"/>
    <w:rsid w:val="00034265"/>
    <w:rsid w:val="00041E0E"/>
    <w:rsid w:val="00042B6B"/>
    <w:rsid w:val="00045BD0"/>
    <w:rsid w:val="00046C0D"/>
    <w:rsid w:val="00047C16"/>
    <w:rsid w:val="0005083E"/>
    <w:rsid w:val="00051E62"/>
    <w:rsid w:val="0005288B"/>
    <w:rsid w:val="00053F69"/>
    <w:rsid w:val="00054E9C"/>
    <w:rsid w:val="00055933"/>
    <w:rsid w:val="00055997"/>
    <w:rsid w:val="00055FF0"/>
    <w:rsid w:val="0005639B"/>
    <w:rsid w:val="00063B1F"/>
    <w:rsid w:val="00063D27"/>
    <w:rsid w:val="00065549"/>
    <w:rsid w:val="00067F30"/>
    <w:rsid w:val="00074409"/>
    <w:rsid w:val="00074641"/>
    <w:rsid w:val="00074766"/>
    <w:rsid w:val="0007488A"/>
    <w:rsid w:val="00077A82"/>
    <w:rsid w:val="00081A78"/>
    <w:rsid w:val="000826AA"/>
    <w:rsid w:val="0008341C"/>
    <w:rsid w:val="00090168"/>
    <w:rsid w:val="000927E1"/>
    <w:rsid w:val="000968A3"/>
    <w:rsid w:val="000A1F3B"/>
    <w:rsid w:val="000B05E9"/>
    <w:rsid w:val="000B08BB"/>
    <w:rsid w:val="000B29A5"/>
    <w:rsid w:val="000B5177"/>
    <w:rsid w:val="000C162A"/>
    <w:rsid w:val="000C2357"/>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2A30"/>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6604C"/>
    <w:rsid w:val="00172B74"/>
    <w:rsid w:val="00173656"/>
    <w:rsid w:val="0017426C"/>
    <w:rsid w:val="001805FF"/>
    <w:rsid w:val="00182C2F"/>
    <w:rsid w:val="00183FE4"/>
    <w:rsid w:val="001841CA"/>
    <w:rsid w:val="00185D09"/>
    <w:rsid w:val="00186031"/>
    <w:rsid w:val="0018711B"/>
    <w:rsid w:val="001909B8"/>
    <w:rsid w:val="00190FD7"/>
    <w:rsid w:val="0019342F"/>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1F7E"/>
    <w:rsid w:val="001D39FA"/>
    <w:rsid w:val="001E1764"/>
    <w:rsid w:val="001E3109"/>
    <w:rsid w:val="001E4485"/>
    <w:rsid w:val="001E4592"/>
    <w:rsid w:val="001F2123"/>
    <w:rsid w:val="001F5D43"/>
    <w:rsid w:val="001F7CA4"/>
    <w:rsid w:val="00200388"/>
    <w:rsid w:val="002015C5"/>
    <w:rsid w:val="00202A69"/>
    <w:rsid w:val="002034FF"/>
    <w:rsid w:val="00203E8F"/>
    <w:rsid w:val="00204202"/>
    <w:rsid w:val="00211BDA"/>
    <w:rsid w:val="00214076"/>
    <w:rsid w:val="0021596A"/>
    <w:rsid w:val="00222B3D"/>
    <w:rsid w:val="00223CF7"/>
    <w:rsid w:val="002242FE"/>
    <w:rsid w:val="002244ED"/>
    <w:rsid w:val="00226AF4"/>
    <w:rsid w:val="00227F35"/>
    <w:rsid w:val="0023009C"/>
    <w:rsid w:val="00230671"/>
    <w:rsid w:val="0023275E"/>
    <w:rsid w:val="002410AD"/>
    <w:rsid w:val="00245677"/>
    <w:rsid w:val="00246B56"/>
    <w:rsid w:val="00247FC2"/>
    <w:rsid w:val="00253B4C"/>
    <w:rsid w:val="00257BE0"/>
    <w:rsid w:val="00273071"/>
    <w:rsid w:val="002741FC"/>
    <w:rsid w:val="0028362C"/>
    <w:rsid w:val="00285B90"/>
    <w:rsid w:val="002929C2"/>
    <w:rsid w:val="00292F2F"/>
    <w:rsid w:val="00295AB4"/>
    <w:rsid w:val="002A060B"/>
    <w:rsid w:val="002A2A5D"/>
    <w:rsid w:val="002A3E95"/>
    <w:rsid w:val="002A4BDF"/>
    <w:rsid w:val="002B17D0"/>
    <w:rsid w:val="002B200A"/>
    <w:rsid w:val="002B256C"/>
    <w:rsid w:val="002B2607"/>
    <w:rsid w:val="002B61CE"/>
    <w:rsid w:val="002C385A"/>
    <w:rsid w:val="002C63E3"/>
    <w:rsid w:val="002D3C58"/>
    <w:rsid w:val="002D41E3"/>
    <w:rsid w:val="002D5363"/>
    <w:rsid w:val="002D6775"/>
    <w:rsid w:val="002E0E1F"/>
    <w:rsid w:val="002E1F67"/>
    <w:rsid w:val="002E2787"/>
    <w:rsid w:val="002E41FF"/>
    <w:rsid w:val="002E5768"/>
    <w:rsid w:val="002E58AD"/>
    <w:rsid w:val="002E5EC1"/>
    <w:rsid w:val="002E60E9"/>
    <w:rsid w:val="002E6AAE"/>
    <w:rsid w:val="002F2A5E"/>
    <w:rsid w:val="002F6D39"/>
    <w:rsid w:val="002F79B9"/>
    <w:rsid w:val="003007F8"/>
    <w:rsid w:val="00300CCF"/>
    <w:rsid w:val="00300D42"/>
    <w:rsid w:val="0030266F"/>
    <w:rsid w:val="00305636"/>
    <w:rsid w:val="00306155"/>
    <w:rsid w:val="00306473"/>
    <w:rsid w:val="00306A02"/>
    <w:rsid w:val="00306E85"/>
    <w:rsid w:val="0030743A"/>
    <w:rsid w:val="00307CB4"/>
    <w:rsid w:val="00311AB7"/>
    <w:rsid w:val="00312BC1"/>
    <w:rsid w:val="00314B1C"/>
    <w:rsid w:val="003157C4"/>
    <w:rsid w:val="0032141A"/>
    <w:rsid w:val="0032222C"/>
    <w:rsid w:val="003227A5"/>
    <w:rsid w:val="003274CB"/>
    <w:rsid w:val="00330284"/>
    <w:rsid w:val="003458DF"/>
    <w:rsid w:val="003473BC"/>
    <w:rsid w:val="003477B2"/>
    <w:rsid w:val="00351D36"/>
    <w:rsid w:val="00355EFB"/>
    <w:rsid w:val="00362A86"/>
    <w:rsid w:val="00366202"/>
    <w:rsid w:val="00367C8D"/>
    <w:rsid w:val="00370BBE"/>
    <w:rsid w:val="00372562"/>
    <w:rsid w:val="00374F18"/>
    <w:rsid w:val="003772D8"/>
    <w:rsid w:val="00377AAA"/>
    <w:rsid w:val="00377BC4"/>
    <w:rsid w:val="00380E0C"/>
    <w:rsid w:val="003826DF"/>
    <w:rsid w:val="0038404E"/>
    <w:rsid w:val="00387023"/>
    <w:rsid w:val="00387477"/>
    <w:rsid w:val="00387592"/>
    <w:rsid w:val="003915DC"/>
    <w:rsid w:val="0039621B"/>
    <w:rsid w:val="0039741C"/>
    <w:rsid w:val="003A10E0"/>
    <w:rsid w:val="003A2D4B"/>
    <w:rsid w:val="003B0718"/>
    <w:rsid w:val="003B1F31"/>
    <w:rsid w:val="003B28F0"/>
    <w:rsid w:val="003B48DD"/>
    <w:rsid w:val="003B640A"/>
    <w:rsid w:val="003B72F8"/>
    <w:rsid w:val="003B737F"/>
    <w:rsid w:val="003C4E09"/>
    <w:rsid w:val="003C7500"/>
    <w:rsid w:val="003C77C4"/>
    <w:rsid w:val="003D1932"/>
    <w:rsid w:val="003D1AF8"/>
    <w:rsid w:val="003D586C"/>
    <w:rsid w:val="003E1EE4"/>
    <w:rsid w:val="003E20B7"/>
    <w:rsid w:val="003E4265"/>
    <w:rsid w:val="003E4B51"/>
    <w:rsid w:val="003E5265"/>
    <w:rsid w:val="003F07E6"/>
    <w:rsid w:val="003F14E6"/>
    <w:rsid w:val="003F4624"/>
    <w:rsid w:val="003F6C9B"/>
    <w:rsid w:val="00401C10"/>
    <w:rsid w:val="004039E6"/>
    <w:rsid w:val="004108A0"/>
    <w:rsid w:val="0041147B"/>
    <w:rsid w:val="004136B8"/>
    <w:rsid w:val="00416AB8"/>
    <w:rsid w:val="004179D3"/>
    <w:rsid w:val="0042126D"/>
    <w:rsid w:val="00421D7C"/>
    <w:rsid w:val="00422228"/>
    <w:rsid w:val="00422BC1"/>
    <w:rsid w:val="00426EE6"/>
    <w:rsid w:val="00430898"/>
    <w:rsid w:val="0043157D"/>
    <w:rsid w:val="00432D10"/>
    <w:rsid w:val="00435084"/>
    <w:rsid w:val="00441972"/>
    <w:rsid w:val="004434A3"/>
    <w:rsid w:val="00443F3F"/>
    <w:rsid w:val="004463CA"/>
    <w:rsid w:val="00446F80"/>
    <w:rsid w:val="00447893"/>
    <w:rsid w:val="0045004E"/>
    <w:rsid w:val="00450B59"/>
    <w:rsid w:val="0045117F"/>
    <w:rsid w:val="00453F7E"/>
    <w:rsid w:val="0045451C"/>
    <w:rsid w:val="00455BF7"/>
    <w:rsid w:val="0045794F"/>
    <w:rsid w:val="004614BF"/>
    <w:rsid w:val="0046540D"/>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2D58"/>
    <w:rsid w:val="005045AC"/>
    <w:rsid w:val="005074D8"/>
    <w:rsid w:val="005104DE"/>
    <w:rsid w:val="00510CE4"/>
    <w:rsid w:val="00514CE0"/>
    <w:rsid w:val="005173E7"/>
    <w:rsid w:val="005221AB"/>
    <w:rsid w:val="005232A0"/>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A7DB7"/>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4B0B"/>
    <w:rsid w:val="005D50F5"/>
    <w:rsid w:val="005D56CC"/>
    <w:rsid w:val="005D5D68"/>
    <w:rsid w:val="005D73D6"/>
    <w:rsid w:val="005D75BB"/>
    <w:rsid w:val="005E0D59"/>
    <w:rsid w:val="005E4254"/>
    <w:rsid w:val="005E5319"/>
    <w:rsid w:val="005E63A0"/>
    <w:rsid w:val="005E6442"/>
    <w:rsid w:val="00600030"/>
    <w:rsid w:val="00600775"/>
    <w:rsid w:val="00604FF5"/>
    <w:rsid w:val="00605BB5"/>
    <w:rsid w:val="00607357"/>
    <w:rsid w:val="006077A7"/>
    <w:rsid w:val="00611DD7"/>
    <w:rsid w:val="00612D89"/>
    <w:rsid w:val="0061505B"/>
    <w:rsid w:val="006166BA"/>
    <w:rsid w:val="006210DC"/>
    <w:rsid w:val="006226CA"/>
    <w:rsid w:val="00622DDE"/>
    <w:rsid w:val="00623FF0"/>
    <w:rsid w:val="006248A7"/>
    <w:rsid w:val="00632984"/>
    <w:rsid w:val="00634295"/>
    <w:rsid w:val="00646FA9"/>
    <w:rsid w:val="00650B3C"/>
    <w:rsid w:val="00652A47"/>
    <w:rsid w:val="00654620"/>
    <w:rsid w:val="00654E28"/>
    <w:rsid w:val="00657CD0"/>
    <w:rsid w:val="00661F83"/>
    <w:rsid w:val="00662CC8"/>
    <w:rsid w:val="00664B62"/>
    <w:rsid w:val="00665C2C"/>
    <w:rsid w:val="00671AFE"/>
    <w:rsid w:val="00676821"/>
    <w:rsid w:val="0068066D"/>
    <w:rsid w:val="00681EFC"/>
    <w:rsid w:val="00682EEA"/>
    <w:rsid w:val="00684E4D"/>
    <w:rsid w:val="006850D2"/>
    <w:rsid w:val="00686E0A"/>
    <w:rsid w:val="00690A80"/>
    <w:rsid w:val="0069218C"/>
    <w:rsid w:val="00693A90"/>
    <w:rsid w:val="006944C0"/>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95E"/>
    <w:rsid w:val="006D05B8"/>
    <w:rsid w:val="006D2969"/>
    <w:rsid w:val="006D36BF"/>
    <w:rsid w:val="006D3ED4"/>
    <w:rsid w:val="006E0F18"/>
    <w:rsid w:val="006E163F"/>
    <w:rsid w:val="006E7980"/>
    <w:rsid w:val="006F0118"/>
    <w:rsid w:val="006F046E"/>
    <w:rsid w:val="006F22F2"/>
    <w:rsid w:val="006F70E7"/>
    <w:rsid w:val="006F7C97"/>
    <w:rsid w:val="00700F0A"/>
    <w:rsid w:val="00702DA5"/>
    <w:rsid w:val="0070305B"/>
    <w:rsid w:val="00706853"/>
    <w:rsid w:val="00706BA0"/>
    <w:rsid w:val="0071277A"/>
    <w:rsid w:val="00712789"/>
    <w:rsid w:val="007164B3"/>
    <w:rsid w:val="00720483"/>
    <w:rsid w:val="007216A3"/>
    <w:rsid w:val="00722AB5"/>
    <w:rsid w:val="0072604C"/>
    <w:rsid w:val="00732400"/>
    <w:rsid w:val="0073374D"/>
    <w:rsid w:val="00733DA2"/>
    <w:rsid w:val="00734667"/>
    <w:rsid w:val="00737F95"/>
    <w:rsid w:val="0074498E"/>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17FB"/>
    <w:rsid w:val="00782CE8"/>
    <w:rsid w:val="007830A2"/>
    <w:rsid w:val="00784DBE"/>
    <w:rsid w:val="0078773F"/>
    <w:rsid w:val="0079152C"/>
    <w:rsid w:val="00791E65"/>
    <w:rsid w:val="007A2B96"/>
    <w:rsid w:val="007A44A2"/>
    <w:rsid w:val="007A600D"/>
    <w:rsid w:val="007A63B3"/>
    <w:rsid w:val="007B51D3"/>
    <w:rsid w:val="007B54A0"/>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68B8"/>
    <w:rsid w:val="008072D7"/>
    <w:rsid w:val="00807DCB"/>
    <w:rsid w:val="008177DF"/>
    <w:rsid w:val="00817E15"/>
    <w:rsid w:val="00817F91"/>
    <w:rsid w:val="008209FF"/>
    <w:rsid w:val="00820B8F"/>
    <w:rsid w:val="0082137A"/>
    <w:rsid w:val="0082174B"/>
    <w:rsid w:val="008237BE"/>
    <w:rsid w:val="00823EEB"/>
    <w:rsid w:val="00826205"/>
    <w:rsid w:val="00827A81"/>
    <w:rsid w:val="008334DE"/>
    <w:rsid w:val="00833F86"/>
    <w:rsid w:val="00835116"/>
    <w:rsid w:val="00835950"/>
    <w:rsid w:val="008362BA"/>
    <w:rsid w:val="008378F1"/>
    <w:rsid w:val="00841DAA"/>
    <w:rsid w:val="00842579"/>
    <w:rsid w:val="00843671"/>
    <w:rsid w:val="008509AC"/>
    <w:rsid w:val="00852062"/>
    <w:rsid w:val="00862FD9"/>
    <w:rsid w:val="0086343B"/>
    <w:rsid w:val="00864185"/>
    <w:rsid w:val="00867721"/>
    <w:rsid w:val="008804E5"/>
    <w:rsid w:val="00880A6A"/>
    <w:rsid w:val="0088193B"/>
    <w:rsid w:val="00885BE7"/>
    <w:rsid w:val="00887BB4"/>
    <w:rsid w:val="00897300"/>
    <w:rsid w:val="008A1064"/>
    <w:rsid w:val="008A1D28"/>
    <w:rsid w:val="008A5C9A"/>
    <w:rsid w:val="008A6EB9"/>
    <w:rsid w:val="008A6F32"/>
    <w:rsid w:val="008B37AD"/>
    <w:rsid w:val="008B627F"/>
    <w:rsid w:val="008B678C"/>
    <w:rsid w:val="008B78E1"/>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322BD"/>
    <w:rsid w:val="0093477C"/>
    <w:rsid w:val="00936541"/>
    <w:rsid w:val="00945AE8"/>
    <w:rsid w:val="00945D65"/>
    <w:rsid w:val="00952DEE"/>
    <w:rsid w:val="00953E84"/>
    <w:rsid w:val="0095495D"/>
    <w:rsid w:val="00954982"/>
    <w:rsid w:val="00957336"/>
    <w:rsid w:val="009649BF"/>
    <w:rsid w:val="009666B5"/>
    <w:rsid w:val="00966B78"/>
    <w:rsid w:val="009717D1"/>
    <w:rsid w:val="00981597"/>
    <w:rsid w:val="00982770"/>
    <w:rsid w:val="0098424A"/>
    <w:rsid w:val="009847F6"/>
    <w:rsid w:val="00984C73"/>
    <w:rsid w:val="009871AD"/>
    <w:rsid w:val="00987790"/>
    <w:rsid w:val="00987B6E"/>
    <w:rsid w:val="00992473"/>
    <w:rsid w:val="009952D0"/>
    <w:rsid w:val="009956B4"/>
    <w:rsid w:val="00997040"/>
    <w:rsid w:val="009A06B4"/>
    <w:rsid w:val="009A07F1"/>
    <w:rsid w:val="009A0D6A"/>
    <w:rsid w:val="009A20B7"/>
    <w:rsid w:val="009A24AF"/>
    <w:rsid w:val="009A6027"/>
    <w:rsid w:val="009A66E8"/>
    <w:rsid w:val="009A6895"/>
    <w:rsid w:val="009B0910"/>
    <w:rsid w:val="009B2590"/>
    <w:rsid w:val="009B25D0"/>
    <w:rsid w:val="009B2C21"/>
    <w:rsid w:val="009B40E5"/>
    <w:rsid w:val="009B54B9"/>
    <w:rsid w:val="009B5FCB"/>
    <w:rsid w:val="009B657E"/>
    <w:rsid w:val="009B7F88"/>
    <w:rsid w:val="009C24C1"/>
    <w:rsid w:val="009C316A"/>
    <w:rsid w:val="009C3C74"/>
    <w:rsid w:val="009C6034"/>
    <w:rsid w:val="009D2EF6"/>
    <w:rsid w:val="009D32D5"/>
    <w:rsid w:val="009D4BD3"/>
    <w:rsid w:val="009D59F1"/>
    <w:rsid w:val="009E17F5"/>
    <w:rsid w:val="009E36B6"/>
    <w:rsid w:val="009E5BE0"/>
    <w:rsid w:val="009F0994"/>
    <w:rsid w:val="009F0FF6"/>
    <w:rsid w:val="009F553F"/>
    <w:rsid w:val="009F7991"/>
    <w:rsid w:val="009F7AF9"/>
    <w:rsid w:val="009F7EF7"/>
    <w:rsid w:val="00A00831"/>
    <w:rsid w:val="00A027B0"/>
    <w:rsid w:val="00A03D21"/>
    <w:rsid w:val="00A043B5"/>
    <w:rsid w:val="00A05B21"/>
    <w:rsid w:val="00A06194"/>
    <w:rsid w:val="00A12F09"/>
    <w:rsid w:val="00A168FC"/>
    <w:rsid w:val="00A17881"/>
    <w:rsid w:val="00A17C7E"/>
    <w:rsid w:val="00A204EB"/>
    <w:rsid w:val="00A23584"/>
    <w:rsid w:val="00A26302"/>
    <w:rsid w:val="00A3067C"/>
    <w:rsid w:val="00A32990"/>
    <w:rsid w:val="00A404E3"/>
    <w:rsid w:val="00A4196B"/>
    <w:rsid w:val="00A41B95"/>
    <w:rsid w:val="00A4631C"/>
    <w:rsid w:val="00A51D61"/>
    <w:rsid w:val="00A52EB0"/>
    <w:rsid w:val="00A54E81"/>
    <w:rsid w:val="00A577A7"/>
    <w:rsid w:val="00A60ACC"/>
    <w:rsid w:val="00A629EA"/>
    <w:rsid w:val="00A62BAE"/>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C51FE"/>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99A"/>
    <w:rsid w:val="00B11C63"/>
    <w:rsid w:val="00B1597C"/>
    <w:rsid w:val="00B16F79"/>
    <w:rsid w:val="00B178A0"/>
    <w:rsid w:val="00B21810"/>
    <w:rsid w:val="00B25D38"/>
    <w:rsid w:val="00B31FC6"/>
    <w:rsid w:val="00B40DC7"/>
    <w:rsid w:val="00B4607E"/>
    <w:rsid w:val="00B5230C"/>
    <w:rsid w:val="00B52C8C"/>
    <w:rsid w:val="00B54E2D"/>
    <w:rsid w:val="00B57B7F"/>
    <w:rsid w:val="00B57D36"/>
    <w:rsid w:val="00B62CB7"/>
    <w:rsid w:val="00B66CBB"/>
    <w:rsid w:val="00B702A9"/>
    <w:rsid w:val="00B717A3"/>
    <w:rsid w:val="00B7484C"/>
    <w:rsid w:val="00B75837"/>
    <w:rsid w:val="00B75C0D"/>
    <w:rsid w:val="00B83466"/>
    <w:rsid w:val="00B874C1"/>
    <w:rsid w:val="00B9112A"/>
    <w:rsid w:val="00B95967"/>
    <w:rsid w:val="00B961D4"/>
    <w:rsid w:val="00B96F16"/>
    <w:rsid w:val="00B97CEB"/>
    <w:rsid w:val="00BA253C"/>
    <w:rsid w:val="00BB1A70"/>
    <w:rsid w:val="00BB3319"/>
    <w:rsid w:val="00BB7563"/>
    <w:rsid w:val="00BC4181"/>
    <w:rsid w:val="00BC6A34"/>
    <w:rsid w:val="00BD02D3"/>
    <w:rsid w:val="00BD102E"/>
    <w:rsid w:val="00BD52C3"/>
    <w:rsid w:val="00BD717C"/>
    <w:rsid w:val="00BD7C6B"/>
    <w:rsid w:val="00BE0289"/>
    <w:rsid w:val="00BE1A0D"/>
    <w:rsid w:val="00BE2ED8"/>
    <w:rsid w:val="00BE3DC4"/>
    <w:rsid w:val="00BE4CFE"/>
    <w:rsid w:val="00BF0018"/>
    <w:rsid w:val="00BF0598"/>
    <w:rsid w:val="00BF0AC8"/>
    <w:rsid w:val="00BF1A53"/>
    <w:rsid w:val="00BF2D01"/>
    <w:rsid w:val="00BF2F33"/>
    <w:rsid w:val="00BF3A9C"/>
    <w:rsid w:val="00C015B6"/>
    <w:rsid w:val="00C04FBE"/>
    <w:rsid w:val="00C06619"/>
    <w:rsid w:val="00C1056C"/>
    <w:rsid w:val="00C10960"/>
    <w:rsid w:val="00C12183"/>
    <w:rsid w:val="00C123F2"/>
    <w:rsid w:val="00C12410"/>
    <w:rsid w:val="00C13800"/>
    <w:rsid w:val="00C15A28"/>
    <w:rsid w:val="00C15CEC"/>
    <w:rsid w:val="00C16675"/>
    <w:rsid w:val="00C1711D"/>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3C29"/>
    <w:rsid w:val="00CB4F82"/>
    <w:rsid w:val="00CB6865"/>
    <w:rsid w:val="00CB717D"/>
    <w:rsid w:val="00CC0F03"/>
    <w:rsid w:val="00CC3451"/>
    <w:rsid w:val="00CC7128"/>
    <w:rsid w:val="00CD018B"/>
    <w:rsid w:val="00CD0DB0"/>
    <w:rsid w:val="00CD6938"/>
    <w:rsid w:val="00CE14FB"/>
    <w:rsid w:val="00CE4564"/>
    <w:rsid w:val="00CF559B"/>
    <w:rsid w:val="00CF7315"/>
    <w:rsid w:val="00D050A2"/>
    <w:rsid w:val="00D05746"/>
    <w:rsid w:val="00D100E2"/>
    <w:rsid w:val="00D1133A"/>
    <w:rsid w:val="00D138D3"/>
    <w:rsid w:val="00D15011"/>
    <w:rsid w:val="00D150AB"/>
    <w:rsid w:val="00D1567C"/>
    <w:rsid w:val="00D16267"/>
    <w:rsid w:val="00D169EF"/>
    <w:rsid w:val="00D17349"/>
    <w:rsid w:val="00D20B25"/>
    <w:rsid w:val="00D305BB"/>
    <w:rsid w:val="00D32003"/>
    <w:rsid w:val="00D332F9"/>
    <w:rsid w:val="00D334B1"/>
    <w:rsid w:val="00D36A80"/>
    <w:rsid w:val="00D40A96"/>
    <w:rsid w:val="00D40D70"/>
    <w:rsid w:val="00D416C8"/>
    <w:rsid w:val="00D42860"/>
    <w:rsid w:val="00D4343A"/>
    <w:rsid w:val="00D52422"/>
    <w:rsid w:val="00D527A3"/>
    <w:rsid w:val="00D52EE9"/>
    <w:rsid w:val="00D53585"/>
    <w:rsid w:val="00D548C6"/>
    <w:rsid w:val="00D57538"/>
    <w:rsid w:val="00D606A3"/>
    <w:rsid w:val="00D61C06"/>
    <w:rsid w:val="00D70C7D"/>
    <w:rsid w:val="00D71BE1"/>
    <w:rsid w:val="00D727C7"/>
    <w:rsid w:val="00D74399"/>
    <w:rsid w:val="00D814C1"/>
    <w:rsid w:val="00D8153D"/>
    <w:rsid w:val="00D840FB"/>
    <w:rsid w:val="00D86107"/>
    <w:rsid w:val="00D87B86"/>
    <w:rsid w:val="00D90ED6"/>
    <w:rsid w:val="00D923C3"/>
    <w:rsid w:val="00DA0C98"/>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30BE3"/>
    <w:rsid w:val="00E314AC"/>
    <w:rsid w:val="00E31BCF"/>
    <w:rsid w:val="00E40C55"/>
    <w:rsid w:val="00E40F28"/>
    <w:rsid w:val="00E42C5F"/>
    <w:rsid w:val="00E442A1"/>
    <w:rsid w:val="00E459F1"/>
    <w:rsid w:val="00E470BA"/>
    <w:rsid w:val="00E5012D"/>
    <w:rsid w:val="00E51F05"/>
    <w:rsid w:val="00E53A71"/>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0F4"/>
    <w:rsid w:val="00EB741B"/>
    <w:rsid w:val="00EB79EE"/>
    <w:rsid w:val="00EC040C"/>
    <w:rsid w:val="00EC1635"/>
    <w:rsid w:val="00EC24EB"/>
    <w:rsid w:val="00EC58A7"/>
    <w:rsid w:val="00ED413F"/>
    <w:rsid w:val="00ED7D6C"/>
    <w:rsid w:val="00EF31DC"/>
    <w:rsid w:val="00EF4D27"/>
    <w:rsid w:val="00EF54CF"/>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084"/>
    <w:rsid w:val="00F9432D"/>
    <w:rsid w:val="00F965ED"/>
    <w:rsid w:val="00FA00D9"/>
    <w:rsid w:val="00FA0D72"/>
    <w:rsid w:val="00FA0F8A"/>
    <w:rsid w:val="00FA248A"/>
    <w:rsid w:val="00FA2FCF"/>
    <w:rsid w:val="00FA3519"/>
    <w:rsid w:val="00FB3191"/>
    <w:rsid w:val="00FB5A96"/>
    <w:rsid w:val="00FC0A54"/>
    <w:rsid w:val="00FC2F3D"/>
    <w:rsid w:val="00FC38F1"/>
    <w:rsid w:val="00FC751F"/>
    <w:rsid w:val="00FD0E60"/>
    <w:rsid w:val="00FD4C81"/>
    <w:rsid w:val="00FE0672"/>
    <w:rsid w:val="00FE2C05"/>
    <w:rsid w:val="00FF093E"/>
    <w:rsid w:val="00FF3E5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FFFC"/>
  <w15:docId w15:val="{78D20600-D8D1-4803-BE87-86428893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5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paragraph" w:customStyle="1" w:styleId="Standard">
    <w:name w:val="Standard"/>
    <w:rsid w:val="00690A80"/>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399749">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97780822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892F9-9B16-481B-AC6D-D7DE8FD4A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1331</Words>
  <Characters>7986</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Arletta Jędrasiewicz</cp:lastModifiedBy>
  <cp:revision>3</cp:revision>
  <cp:lastPrinted>2018-12-19T15:52:00Z</cp:lastPrinted>
  <dcterms:created xsi:type="dcterms:W3CDTF">2020-06-09T11:18:00Z</dcterms:created>
  <dcterms:modified xsi:type="dcterms:W3CDTF">2020-06-09T11:18:00Z</dcterms:modified>
</cp:coreProperties>
</file>