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D7" w:rsidRDefault="007335D7" w:rsidP="007335D7"/>
    <w:p w:rsidR="007335D7" w:rsidRPr="000A3BCC" w:rsidRDefault="007335D7" w:rsidP="007335D7">
      <w:pPr>
        <w:rPr>
          <w:u w:val="single"/>
        </w:rPr>
      </w:pPr>
    </w:p>
    <w:p w:rsidR="007335D7" w:rsidRPr="000A3BCC" w:rsidRDefault="007335D7" w:rsidP="007335D7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 w:rsidR="00205CE3">
        <w:rPr>
          <w:b/>
          <w:szCs w:val="24"/>
          <w:u w:val="single"/>
        </w:rPr>
        <w:t xml:space="preserve">YMAGANIA GRANICZNE </w:t>
      </w:r>
    </w:p>
    <w:p w:rsidR="007335D7" w:rsidRDefault="007335D7" w:rsidP="007335D7"/>
    <w:p w:rsidR="007335D7" w:rsidRDefault="007335D7" w:rsidP="007335D7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7335D7" w:rsidRPr="00050242" w:rsidTr="00862A2E">
        <w:tc>
          <w:tcPr>
            <w:tcW w:w="496" w:type="dxa"/>
          </w:tcPr>
          <w:p w:rsidR="007335D7" w:rsidRPr="000A3BCC" w:rsidRDefault="007335D7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7335D7" w:rsidRPr="000A3BCC" w:rsidRDefault="007335D7" w:rsidP="008F0C11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 w:rsidR="008F0C11">
              <w:rPr>
                <w:b/>
                <w:sz w:val="24"/>
                <w:szCs w:val="24"/>
              </w:rPr>
              <w:t>części</w:t>
            </w:r>
            <w:r w:rsidRPr="000A3BCC">
              <w:rPr>
                <w:b/>
                <w:sz w:val="24"/>
                <w:szCs w:val="24"/>
              </w:rPr>
              <w:t xml:space="preserve"> nr </w:t>
            </w:r>
            <w:r>
              <w:rPr>
                <w:b/>
                <w:sz w:val="24"/>
                <w:szCs w:val="24"/>
              </w:rPr>
              <w:t>1 pozycja 1</w:t>
            </w:r>
          </w:p>
        </w:tc>
        <w:tc>
          <w:tcPr>
            <w:tcW w:w="1275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7335D7" w:rsidRPr="000A3BCC" w:rsidRDefault="007335D7" w:rsidP="00862A2E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 w:rsidR="003B5398">
              <w:rPr>
                <w:sz w:val="24"/>
                <w:szCs w:val="24"/>
              </w:rPr>
              <w:t>17-35</w:t>
            </w:r>
            <w:r>
              <w:rPr>
                <w:sz w:val="24"/>
                <w:szCs w:val="24"/>
              </w:rPr>
              <w:t xml:space="preserve"> nukleotydów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7335D7" w:rsidRPr="00E233A5" w:rsidRDefault="007335D7" w:rsidP="00862A2E">
            <w:pPr>
              <w:rPr>
                <w:sz w:val="24"/>
              </w:rPr>
            </w:pPr>
            <w:r w:rsidRPr="00B94B3D">
              <w:rPr>
                <w:sz w:val="24"/>
                <w:szCs w:val="24"/>
              </w:rPr>
              <w:t>Niemodyfikowane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335D7" w:rsidRPr="00B94B3D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Oczyszczanie standardowe</w:t>
            </w:r>
          </w:p>
          <w:p w:rsidR="007335D7" w:rsidRPr="00FD3922" w:rsidRDefault="007335D7" w:rsidP="00862A2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335D7" w:rsidRPr="00B94B3D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syntezy w następującej skali: 0,20 µmol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7335D7" w:rsidRPr="00B94B3D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probówkach z uszczelką.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rPr>
          <w:trHeight w:val="423"/>
        </w:trPr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7335D7" w:rsidRDefault="007335D7" w:rsidP="00036072">
            <w:pPr>
              <w:rPr>
                <w:b/>
              </w:rPr>
            </w:pPr>
            <w:r w:rsidRPr="00B94B3D">
              <w:rPr>
                <w:sz w:val="24"/>
                <w:szCs w:val="24"/>
              </w:rPr>
              <w:t xml:space="preserve">Do każdego </w:t>
            </w:r>
            <w:proofErr w:type="spellStart"/>
            <w:r w:rsidRPr="00B94B3D">
              <w:rPr>
                <w:sz w:val="24"/>
                <w:szCs w:val="24"/>
              </w:rPr>
              <w:t>oligonukleotydu</w:t>
            </w:r>
            <w:proofErr w:type="spellEnd"/>
            <w:r w:rsidRPr="00B94B3D">
              <w:rPr>
                <w:sz w:val="24"/>
                <w:szCs w:val="24"/>
              </w:rPr>
              <w:t xml:space="preserve"> dołączona ulotka</w:t>
            </w:r>
            <w:r w:rsidR="00205CE3">
              <w:rPr>
                <w:sz w:val="24"/>
                <w:szCs w:val="24"/>
              </w:rPr>
              <w:t xml:space="preserve"> </w:t>
            </w:r>
            <w:r w:rsidRPr="00205CE3">
              <w:rPr>
                <w:color w:val="FF0000"/>
                <w:sz w:val="24"/>
                <w:szCs w:val="24"/>
              </w:rPr>
              <w:t xml:space="preserve"> </w:t>
            </w:r>
            <w:r w:rsidRPr="00B94B3D">
              <w:rPr>
                <w:sz w:val="24"/>
                <w:szCs w:val="24"/>
              </w:rPr>
              <w:t xml:space="preserve">zawierająca </w:t>
            </w:r>
            <w:r>
              <w:rPr>
                <w:sz w:val="24"/>
                <w:szCs w:val="24"/>
              </w:rPr>
              <w:t xml:space="preserve">co najmniej </w:t>
            </w:r>
            <w:r w:rsidRPr="00B94B3D">
              <w:rPr>
                <w:sz w:val="24"/>
                <w:szCs w:val="24"/>
              </w:rPr>
              <w:t>informację o</w:t>
            </w:r>
            <w:r>
              <w:rPr>
                <w:sz w:val="24"/>
                <w:szCs w:val="24"/>
              </w:rPr>
              <w:t>: Tm, sekwencji, %GC</w:t>
            </w:r>
            <w:r w:rsidRPr="00B94B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oraz </w:t>
            </w:r>
            <w:r w:rsidRPr="00B94B3D">
              <w:rPr>
                <w:sz w:val="24"/>
                <w:szCs w:val="24"/>
              </w:rPr>
              <w:t xml:space="preserve">objętości, w której należy zawiesić </w:t>
            </w:r>
            <w:proofErr w:type="spellStart"/>
            <w:r w:rsidRPr="00B94B3D">
              <w:rPr>
                <w:sz w:val="24"/>
                <w:szCs w:val="24"/>
              </w:rPr>
              <w:t>liofilizat</w:t>
            </w:r>
            <w:proofErr w:type="spellEnd"/>
            <w:r w:rsidRPr="00B94B3D">
              <w:rPr>
                <w:sz w:val="24"/>
                <w:szCs w:val="24"/>
              </w:rPr>
              <w:t xml:space="preserve"> aby uzysk</w:t>
            </w:r>
            <w:r>
              <w:rPr>
                <w:sz w:val="24"/>
                <w:szCs w:val="24"/>
              </w:rPr>
              <w:t>ać stężenie 100uM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7335D7" w:rsidRDefault="007335D7" w:rsidP="007335D7"/>
    <w:p w:rsidR="007335D7" w:rsidRDefault="007335D7" w:rsidP="007335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7335D7" w:rsidRDefault="00CC2DF8" w:rsidP="007335D7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7335D7" w:rsidRDefault="007335D7" w:rsidP="007335D7">
      <w:pPr>
        <w:rPr>
          <w:b/>
          <w:sz w:val="24"/>
        </w:rPr>
      </w:pPr>
    </w:p>
    <w:p w:rsidR="007335D7" w:rsidRPr="008331FC" w:rsidRDefault="007335D7" w:rsidP="007335D7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7335D7" w:rsidRPr="008331FC" w:rsidRDefault="007335D7" w:rsidP="007335D7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Pr="000A3BCC" w:rsidRDefault="007335D7" w:rsidP="007335D7">
      <w:pPr>
        <w:rPr>
          <w:u w:val="single"/>
        </w:rPr>
      </w:pPr>
    </w:p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>
        <w:rPr>
          <w:b/>
          <w:szCs w:val="24"/>
          <w:u w:val="single"/>
        </w:rPr>
        <w:t xml:space="preserve">YMAGANIA GRANICZNE </w:t>
      </w:r>
    </w:p>
    <w:p w:rsidR="007335D7" w:rsidRDefault="007335D7" w:rsidP="007335D7"/>
    <w:p w:rsidR="007335D7" w:rsidRDefault="007335D7" w:rsidP="007335D7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7335D7" w:rsidRPr="00050242" w:rsidTr="00862A2E">
        <w:tc>
          <w:tcPr>
            <w:tcW w:w="496" w:type="dxa"/>
          </w:tcPr>
          <w:p w:rsidR="007335D7" w:rsidRPr="000A3BCC" w:rsidRDefault="007335D7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7335D7" w:rsidRPr="000A3BCC" w:rsidRDefault="008F0C11" w:rsidP="00862A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Określenie parametru dla części</w:t>
            </w:r>
            <w:r w:rsidR="007335D7" w:rsidRPr="000A3BCC">
              <w:rPr>
                <w:b/>
                <w:sz w:val="24"/>
                <w:szCs w:val="24"/>
              </w:rPr>
              <w:t xml:space="preserve"> nr </w:t>
            </w:r>
            <w:r w:rsidR="007335D7">
              <w:rPr>
                <w:b/>
                <w:sz w:val="24"/>
                <w:szCs w:val="24"/>
              </w:rPr>
              <w:t>1 pozycja 2</w:t>
            </w:r>
          </w:p>
        </w:tc>
        <w:tc>
          <w:tcPr>
            <w:tcW w:w="1275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7335D7" w:rsidRPr="000A3BCC" w:rsidRDefault="007335D7" w:rsidP="00862A2E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 w:rsidR="003B5398">
              <w:rPr>
                <w:sz w:val="24"/>
                <w:szCs w:val="24"/>
              </w:rPr>
              <w:t>17-35</w:t>
            </w:r>
            <w:r>
              <w:rPr>
                <w:sz w:val="24"/>
                <w:szCs w:val="24"/>
              </w:rPr>
              <w:t xml:space="preserve"> nukleotydów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7335D7" w:rsidRPr="00E233A5" w:rsidRDefault="007335D7" w:rsidP="00862A2E">
            <w:pPr>
              <w:rPr>
                <w:sz w:val="24"/>
              </w:rPr>
            </w:pPr>
            <w:r w:rsidRPr="00B94B3D">
              <w:rPr>
                <w:sz w:val="24"/>
                <w:szCs w:val="24"/>
              </w:rPr>
              <w:t>Niemodyfikowane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335D7" w:rsidRPr="00B94B3D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Oczyszczanie standardowe</w:t>
            </w:r>
          </w:p>
          <w:p w:rsidR="007335D7" w:rsidRPr="00FD3922" w:rsidRDefault="007335D7" w:rsidP="00862A2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335D7" w:rsidRPr="00B94B3D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syntezy w następującej skali: 0,</w:t>
            </w:r>
            <w:r w:rsidRPr="00B94B3D">
              <w:rPr>
                <w:sz w:val="24"/>
                <w:szCs w:val="24"/>
              </w:rPr>
              <w:t>05 µmol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7335D7" w:rsidRPr="00B94B3D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probówkach z uszczelką.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rPr>
          <w:trHeight w:val="423"/>
        </w:trPr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7335D7" w:rsidRDefault="007335D7" w:rsidP="00036072">
            <w:pPr>
              <w:rPr>
                <w:b/>
              </w:rPr>
            </w:pPr>
            <w:r w:rsidRPr="00B94B3D">
              <w:rPr>
                <w:sz w:val="24"/>
                <w:szCs w:val="24"/>
              </w:rPr>
              <w:t xml:space="preserve">Do każdego </w:t>
            </w:r>
            <w:proofErr w:type="spellStart"/>
            <w:r w:rsidRPr="00B94B3D">
              <w:rPr>
                <w:sz w:val="24"/>
                <w:szCs w:val="24"/>
              </w:rPr>
              <w:t>oligonukleotydu</w:t>
            </w:r>
            <w:proofErr w:type="spellEnd"/>
            <w:r w:rsidRPr="00B94B3D">
              <w:rPr>
                <w:sz w:val="24"/>
                <w:szCs w:val="24"/>
              </w:rPr>
              <w:t xml:space="preserve"> dołączona ulotka</w:t>
            </w:r>
            <w:r w:rsidR="00205CE3">
              <w:rPr>
                <w:sz w:val="24"/>
                <w:szCs w:val="24"/>
              </w:rPr>
              <w:t xml:space="preserve"> </w:t>
            </w:r>
            <w:r w:rsidRPr="00B94B3D">
              <w:rPr>
                <w:sz w:val="24"/>
                <w:szCs w:val="24"/>
              </w:rPr>
              <w:t xml:space="preserve">zawierająca </w:t>
            </w:r>
            <w:r>
              <w:rPr>
                <w:sz w:val="24"/>
                <w:szCs w:val="24"/>
              </w:rPr>
              <w:t xml:space="preserve">co najmniej </w:t>
            </w:r>
            <w:r w:rsidRPr="00B94B3D">
              <w:rPr>
                <w:sz w:val="24"/>
                <w:szCs w:val="24"/>
              </w:rPr>
              <w:t>informację o</w:t>
            </w:r>
            <w:r>
              <w:rPr>
                <w:sz w:val="24"/>
                <w:szCs w:val="24"/>
              </w:rPr>
              <w:t>: Tm, sekwencji, %GC</w:t>
            </w:r>
            <w:r w:rsidRPr="00B94B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oraz </w:t>
            </w:r>
            <w:r w:rsidRPr="00B94B3D">
              <w:rPr>
                <w:sz w:val="24"/>
                <w:szCs w:val="24"/>
              </w:rPr>
              <w:t xml:space="preserve">objętości, w której należy zawiesić </w:t>
            </w:r>
            <w:proofErr w:type="spellStart"/>
            <w:r w:rsidRPr="00B94B3D">
              <w:rPr>
                <w:sz w:val="24"/>
                <w:szCs w:val="24"/>
              </w:rPr>
              <w:t>liofilizat</w:t>
            </w:r>
            <w:proofErr w:type="spellEnd"/>
            <w:r w:rsidRPr="00B94B3D">
              <w:rPr>
                <w:sz w:val="24"/>
                <w:szCs w:val="24"/>
              </w:rPr>
              <w:t xml:space="preserve"> aby uzysk</w:t>
            </w:r>
            <w:r>
              <w:rPr>
                <w:sz w:val="24"/>
                <w:szCs w:val="24"/>
              </w:rPr>
              <w:t>ać stężenie 100uM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7335D7" w:rsidRPr="00A6716B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7335D7" w:rsidRDefault="007335D7" w:rsidP="007335D7"/>
    <w:p w:rsidR="007335D7" w:rsidRDefault="007335D7" w:rsidP="007335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7335D7" w:rsidRDefault="00CC2DF8" w:rsidP="007335D7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7335D7" w:rsidRDefault="007335D7" w:rsidP="007335D7">
      <w:pPr>
        <w:rPr>
          <w:b/>
          <w:sz w:val="24"/>
        </w:rPr>
      </w:pPr>
    </w:p>
    <w:p w:rsidR="007335D7" w:rsidRPr="008331FC" w:rsidRDefault="007335D7" w:rsidP="007335D7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7335D7" w:rsidRPr="008331FC" w:rsidRDefault="007335D7" w:rsidP="007335D7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7335D7" w:rsidRDefault="007335D7" w:rsidP="007335D7"/>
    <w:p w:rsidR="007335D7" w:rsidRDefault="007335D7" w:rsidP="007335D7"/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>
      <w:pPr>
        <w:spacing w:line="360" w:lineRule="auto"/>
        <w:jc w:val="both"/>
        <w:rPr>
          <w:sz w:val="24"/>
        </w:rPr>
      </w:pPr>
    </w:p>
    <w:p w:rsidR="007335D7" w:rsidRDefault="007335D7" w:rsidP="007335D7"/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>
        <w:rPr>
          <w:b/>
          <w:szCs w:val="24"/>
          <w:u w:val="single"/>
        </w:rPr>
        <w:t xml:space="preserve">YMAGANIA GRANICZNE </w:t>
      </w:r>
    </w:p>
    <w:p w:rsidR="007335D7" w:rsidRDefault="007335D7" w:rsidP="007335D7"/>
    <w:p w:rsidR="007335D7" w:rsidRDefault="007335D7" w:rsidP="007335D7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7335D7" w:rsidRPr="00050242" w:rsidTr="00862A2E">
        <w:tc>
          <w:tcPr>
            <w:tcW w:w="496" w:type="dxa"/>
          </w:tcPr>
          <w:p w:rsidR="007335D7" w:rsidRPr="000A3BCC" w:rsidRDefault="007335D7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7335D7" w:rsidRPr="000A3BCC" w:rsidRDefault="007335D7" w:rsidP="008F0C11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 w:rsidR="008F0C11">
              <w:rPr>
                <w:b/>
                <w:sz w:val="24"/>
                <w:szCs w:val="24"/>
              </w:rPr>
              <w:t xml:space="preserve">części </w:t>
            </w:r>
            <w:r w:rsidRPr="000A3BCC">
              <w:rPr>
                <w:b/>
                <w:sz w:val="24"/>
                <w:szCs w:val="24"/>
              </w:rPr>
              <w:t xml:space="preserve">nr </w:t>
            </w:r>
            <w:r>
              <w:rPr>
                <w:b/>
                <w:sz w:val="24"/>
                <w:szCs w:val="24"/>
              </w:rPr>
              <w:t>1 pozycja 3</w:t>
            </w:r>
          </w:p>
        </w:tc>
        <w:tc>
          <w:tcPr>
            <w:tcW w:w="1275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 w:rsidR="008F0C11">
              <w:rPr>
                <w:sz w:val="24"/>
                <w:szCs w:val="24"/>
              </w:rPr>
              <w:t>17-35</w:t>
            </w:r>
            <w:r>
              <w:rPr>
                <w:sz w:val="24"/>
                <w:szCs w:val="24"/>
              </w:rPr>
              <w:t xml:space="preserve"> nukleotydów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 w:rsidRPr="00050242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Równoczesne znakowanie końca 3` i 5 `barwnikami fluorescencyjnymi FAM i TAMRA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Oczyszczanie </w:t>
            </w:r>
            <w:r w:rsidRPr="008331FC">
              <w:rPr>
                <w:sz w:val="24"/>
                <w:szCs w:val="24"/>
              </w:rPr>
              <w:t>HPLC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331FC">
              <w:rPr>
                <w:sz w:val="24"/>
                <w:szCs w:val="24"/>
              </w:rPr>
              <w:t>ka</w:t>
            </w:r>
            <w:r w:rsidR="008F0C11">
              <w:rPr>
                <w:sz w:val="24"/>
                <w:szCs w:val="24"/>
              </w:rPr>
              <w:t>la syntezy nie mniejsza niż 0.0</w:t>
            </w:r>
            <w:r w:rsidR="003B5398">
              <w:rPr>
                <w:sz w:val="24"/>
                <w:szCs w:val="24"/>
              </w:rPr>
              <w:t>2</w:t>
            </w:r>
            <w:r w:rsidRPr="008331FC">
              <w:rPr>
                <w:sz w:val="24"/>
                <w:szCs w:val="24"/>
              </w:rPr>
              <w:t>5 µmol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ciemnych probówkach z uszczelką.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8331FC">
              <w:rPr>
                <w:sz w:val="24"/>
                <w:szCs w:val="24"/>
              </w:rPr>
              <w:t xml:space="preserve">Do każdego </w:t>
            </w:r>
            <w:proofErr w:type="spellStart"/>
            <w:r w:rsidRPr="008331FC">
              <w:rPr>
                <w:sz w:val="24"/>
                <w:szCs w:val="24"/>
              </w:rPr>
              <w:t>oligonukleotydu</w:t>
            </w:r>
            <w:proofErr w:type="spellEnd"/>
            <w:r w:rsidRPr="008331FC">
              <w:rPr>
                <w:sz w:val="24"/>
                <w:szCs w:val="24"/>
              </w:rPr>
              <w:t xml:space="preserve"> dołączona ulotka</w:t>
            </w:r>
            <w:r w:rsidR="000A1C7E" w:rsidRPr="00205CE3">
              <w:rPr>
                <w:color w:val="FF0000"/>
                <w:sz w:val="24"/>
                <w:szCs w:val="24"/>
              </w:rPr>
              <w:t xml:space="preserve"> </w:t>
            </w:r>
            <w:r w:rsidRPr="008331FC">
              <w:rPr>
                <w:sz w:val="24"/>
                <w:szCs w:val="24"/>
              </w:rPr>
              <w:t xml:space="preserve"> zawierająca co najmniej informację o: Tm, sekwencji, %GC oraz objętości, w której należy zawiesić </w:t>
            </w:r>
            <w:proofErr w:type="spellStart"/>
            <w:r w:rsidRPr="008331FC">
              <w:rPr>
                <w:sz w:val="24"/>
                <w:szCs w:val="24"/>
              </w:rPr>
              <w:t>liofilizat</w:t>
            </w:r>
            <w:proofErr w:type="spellEnd"/>
            <w:r w:rsidRPr="008331FC">
              <w:rPr>
                <w:sz w:val="24"/>
                <w:szCs w:val="24"/>
              </w:rPr>
              <w:t xml:space="preserve"> aby uzyskać stężenie 100uM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7335D7" w:rsidRDefault="007335D7" w:rsidP="007335D7"/>
    <w:p w:rsidR="007335D7" w:rsidRDefault="007335D7" w:rsidP="007335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7335D7" w:rsidRDefault="00CC2DF8" w:rsidP="007335D7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7335D7" w:rsidRDefault="007335D7" w:rsidP="007335D7">
      <w:pPr>
        <w:rPr>
          <w:b/>
          <w:sz w:val="24"/>
        </w:rPr>
      </w:pPr>
    </w:p>
    <w:p w:rsidR="007335D7" w:rsidRPr="008331FC" w:rsidRDefault="007335D7" w:rsidP="007335D7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7335D7" w:rsidRPr="008331FC" w:rsidRDefault="007335D7" w:rsidP="007335D7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Default="007335D7" w:rsidP="007335D7"/>
    <w:p w:rsidR="008F0C11" w:rsidRDefault="008F0C11" w:rsidP="007335D7"/>
    <w:p w:rsidR="007335D7" w:rsidRDefault="007335D7" w:rsidP="007335D7"/>
    <w:p w:rsidR="007335D7" w:rsidRDefault="007335D7" w:rsidP="007335D7"/>
    <w:p w:rsidR="007335D7" w:rsidRDefault="007335D7" w:rsidP="007335D7"/>
    <w:p w:rsidR="007335D7" w:rsidRPr="000A3BCC" w:rsidRDefault="007335D7" w:rsidP="007335D7">
      <w:pPr>
        <w:rPr>
          <w:u w:val="single"/>
        </w:rPr>
      </w:pPr>
    </w:p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lastRenderedPageBreak/>
        <w:t>W</w:t>
      </w:r>
      <w:r>
        <w:rPr>
          <w:b/>
          <w:szCs w:val="24"/>
          <w:u w:val="single"/>
        </w:rPr>
        <w:t xml:space="preserve">YMAGANIA GRANICZNE </w:t>
      </w:r>
    </w:p>
    <w:p w:rsidR="007335D7" w:rsidRDefault="007335D7" w:rsidP="007335D7"/>
    <w:p w:rsidR="007335D7" w:rsidRDefault="007335D7" w:rsidP="007335D7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7335D7" w:rsidRPr="00050242" w:rsidTr="00862A2E">
        <w:tc>
          <w:tcPr>
            <w:tcW w:w="496" w:type="dxa"/>
          </w:tcPr>
          <w:p w:rsidR="007335D7" w:rsidRPr="000A3BCC" w:rsidRDefault="007335D7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7335D7" w:rsidRPr="000A3BCC" w:rsidRDefault="007335D7" w:rsidP="008F0C11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 w:rsidR="008F0C11">
              <w:rPr>
                <w:b/>
                <w:sz w:val="24"/>
                <w:szCs w:val="24"/>
              </w:rPr>
              <w:t>części</w:t>
            </w:r>
            <w:r w:rsidRPr="000A3BCC">
              <w:rPr>
                <w:b/>
                <w:sz w:val="24"/>
                <w:szCs w:val="24"/>
              </w:rPr>
              <w:t xml:space="preserve"> nr </w:t>
            </w:r>
            <w:r>
              <w:rPr>
                <w:b/>
                <w:sz w:val="24"/>
                <w:szCs w:val="24"/>
              </w:rPr>
              <w:t>1 pozycja 4</w:t>
            </w:r>
          </w:p>
        </w:tc>
        <w:tc>
          <w:tcPr>
            <w:tcW w:w="1275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7335D7" w:rsidRPr="000A3BCC" w:rsidRDefault="007335D7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 w:rsidR="003B5398">
              <w:rPr>
                <w:sz w:val="24"/>
                <w:szCs w:val="24"/>
              </w:rPr>
              <w:t>17-35</w:t>
            </w:r>
            <w:r>
              <w:rPr>
                <w:sz w:val="24"/>
                <w:szCs w:val="24"/>
              </w:rPr>
              <w:t xml:space="preserve"> nukleotydów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 w:rsidRPr="00050242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Znakowanie końca jednego końca barwnikiem fluorescencyjnym FAM 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Oczyszczanie </w:t>
            </w:r>
            <w:r w:rsidRPr="008331FC">
              <w:rPr>
                <w:sz w:val="24"/>
                <w:szCs w:val="24"/>
              </w:rPr>
              <w:t>HPLC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331FC">
              <w:rPr>
                <w:sz w:val="24"/>
                <w:szCs w:val="24"/>
              </w:rPr>
              <w:t xml:space="preserve">kala syntezy nie </w:t>
            </w:r>
            <w:r w:rsidR="008F0C11">
              <w:rPr>
                <w:sz w:val="24"/>
                <w:szCs w:val="24"/>
              </w:rPr>
              <w:t>mniejsza niż 0.0</w:t>
            </w:r>
            <w:r w:rsidRPr="008331FC">
              <w:rPr>
                <w:sz w:val="24"/>
                <w:szCs w:val="24"/>
              </w:rPr>
              <w:t>5 µmol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ciemnych probówkach z uszczelką.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335D7" w:rsidRPr="00050242" w:rsidTr="00862A2E">
        <w:tc>
          <w:tcPr>
            <w:tcW w:w="496" w:type="dxa"/>
          </w:tcPr>
          <w:p w:rsidR="007335D7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 w:rsidRPr="008331FC">
              <w:rPr>
                <w:sz w:val="24"/>
                <w:szCs w:val="24"/>
              </w:rPr>
              <w:t xml:space="preserve">Do każdego </w:t>
            </w:r>
            <w:proofErr w:type="spellStart"/>
            <w:r w:rsidRPr="008331FC">
              <w:rPr>
                <w:sz w:val="24"/>
                <w:szCs w:val="24"/>
              </w:rPr>
              <w:t>oligonukleotydu</w:t>
            </w:r>
            <w:proofErr w:type="spellEnd"/>
            <w:r w:rsidRPr="008331FC">
              <w:rPr>
                <w:sz w:val="24"/>
                <w:szCs w:val="24"/>
              </w:rPr>
              <w:t xml:space="preserve"> dołączona ulotka </w:t>
            </w:r>
            <w:r w:rsidR="000A1C7E" w:rsidRPr="00205CE3">
              <w:rPr>
                <w:color w:val="FF0000"/>
                <w:sz w:val="24"/>
                <w:szCs w:val="24"/>
              </w:rPr>
              <w:t xml:space="preserve"> </w:t>
            </w:r>
            <w:r w:rsidRPr="008331FC">
              <w:rPr>
                <w:sz w:val="24"/>
                <w:szCs w:val="24"/>
              </w:rPr>
              <w:t xml:space="preserve">zawierająca co najmniej informację o: Tm, sekwencji, %GC oraz objętości, w której należy zawiesić </w:t>
            </w:r>
            <w:proofErr w:type="spellStart"/>
            <w:r w:rsidRPr="008331FC">
              <w:rPr>
                <w:sz w:val="24"/>
                <w:szCs w:val="24"/>
              </w:rPr>
              <w:t>liofilizat</w:t>
            </w:r>
            <w:proofErr w:type="spellEnd"/>
            <w:r w:rsidRPr="008331FC">
              <w:rPr>
                <w:sz w:val="24"/>
                <w:szCs w:val="24"/>
              </w:rPr>
              <w:t xml:space="preserve"> aby uzyskać stężenie 100uM</w:t>
            </w:r>
          </w:p>
        </w:tc>
        <w:tc>
          <w:tcPr>
            <w:tcW w:w="1275" w:type="dxa"/>
          </w:tcPr>
          <w:p w:rsidR="007335D7" w:rsidRPr="0051690A" w:rsidRDefault="007335D7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7335D7" w:rsidRPr="00050242" w:rsidRDefault="007335D7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7335D7" w:rsidRDefault="007335D7" w:rsidP="007335D7"/>
    <w:p w:rsidR="007335D7" w:rsidRDefault="007335D7" w:rsidP="007335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7335D7" w:rsidRDefault="00CC2DF8" w:rsidP="007335D7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7335D7" w:rsidRDefault="007335D7" w:rsidP="007335D7">
      <w:pPr>
        <w:rPr>
          <w:b/>
          <w:sz w:val="24"/>
        </w:rPr>
      </w:pPr>
    </w:p>
    <w:p w:rsidR="007335D7" w:rsidRPr="008331FC" w:rsidRDefault="007335D7" w:rsidP="007335D7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7335D7" w:rsidRPr="008331FC" w:rsidRDefault="007335D7" w:rsidP="007335D7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7335D7" w:rsidRDefault="007335D7" w:rsidP="007335D7"/>
    <w:p w:rsidR="007335D7" w:rsidRDefault="007335D7" w:rsidP="007335D7"/>
    <w:p w:rsidR="007335D7" w:rsidRDefault="007335D7" w:rsidP="007335D7"/>
    <w:p w:rsidR="00CE6A2D" w:rsidRDefault="00CE6A2D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8F0C11" w:rsidRDefault="008F0C11"/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>
        <w:rPr>
          <w:b/>
          <w:szCs w:val="24"/>
          <w:u w:val="single"/>
        </w:rPr>
        <w:t xml:space="preserve">YMAGANIA GRANICZNE </w:t>
      </w:r>
    </w:p>
    <w:p w:rsidR="008F0C11" w:rsidRDefault="008F0C11" w:rsidP="008F0C11"/>
    <w:p w:rsidR="008F0C11" w:rsidRDefault="008F0C11" w:rsidP="008F0C11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8F0C11" w:rsidRPr="00050242" w:rsidTr="00862A2E">
        <w:tc>
          <w:tcPr>
            <w:tcW w:w="496" w:type="dxa"/>
          </w:tcPr>
          <w:p w:rsidR="008F0C11" w:rsidRPr="000A3BCC" w:rsidRDefault="008F0C11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8F0C11" w:rsidRPr="000A3BCC" w:rsidRDefault="008F0C11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>
              <w:rPr>
                <w:b/>
                <w:sz w:val="24"/>
                <w:szCs w:val="24"/>
              </w:rPr>
              <w:t>części</w:t>
            </w:r>
            <w:r w:rsidRPr="000A3BCC">
              <w:rPr>
                <w:b/>
                <w:sz w:val="24"/>
                <w:szCs w:val="24"/>
              </w:rPr>
              <w:t xml:space="preserve"> nr </w:t>
            </w:r>
            <w:r>
              <w:rPr>
                <w:b/>
                <w:sz w:val="24"/>
                <w:szCs w:val="24"/>
              </w:rPr>
              <w:t>1 pozycja 5</w:t>
            </w:r>
          </w:p>
        </w:tc>
        <w:tc>
          <w:tcPr>
            <w:tcW w:w="1275" w:type="dxa"/>
          </w:tcPr>
          <w:p w:rsidR="008F0C11" w:rsidRPr="000A3BCC" w:rsidRDefault="008F0C11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8F0C11" w:rsidRPr="000A3BCC" w:rsidRDefault="008F0C11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8F0C11" w:rsidRPr="00050242" w:rsidTr="00862A2E">
        <w:tc>
          <w:tcPr>
            <w:tcW w:w="496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8F0C11" w:rsidRPr="0051690A" w:rsidRDefault="008F0C11" w:rsidP="003B5398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>
              <w:rPr>
                <w:sz w:val="24"/>
                <w:szCs w:val="24"/>
              </w:rPr>
              <w:t>17-3</w:t>
            </w:r>
            <w:r w:rsidR="003B53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nukleotydów</w:t>
            </w:r>
          </w:p>
        </w:tc>
        <w:tc>
          <w:tcPr>
            <w:tcW w:w="1275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F0C11" w:rsidRPr="00050242" w:rsidTr="00862A2E">
        <w:tc>
          <w:tcPr>
            <w:tcW w:w="496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  <w:r w:rsidRPr="00050242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Znakowanie końca jednego końca barwnikiem fluorescencyjnym TET </w:t>
            </w:r>
          </w:p>
        </w:tc>
        <w:tc>
          <w:tcPr>
            <w:tcW w:w="1275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F0C11" w:rsidRPr="00050242" w:rsidTr="00862A2E">
        <w:tc>
          <w:tcPr>
            <w:tcW w:w="496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Oczyszczanie </w:t>
            </w:r>
            <w:r w:rsidRPr="008331FC">
              <w:rPr>
                <w:sz w:val="24"/>
                <w:szCs w:val="24"/>
              </w:rPr>
              <w:t>HPLC</w:t>
            </w:r>
          </w:p>
        </w:tc>
        <w:tc>
          <w:tcPr>
            <w:tcW w:w="1275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F0C11" w:rsidRPr="00050242" w:rsidTr="00862A2E">
        <w:tc>
          <w:tcPr>
            <w:tcW w:w="496" w:type="dxa"/>
          </w:tcPr>
          <w:p w:rsidR="008F0C11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331FC">
              <w:rPr>
                <w:sz w:val="24"/>
                <w:szCs w:val="24"/>
              </w:rPr>
              <w:t xml:space="preserve">kala syntezy nie </w:t>
            </w:r>
            <w:r>
              <w:rPr>
                <w:sz w:val="24"/>
                <w:szCs w:val="24"/>
              </w:rPr>
              <w:t>mniejsza niż 0.0</w:t>
            </w:r>
            <w:r w:rsidRPr="008331FC">
              <w:rPr>
                <w:sz w:val="24"/>
                <w:szCs w:val="24"/>
              </w:rPr>
              <w:t>5 µmol</w:t>
            </w:r>
          </w:p>
        </w:tc>
        <w:tc>
          <w:tcPr>
            <w:tcW w:w="1275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F0C11" w:rsidRPr="00050242" w:rsidTr="00862A2E">
        <w:tc>
          <w:tcPr>
            <w:tcW w:w="496" w:type="dxa"/>
          </w:tcPr>
          <w:p w:rsidR="008F0C11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ciemnych probówkach z uszczelką.</w:t>
            </w:r>
          </w:p>
        </w:tc>
        <w:tc>
          <w:tcPr>
            <w:tcW w:w="1275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F0C11" w:rsidRPr="00050242" w:rsidTr="00862A2E">
        <w:tc>
          <w:tcPr>
            <w:tcW w:w="496" w:type="dxa"/>
          </w:tcPr>
          <w:p w:rsidR="008F0C11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 w:rsidRPr="008331FC">
              <w:rPr>
                <w:sz w:val="24"/>
                <w:szCs w:val="24"/>
              </w:rPr>
              <w:t xml:space="preserve">Do każdego </w:t>
            </w:r>
            <w:proofErr w:type="spellStart"/>
            <w:r w:rsidRPr="008331FC">
              <w:rPr>
                <w:sz w:val="24"/>
                <w:szCs w:val="24"/>
              </w:rPr>
              <w:t>oligonukleotydu</w:t>
            </w:r>
            <w:proofErr w:type="spellEnd"/>
            <w:r w:rsidRPr="008331FC">
              <w:rPr>
                <w:sz w:val="24"/>
                <w:szCs w:val="24"/>
              </w:rPr>
              <w:t xml:space="preserve"> dołączona ulotka </w:t>
            </w:r>
            <w:r w:rsidR="000A1C7E" w:rsidRPr="00205CE3">
              <w:rPr>
                <w:color w:val="FF0000"/>
                <w:sz w:val="24"/>
                <w:szCs w:val="24"/>
              </w:rPr>
              <w:t xml:space="preserve"> </w:t>
            </w:r>
            <w:r w:rsidRPr="008331FC">
              <w:rPr>
                <w:sz w:val="24"/>
                <w:szCs w:val="24"/>
              </w:rPr>
              <w:t xml:space="preserve">zawierająca co najmniej informację o: Tm, sekwencji, %GC oraz objętości, w której należy zawiesić </w:t>
            </w:r>
            <w:proofErr w:type="spellStart"/>
            <w:r w:rsidRPr="008331FC">
              <w:rPr>
                <w:sz w:val="24"/>
                <w:szCs w:val="24"/>
              </w:rPr>
              <w:t>liofilizat</w:t>
            </w:r>
            <w:proofErr w:type="spellEnd"/>
            <w:r w:rsidRPr="008331FC">
              <w:rPr>
                <w:sz w:val="24"/>
                <w:szCs w:val="24"/>
              </w:rPr>
              <w:t xml:space="preserve"> aby uzyskać stężenie 100uM</w:t>
            </w:r>
          </w:p>
        </w:tc>
        <w:tc>
          <w:tcPr>
            <w:tcW w:w="1275" w:type="dxa"/>
          </w:tcPr>
          <w:p w:rsidR="008F0C11" w:rsidRPr="0051690A" w:rsidRDefault="008F0C11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F0C11" w:rsidRPr="00050242" w:rsidRDefault="008F0C11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8F0C11" w:rsidRDefault="008F0C11" w:rsidP="008F0C11"/>
    <w:p w:rsidR="008F0C11" w:rsidRDefault="008F0C11" w:rsidP="008F0C1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8F0C11" w:rsidRDefault="00CC2DF8" w:rsidP="008F0C11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8F0C11" w:rsidRDefault="008F0C11" w:rsidP="008F0C11">
      <w:pPr>
        <w:rPr>
          <w:b/>
          <w:sz w:val="24"/>
        </w:rPr>
      </w:pPr>
    </w:p>
    <w:p w:rsidR="008F0C11" w:rsidRPr="008331FC" w:rsidRDefault="008F0C11" w:rsidP="008F0C11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8F0C11" w:rsidRPr="008331FC" w:rsidRDefault="008F0C11" w:rsidP="008F0C11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8F0C11" w:rsidRDefault="008F0C11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8B6588" w:rsidRDefault="008B6588"/>
    <w:p w:rsidR="008B6588" w:rsidRDefault="008B6588"/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>
        <w:rPr>
          <w:b/>
          <w:szCs w:val="24"/>
          <w:u w:val="single"/>
        </w:rPr>
        <w:t xml:space="preserve">YMAGANIA GRANICZNE </w:t>
      </w:r>
    </w:p>
    <w:p w:rsidR="00B22D09" w:rsidRDefault="00B22D09" w:rsidP="00B22D09"/>
    <w:p w:rsidR="00B22D09" w:rsidRDefault="00B22D09" w:rsidP="00B22D09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B22D09" w:rsidRPr="00050242" w:rsidTr="00862A2E">
        <w:tc>
          <w:tcPr>
            <w:tcW w:w="496" w:type="dxa"/>
          </w:tcPr>
          <w:p w:rsidR="00B22D09" w:rsidRPr="000A3BCC" w:rsidRDefault="00B22D09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B22D09" w:rsidRPr="000A3BCC" w:rsidRDefault="00B22D09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>
              <w:rPr>
                <w:b/>
                <w:sz w:val="24"/>
                <w:szCs w:val="24"/>
              </w:rPr>
              <w:t xml:space="preserve">części </w:t>
            </w:r>
            <w:r w:rsidRPr="000A3BCC">
              <w:rPr>
                <w:b/>
                <w:sz w:val="24"/>
                <w:szCs w:val="24"/>
              </w:rPr>
              <w:t xml:space="preserve">nr </w:t>
            </w:r>
            <w:r>
              <w:rPr>
                <w:b/>
                <w:sz w:val="24"/>
                <w:szCs w:val="24"/>
              </w:rPr>
              <w:t>1 pozycja 6</w:t>
            </w:r>
          </w:p>
        </w:tc>
        <w:tc>
          <w:tcPr>
            <w:tcW w:w="1275" w:type="dxa"/>
          </w:tcPr>
          <w:p w:rsidR="00B22D09" w:rsidRPr="000A3BCC" w:rsidRDefault="00B22D09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B22D09" w:rsidRPr="000A3BCC" w:rsidRDefault="00B22D09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B22D09" w:rsidRPr="00050242" w:rsidTr="00862A2E">
        <w:tc>
          <w:tcPr>
            <w:tcW w:w="496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 w:rsidR="003B5398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-35 nukleotydów</w:t>
            </w:r>
          </w:p>
        </w:tc>
        <w:tc>
          <w:tcPr>
            <w:tcW w:w="1275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22D09" w:rsidRPr="00050242" w:rsidTr="00862A2E">
        <w:tc>
          <w:tcPr>
            <w:tcW w:w="496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  <w:r w:rsidRPr="00050242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Równoczesne znakowanie końca 3` i 5 `barwnika</w:t>
            </w:r>
            <w:r w:rsidR="003B5398">
              <w:rPr>
                <w:sz w:val="24"/>
                <w:szCs w:val="24"/>
              </w:rPr>
              <w:t>mi fluorescencyjnymi HEX</w:t>
            </w:r>
            <w:r>
              <w:rPr>
                <w:sz w:val="24"/>
                <w:szCs w:val="24"/>
              </w:rPr>
              <w:t xml:space="preserve"> i BHQ1</w:t>
            </w:r>
          </w:p>
        </w:tc>
        <w:tc>
          <w:tcPr>
            <w:tcW w:w="1275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22D09" w:rsidRPr="00050242" w:rsidTr="00862A2E">
        <w:tc>
          <w:tcPr>
            <w:tcW w:w="496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Oczyszczanie </w:t>
            </w:r>
            <w:r w:rsidRPr="008331FC">
              <w:rPr>
                <w:sz w:val="24"/>
                <w:szCs w:val="24"/>
              </w:rPr>
              <w:t>HPLC</w:t>
            </w:r>
          </w:p>
        </w:tc>
        <w:tc>
          <w:tcPr>
            <w:tcW w:w="1275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22D09" w:rsidRPr="00050242" w:rsidTr="00862A2E">
        <w:tc>
          <w:tcPr>
            <w:tcW w:w="496" w:type="dxa"/>
          </w:tcPr>
          <w:p w:rsidR="00B22D09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331FC">
              <w:rPr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>la syntezy nie mniejsza niż 0.025</w:t>
            </w:r>
            <w:r w:rsidRPr="008331FC">
              <w:rPr>
                <w:sz w:val="24"/>
                <w:szCs w:val="24"/>
              </w:rPr>
              <w:t xml:space="preserve"> µmol</w:t>
            </w:r>
          </w:p>
        </w:tc>
        <w:tc>
          <w:tcPr>
            <w:tcW w:w="1275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22D09" w:rsidRPr="00050242" w:rsidTr="00862A2E">
        <w:tc>
          <w:tcPr>
            <w:tcW w:w="496" w:type="dxa"/>
          </w:tcPr>
          <w:p w:rsidR="00B22D09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ciemnych probówkach z uszczelką.</w:t>
            </w:r>
          </w:p>
        </w:tc>
        <w:tc>
          <w:tcPr>
            <w:tcW w:w="1275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22D09" w:rsidRPr="00050242" w:rsidTr="00862A2E">
        <w:tc>
          <w:tcPr>
            <w:tcW w:w="496" w:type="dxa"/>
          </w:tcPr>
          <w:p w:rsidR="00B22D09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 w:rsidRPr="008331FC">
              <w:rPr>
                <w:sz w:val="24"/>
                <w:szCs w:val="24"/>
              </w:rPr>
              <w:t xml:space="preserve">Do każdego </w:t>
            </w:r>
            <w:proofErr w:type="spellStart"/>
            <w:r w:rsidRPr="008331FC">
              <w:rPr>
                <w:sz w:val="24"/>
                <w:szCs w:val="24"/>
              </w:rPr>
              <w:t>oligonukleotydu</w:t>
            </w:r>
            <w:proofErr w:type="spellEnd"/>
            <w:r w:rsidRPr="008331FC">
              <w:rPr>
                <w:sz w:val="24"/>
                <w:szCs w:val="24"/>
              </w:rPr>
              <w:t xml:space="preserve"> dołączona ulotka </w:t>
            </w:r>
            <w:r w:rsidR="000A1C7E" w:rsidRPr="00205CE3">
              <w:rPr>
                <w:color w:val="FF0000"/>
                <w:sz w:val="24"/>
                <w:szCs w:val="24"/>
              </w:rPr>
              <w:t xml:space="preserve"> </w:t>
            </w:r>
            <w:r w:rsidRPr="008331FC">
              <w:rPr>
                <w:sz w:val="24"/>
                <w:szCs w:val="24"/>
              </w:rPr>
              <w:t xml:space="preserve">zawierająca co najmniej informację o: Tm, sekwencji, %GC oraz objętości, w której należy zawiesić </w:t>
            </w:r>
            <w:proofErr w:type="spellStart"/>
            <w:r w:rsidRPr="008331FC">
              <w:rPr>
                <w:sz w:val="24"/>
                <w:szCs w:val="24"/>
              </w:rPr>
              <w:t>liofilizat</w:t>
            </w:r>
            <w:proofErr w:type="spellEnd"/>
            <w:r w:rsidRPr="008331FC">
              <w:rPr>
                <w:sz w:val="24"/>
                <w:szCs w:val="24"/>
              </w:rPr>
              <w:t xml:space="preserve"> aby uzyskać stężenie 100uM</w:t>
            </w:r>
          </w:p>
        </w:tc>
        <w:tc>
          <w:tcPr>
            <w:tcW w:w="1275" w:type="dxa"/>
          </w:tcPr>
          <w:p w:rsidR="00B22D09" w:rsidRPr="0051690A" w:rsidRDefault="00B22D09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B22D09" w:rsidRPr="00050242" w:rsidRDefault="00B22D09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22D09" w:rsidRDefault="00B22D09" w:rsidP="00B22D09"/>
    <w:p w:rsidR="00B22D09" w:rsidRDefault="00B22D09" w:rsidP="00B22D0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B22D09" w:rsidRDefault="00CC2DF8" w:rsidP="00B22D09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B22D09" w:rsidRDefault="00B22D09" w:rsidP="00B22D09">
      <w:pPr>
        <w:rPr>
          <w:b/>
          <w:sz w:val="24"/>
        </w:rPr>
      </w:pPr>
    </w:p>
    <w:p w:rsidR="00B22D09" w:rsidRPr="008331FC" w:rsidRDefault="00B22D09" w:rsidP="00B22D09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B22D09" w:rsidRPr="008331FC" w:rsidRDefault="00B22D09" w:rsidP="00B22D09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B22D09" w:rsidRDefault="00B22D09" w:rsidP="00B22D09"/>
    <w:p w:rsidR="00B22D09" w:rsidRDefault="00B22D09" w:rsidP="00B22D09"/>
    <w:p w:rsidR="00B22D09" w:rsidRDefault="00B22D09" w:rsidP="00B22D09"/>
    <w:p w:rsidR="00B22D09" w:rsidRDefault="00B22D09" w:rsidP="00B22D09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B22D09" w:rsidRDefault="00B22D09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>
        <w:rPr>
          <w:b/>
          <w:szCs w:val="24"/>
          <w:u w:val="single"/>
        </w:rPr>
        <w:t xml:space="preserve">YMAGANIA GRANICZNE </w:t>
      </w:r>
    </w:p>
    <w:p w:rsidR="008B6588" w:rsidRDefault="008B6588" w:rsidP="008B6588"/>
    <w:p w:rsidR="008B6588" w:rsidRDefault="008B6588" w:rsidP="008B6588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8B6588" w:rsidRPr="00050242" w:rsidTr="00862A2E">
        <w:tc>
          <w:tcPr>
            <w:tcW w:w="496" w:type="dxa"/>
          </w:tcPr>
          <w:p w:rsidR="008B6588" w:rsidRPr="000A3BCC" w:rsidRDefault="008B6588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8B6588" w:rsidRPr="000A3BCC" w:rsidRDefault="008B6588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>
              <w:rPr>
                <w:b/>
                <w:sz w:val="24"/>
                <w:szCs w:val="24"/>
              </w:rPr>
              <w:t xml:space="preserve">części </w:t>
            </w:r>
            <w:r w:rsidRPr="000A3BCC">
              <w:rPr>
                <w:b/>
                <w:sz w:val="24"/>
                <w:szCs w:val="24"/>
              </w:rPr>
              <w:t xml:space="preserve">nr </w:t>
            </w:r>
            <w:r w:rsidR="00B22D09">
              <w:rPr>
                <w:b/>
                <w:sz w:val="24"/>
                <w:szCs w:val="24"/>
              </w:rPr>
              <w:t>1 pozycja 7</w:t>
            </w:r>
          </w:p>
        </w:tc>
        <w:tc>
          <w:tcPr>
            <w:tcW w:w="1275" w:type="dxa"/>
          </w:tcPr>
          <w:p w:rsidR="008B6588" w:rsidRPr="000A3BCC" w:rsidRDefault="008B6588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8B6588" w:rsidRPr="000A3BCC" w:rsidRDefault="008B6588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8B6588" w:rsidRPr="00050242" w:rsidTr="00862A2E">
        <w:tc>
          <w:tcPr>
            <w:tcW w:w="496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 w:rsidRPr="00B94B3D">
              <w:rPr>
                <w:sz w:val="24"/>
                <w:szCs w:val="24"/>
              </w:rPr>
              <w:t xml:space="preserve">Długość w zakresie </w:t>
            </w:r>
            <w:r>
              <w:rPr>
                <w:sz w:val="24"/>
                <w:szCs w:val="24"/>
              </w:rPr>
              <w:t>17-35 nukleotydów</w:t>
            </w:r>
          </w:p>
        </w:tc>
        <w:tc>
          <w:tcPr>
            <w:tcW w:w="1275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B6588" w:rsidRPr="00050242" w:rsidTr="00862A2E">
        <w:tc>
          <w:tcPr>
            <w:tcW w:w="496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  <w:r w:rsidRPr="00050242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Równoczesne znakowanie końca 3` i 5 `barwnikami fluorescencyjnymi FAM i BHQ1</w:t>
            </w:r>
          </w:p>
        </w:tc>
        <w:tc>
          <w:tcPr>
            <w:tcW w:w="1275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B6588" w:rsidRPr="00050242" w:rsidTr="00862A2E">
        <w:tc>
          <w:tcPr>
            <w:tcW w:w="496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Oczyszczanie </w:t>
            </w:r>
            <w:r w:rsidRPr="008331FC">
              <w:rPr>
                <w:sz w:val="24"/>
                <w:szCs w:val="24"/>
              </w:rPr>
              <w:t>HPLC</w:t>
            </w:r>
          </w:p>
        </w:tc>
        <w:tc>
          <w:tcPr>
            <w:tcW w:w="1275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B6588" w:rsidRPr="00050242" w:rsidTr="00862A2E">
        <w:tc>
          <w:tcPr>
            <w:tcW w:w="496" w:type="dxa"/>
          </w:tcPr>
          <w:p w:rsidR="008B6588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331FC">
              <w:rPr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>la syntezy nie mniejsza niż 0.0</w:t>
            </w:r>
            <w:r w:rsidR="00B22D09">
              <w:rPr>
                <w:sz w:val="24"/>
                <w:szCs w:val="24"/>
              </w:rPr>
              <w:t>25</w:t>
            </w:r>
            <w:r w:rsidRPr="008331FC">
              <w:rPr>
                <w:sz w:val="24"/>
                <w:szCs w:val="24"/>
              </w:rPr>
              <w:t xml:space="preserve"> µmol</w:t>
            </w:r>
          </w:p>
        </w:tc>
        <w:tc>
          <w:tcPr>
            <w:tcW w:w="1275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B6588" w:rsidRPr="00050242" w:rsidTr="00862A2E">
        <w:tc>
          <w:tcPr>
            <w:tcW w:w="496" w:type="dxa"/>
          </w:tcPr>
          <w:p w:rsidR="008B6588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Dostarczane </w:t>
            </w:r>
            <w:r w:rsidRPr="00B94B3D">
              <w:rPr>
                <w:sz w:val="24"/>
                <w:szCs w:val="24"/>
              </w:rPr>
              <w:t xml:space="preserve">w postaci </w:t>
            </w:r>
            <w:proofErr w:type="spellStart"/>
            <w:r w:rsidRPr="00B94B3D">
              <w:rPr>
                <w:sz w:val="24"/>
                <w:szCs w:val="24"/>
              </w:rPr>
              <w:t>liofilizatu</w:t>
            </w:r>
            <w:proofErr w:type="spellEnd"/>
            <w:r>
              <w:rPr>
                <w:sz w:val="24"/>
                <w:szCs w:val="24"/>
              </w:rPr>
              <w:t xml:space="preserve"> w zakręcanych ciemnych probówkach z uszczelką.</w:t>
            </w:r>
          </w:p>
        </w:tc>
        <w:tc>
          <w:tcPr>
            <w:tcW w:w="1275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B6588" w:rsidRPr="00050242" w:rsidTr="00862A2E">
        <w:tc>
          <w:tcPr>
            <w:tcW w:w="496" w:type="dxa"/>
          </w:tcPr>
          <w:p w:rsidR="008B6588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 w:rsidRPr="008331FC">
              <w:rPr>
                <w:sz w:val="24"/>
                <w:szCs w:val="24"/>
              </w:rPr>
              <w:t xml:space="preserve">Do każdego </w:t>
            </w:r>
            <w:proofErr w:type="spellStart"/>
            <w:r w:rsidRPr="008331FC">
              <w:rPr>
                <w:sz w:val="24"/>
                <w:szCs w:val="24"/>
              </w:rPr>
              <w:t>oligonukleotydu</w:t>
            </w:r>
            <w:proofErr w:type="spellEnd"/>
            <w:r w:rsidRPr="008331FC">
              <w:rPr>
                <w:sz w:val="24"/>
                <w:szCs w:val="24"/>
              </w:rPr>
              <w:t xml:space="preserve"> dołączona ulotka </w:t>
            </w:r>
            <w:r w:rsidR="000A1C7E" w:rsidRPr="00205CE3">
              <w:rPr>
                <w:color w:val="FF0000"/>
                <w:sz w:val="24"/>
                <w:szCs w:val="24"/>
              </w:rPr>
              <w:t xml:space="preserve"> </w:t>
            </w:r>
            <w:r w:rsidRPr="008331FC">
              <w:rPr>
                <w:sz w:val="24"/>
                <w:szCs w:val="24"/>
              </w:rPr>
              <w:t xml:space="preserve">zawierająca co najmniej informację o: Tm, sekwencji, %GC oraz objętości, w której należy zawiesić </w:t>
            </w:r>
            <w:proofErr w:type="spellStart"/>
            <w:r w:rsidRPr="008331FC">
              <w:rPr>
                <w:sz w:val="24"/>
                <w:szCs w:val="24"/>
              </w:rPr>
              <w:t>liofilizat</w:t>
            </w:r>
            <w:proofErr w:type="spellEnd"/>
            <w:r w:rsidRPr="008331FC">
              <w:rPr>
                <w:sz w:val="24"/>
                <w:szCs w:val="24"/>
              </w:rPr>
              <w:t xml:space="preserve"> aby uzyskać stężenie 100uM</w:t>
            </w:r>
          </w:p>
        </w:tc>
        <w:tc>
          <w:tcPr>
            <w:tcW w:w="1275" w:type="dxa"/>
          </w:tcPr>
          <w:p w:rsidR="008B6588" w:rsidRPr="0051690A" w:rsidRDefault="008B6588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B6588" w:rsidRPr="00050242" w:rsidRDefault="008B6588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8B6588" w:rsidRDefault="008B6588" w:rsidP="008B6588"/>
    <w:p w:rsidR="008B6588" w:rsidRDefault="008B6588" w:rsidP="008B658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8B6588" w:rsidRDefault="00CC2DF8" w:rsidP="008B6588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8B6588" w:rsidRDefault="008B6588" w:rsidP="008B6588">
      <w:pPr>
        <w:rPr>
          <w:b/>
          <w:sz w:val="24"/>
        </w:rPr>
      </w:pPr>
    </w:p>
    <w:p w:rsidR="008B6588" w:rsidRPr="008331FC" w:rsidRDefault="008B6588" w:rsidP="008B6588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8B6588" w:rsidRPr="008331FC" w:rsidRDefault="008B6588" w:rsidP="008B6588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8B6588" w:rsidRDefault="008B6588" w:rsidP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2B12B2" w:rsidRDefault="002B12B2"/>
    <w:p w:rsidR="008B6588" w:rsidRDefault="008B6588"/>
    <w:p w:rsidR="008B6588" w:rsidRDefault="008B6588"/>
    <w:p w:rsidR="008B6588" w:rsidRDefault="008B6588"/>
    <w:p w:rsidR="008B6588" w:rsidRDefault="008B6588"/>
    <w:p w:rsidR="000A1C7E" w:rsidRPr="000A3BCC" w:rsidRDefault="000A1C7E" w:rsidP="000A1C7E">
      <w:pPr>
        <w:pStyle w:val="Nagwek2"/>
        <w:jc w:val="center"/>
        <w:rPr>
          <w:b/>
          <w:szCs w:val="24"/>
          <w:u w:val="single"/>
        </w:rPr>
      </w:pPr>
      <w:r w:rsidRPr="000A3BCC">
        <w:rPr>
          <w:b/>
          <w:szCs w:val="24"/>
          <w:u w:val="single"/>
        </w:rPr>
        <w:t>W</w:t>
      </w:r>
      <w:r>
        <w:rPr>
          <w:b/>
          <w:szCs w:val="24"/>
          <w:u w:val="single"/>
        </w:rPr>
        <w:t xml:space="preserve">YMAGANIA GRANICZNE </w:t>
      </w:r>
    </w:p>
    <w:p w:rsidR="002B12B2" w:rsidRDefault="002B12B2" w:rsidP="002B12B2"/>
    <w:p w:rsidR="002B12B2" w:rsidRDefault="002B12B2" w:rsidP="002B12B2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418"/>
      </w:tblGrid>
      <w:tr w:rsidR="002B12B2" w:rsidRPr="00050242" w:rsidTr="00862A2E">
        <w:tc>
          <w:tcPr>
            <w:tcW w:w="496" w:type="dxa"/>
          </w:tcPr>
          <w:p w:rsidR="002B12B2" w:rsidRPr="000A3BCC" w:rsidRDefault="002B12B2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:rsidR="002B12B2" w:rsidRPr="000A3BCC" w:rsidRDefault="002B12B2" w:rsidP="00862A2E">
            <w:pPr>
              <w:jc w:val="center"/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 xml:space="preserve">Określenie parametru dla </w:t>
            </w:r>
            <w:r>
              <w:rPr>
                <w:b/>
                <w:sz w:val="24"/>
                <w:szCs w:val="24"/>
              </w:rPr>
              <w:t xml:space="preserve">części </w:t>
            </w:r>
            <w:r w:rsidRPr="000A3BCC">
              <w:rPr>
                <w:b/>
                <w:sz w:val="24"/>
                <w:szCs w:val="24"/>
              </w:rPr>
              <w:t xml:space="preserve">nr </w:t>
            </w:r>
            <w:r>
              <w:rPr>
                <w:b/>
                <w:sz w:val="24"/>
                <w:szCs w:val="24"/>
              </w:rPr>
              <w:t>1 pozycja 8</w:t>
            </w:r>
          </w:p>
        </w:tc>
        <w:tc>
          <w:tcPr>
            <w:tcW w:w="1275" w:type="dxa"/>
          </w:tcPr>
          <w:p w:rsidR="002B12B2" w:rsidRPr="000A3BCC" w:rsidRDefault="002B12B2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Warunek graniczny</w:t>
            </w:r>
          </w:p>
        </w:tc>
        <w:tc>
          <w:tcPr>
            <w:tcW w:w="1418" w:type="dxa"/>
          </w:tcPr>
          <w:p w:rsidR="002B12B2" w:rsidRPr="000A3BCC" w:rsidRDefault="002B12B2" w:rsidP="00862A2E">
            <w:pPr>
              <w:rPr>
                <w:b/>
                <w:sz w:val="24"/>
                <w:szCs w:val="24"/>
              </w:rPr>
            </w:pPr>
            <w:r w:rsidRPr="000A3BCC">
              <w:rPr>
                <w:b/>
                <w:sz w:val="24"/>
                <w:szCs w:val="24"/>
              </w:rPr>
              <w:t>Odpowiedź TAK/NIE</w:t>
            </w:r>
          </w:p>
        </w:tc>
      </w:tr>
      <w:tr w:rsidR="002B12B2" w:rsidRPr="00050242" w:rsidTr="00862A2E">
        <w:tc>
          <w:tcPr>
            <w:tcW w:w="496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2B12B2" w:rsidRPr="002B12B2" w:rsidRDefault="002B12B2" w:rsidP="002B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2B12B2">
              <w:rPr>
                <w:sz w:val="24"/>
                <w:szCs w:val="24"/>
              </w:rPr>
              <w:t xml:space="preserve">ługość w zakresie 15-60 </w:t>
            </w:r>
            <w:proofErr w:type="spellStart"/>
            <w:r w:rsidRPr="002B12B2">
              <w:rPr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275" w:type="dxa"/>
          </w:tcPr>
          <w:p w:rsidR="002B12B2" w:rsidRPr="0051690A" w:rsidRDefault="002B12B2" w:rsidP="002B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B12B2" w:rsidRPr="00050242" w:rsidTr="00862A2E">
        <w:tc>
          <w:tcPr>
            <w:tcW w:w="496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  <w:r w:rsidRPr="00050242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2B12B2" w:rsidRPr="002B12B2" w:rsidRDefault="002B12B2" w:rsidP="002B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2B12B2">
              <w:rPr>
                <w:sz w:val="24"/>
                <w:szCs w:val="24"/>
              </w:rPr>
              <w:t>iemod</w:t>
            </w:r>
            <w:r>
              <w:rPr>
                <w:sz w:val="24"/>
                <w:szCs w:val="24"/>
              </w:rPr>
              <w:t>yfikowane, oczyszczane HPLC</w:t>
            </w:r>
          </w:p>
        </w:tc>
        <w:tc>
          <w:tcPr>
            <w:tcW w:w="1275" w:type="dxa"/>
          </w:tcPr>
          <w:p w:rsidR="002B12B2" w:rsidRPr="0051690A" w:rsidRDefault="002B12B2" w:rsidP="002B12B2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B12B2" w:rsidRPr="00050242" w:rsidTr="00862A2E">
        <w:tc>
          <w:tcPr>
            <w:tcW w:w="496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2B12B2" w:rsidRPr="002B12B2" w:rsidRDefault="002B12B2" w:rsidP="002B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B12B2">
              <w:rPr>
                <w:sz w:val="24"/>
                <w:szCs w:val="24"/>
              </w:rPr>
              <w:t xml:space="preserve">kala syntezy 0,04 </w:t>
            </w:r>
            <w:proofErr w:type="spellStart"/>
            <w:r w:rsidRPr="002B12B2">
              <w:rPr>
                <w:sz w:val="24"/>
                <w:szCs w:val="24"/>
              </w:rPr>
              <w:t>umol</w:t>
            </w:r>
            <w:proofErr w:type="spellEnd"/>
          </w:p>
        </w:tc>
        <w:tc>
          <w:tcPr>
            <w:tcW w:w="1275" w:type="dxa"/>
          </w:tcPr>
          <w:p w:rsidR="002B12B2" w:rsidRPr="0051690A" w:rsidRDefault="002B12B2" w:rsidP="002B12B2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B12B2" w:rsidRPr="00050242" w:rsidTr="00862A2E">
        <w:tc>
          <w:tcPr>
            <w:tcW w:w="496" w:type="dxa"/>
          </w:tcPr>
          <w:p w:rsidR="002B12B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2B12B2" w:rsidRPr="002B12B2" w:rsidRDefault="002B12B2" w:rsidP="002B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2B12B2">
              <w:rPr>
                <w:sz w:val="24"/>
                <w:szCs w:val="24"/>
              </w:rPr>
              <w:t xml:space="preserve">ostawa w postaci </w:t>
            </w:r>
            <w:proofErr w:type="spellStart"/>
            <w:r w:rsidRPr="002B12B2">
              <w:rPr>
                <w:sz w:val="24"/>
                <w:szCs w:val="24"/>
              </w:rPr>
              <w:t>liofilizatu</w:t>
            </w:r>
            <w:proofErr w:type="spellEnd"/>
          </w:p>
        </w:tc>
        <w:tc>
          <w:tcPr>
            <w:tcW w:w="1275" w:type="dxa"/>
          </w:tcPr>
          <w:p w:rsidR="002B12B2" w:rsidRPr="0051690A" w:rsidRDefault="002B12B2" w:rsidP="002B12B2">
            <w:pPr>
              <w:rPr>
                <w:sz w:val="24"/>
                <w:szCs w:val="24"/>
              </w:rPr>
            </w:pPr>
            <w:r w:rsidRPr="0051690A"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B12B2" w:rsidRPr="00050242" w:rsidTr="00862A2E">
        <w:tc>
          <w:tcPr>
            <w:tcW w:w="496" w:type="dxa"/>
          </w:tcPr>
          <w:p w:rsidR="002B12B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2B12B2" w:rsidRPr="002B12B2" w:rsidRDefault="002B12B2" w:rsidP="002B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B12B2">
              <w:rPr>
                <w:sz w:val="24"/>
                <w:szCs w:val="24"/>
              </w:rPr>
              <w:t>rzesyłka kurierem</w:t>
            </w:r>
          </w:p>
        </w:tc>
        <w:tc>
          <w:tcPr>
            <w:tcW w:w="1275" w:type="dxa"/>
          </w:tcPr>
          <w:p w:rsidR="002B12B2" w:rsidRPr="0051690A" w:rsidRDefault="002B12B2" w:rsidP="002B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2B12B2" w:rsidRPr="00050242" w:rsidRDefault="002B12B2" w:rsidP="002B12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B12B2" w:rsidRPr="00050242" w:rsidTr="00862A2E">
        <w:tc>
          <w:tcPr>
            <w:tcW w:w="496" w:type="dxa"/>
          </w:tcPr>
          <w:p w:rsidR="002B12B2" w:rsidRDefault="002B12B2" w:rsidP="00862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2B12B2" w:rsidRPr="0051690A" w:rsidRDefault="002B12B2" w:rsidP="00862A2E">
            <w:pPr>
              <w:rPr>
                <w:sz w:val="24"/>
                <w:szCs w:val="24"/>
              </w:rPr>
            </w:pPr>
            <w:r w:rsidRPr="008331FC">
              <w:rPr>
                <w:sz w:val="24"/>
                <w:szCs w:val="24"/>
              </w:rPr>
              <w:t xml:space="preserve">Do każdego </w:t>
            </w:r>
            <w:proofErr w:type="spellStart"/>
            <w:r w:rsidRPr="008331FC">
              <w:rPr>
                <w:sz w:val="24"/>
                <w:szCs w:val="24"/>
              </w:rPr>
              <w:t>oligonukleotydu</w:t>
            </w:r>
            <w:proofErr w:type="spellEnd"/>
            <w:r w:rsidRPr="008331FC">
              <w:rPr>
                <w:sz w:val="24"/>
                <w:szCs w:val="24"/>
              </w:rPr>
              <w:t xml:space="preserve"> dołączona ulotka </w:t>
            </w:r>
            <w:bookmarkStart w:id="0" w:name="_GoBack"/>
            <w:bookmarkEnd w:id="0"/>
            <w:r w:rsidR="000A1C7E" w:rsidRPr="00205CE3">
              <w:rPr>
                <w:color w:val="FF0000"/>
                <w:sz w:val="24"/>
                <w:szCs w:val="24"/>
              </w:rPr>
              <w:t xml:space="preserve"> </w:t>
            </w:r>
            <w:r w:rsidRPr="008331FC">
              <w:rPr>
                <w:sz w:val="24"/>
                <w:szCs w:val="24"/>
              </w:rPr>
              <w:t xml:space="preserve">zawierająca co najmniej informację o: Tm, sekwencji, %GC oraz objętości, w której należy zawiesić </w:t>
            </w:r>
            <w:proofErr w:type="spellStart"/>
            <w:r w:rsidRPr="008331FC">
              <w:rPr>
                <w:sz w:val="24"/>
                <w:szCs w:val="24"/>
              </w:rPr>
              <w:t>liofilizat</w:t>
            </w:r>
            <w:proofErr w:type="spellEnd"/>
            <w:r w:rsidRPr="008331FC">
              <w:rPr>
                <w:sz w:val="24"/>
                <w:szCs w:val="24"/>
              </w:rPr>
              <w:t xml:space="preserve"> aby uzyskać stężenie 100uM</w:t>
            </w:r>
          </w:p>
        </w:tc>
        <w:tc>
          <w:tcPr>
            <w:tcW w:w="1275" w:type="dxa"/>
          </w:tcPr>
          <w:p w:rsidR="002B12B2" w:rsidRPr="0051690A" w:rsidRDefault="002B12B2" w:rsidP="0086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2B12B2" w:rsidRPr="00050242" w:rsidRDefault="002B12B2" w:rsidP="00862A2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B12B2" w:rsidRDefault="002B12B2" w:rsidP="002B12B2"/>
    <w:p w:rsidR="002B12B2" w:rsidRPr="00CC2DF8" w:rsidRDefault="002B12B2" w:rsidP="002B12B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Uwaga!</w:t>
      </w:r>
    </w:p>
    <w:p w:rsidR="002B12B2" w:rsidRDefault="00CC2DF8" w:rsidP="002B12B2">
      <w:pPr>
        <w:rPr>
          <w:b/>
          <w:sz w:val="24"/>
        </w:rPr>
      </w:pPr>
      <w:r w:rsidRPr="00CC2DF8">
        <w:rPr>
          <w:b/>
          <w:sz w:val="24"/>
        </w:rPr>
        <w:t>Nie spełnienie któregokolwiek z wymagań granicznych przedstawionych w tabeli powyżej spowoduje odrzucenie oferty</w:t>
      </w:r>
    </w:p>
    <w:p w:rsidR="002B12B2" w:rsidRPr="008331FC" w:rsidRDefault="002B12B2" w:rsidP="002B12B2">
      <w:pPr>
        <w:jc w:val="right"/>
        <w:rPr>
          <w:b/>
          <w:sz w:val="24"/>
        </w:rPr>
      </w:pPr>
      <w:r w:rsidRPr="008331FC">
        <w:rPr>
          <w:b/>
          <w:sz w:val="24"/>
        </w:rPr>
        <w:t xml:space="preserve">   .........................</w:t>
      </w:r>
    </w:p>
    <w:p w:rsidR="002B12B2" w:rsidRPr="008331FC" w:rsidRDefault="002B12B2" w:rsidP="002B12B2">
      <w:pPr>
        <w:pStyle w:val="Nagwek1"/>
        <w:ind w:left="6372" w:firstLine="708"/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 w:rsidRPr="008331FC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Podpis i pieczęć</w:t>
      </w:r>
    </w:p>
    <w:p w:rsidR="002B12B2" w:rsidRDefault="002B12B2" w:rsidP="002B12B2"/>
    <w:p w:rsidR="002B12B2" w:rsidRDefault="002B12B2" w:rsidP="002B12B2"/>
    <w:p w:rsidR="002B12B2" w:rsidRDefault="002B12B2" w:rsidP="002B12B2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p w:rsidR="008B6588" w:rsidRDefault="008B6588"/>
    <w:sectPr w:rsidR="008B65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65" w:rsidRDefault="00E62465" w:rsidP="009B14BF">
      <w:r>
        <w:separator/>
      </w:r>
    </w:p>
  </w:endnote>
  <w:endnote w:type="continuationSeparator" w:id="0">
    <w:p w:rsidR="00E62465" w:rsidRDefault="00E62465" w:rsidP="009B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65" w:rsidRDefault="00E62465" w:rsidP="009B14BF">
      <w:r>
        <w:separator/>
      </w:r>
    </w:p>
  </w:footnote>
  <w:footnote w:type="continuationSeparator" w:id="0">
    <w:p w:rsidR="00E62465" w:rsidRDefault="00E62465" w:rsidP="009B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BF" w:rsidRDefault="009B14BF" w:rsidP="009B14BF">
    <w:pPr>
      <w:jc w:val="both"/>
      <w:rPr>
        <w:rFonts w:ascii="Garamond" w:hAnsi="Garamond" w:cs="Calibri"/>
        <w:b/>
        <w:bCs/>
        <w:color w:val="000000"/>
        <w:sz w:val="22"/>
        <w:szCs w:val="22"/>
      </w:rPr>
    </w:pPr>
    <w:r>
      <w:rPr>
        <w:sz w:val="24"/>
      </w:rPr>
      <w:t>DFP.271.46.2020.AJ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 w:rsidRPr="00205CE3">
      <w:rPr>
        <w:rFonts w:ascii="Garamond" w:hAnsi="Garamond" w:cs="Calibri"/>
        <w:b/>
        <w:bCs/>
        <w:color w:val="000000"/>
        <w:sz w:val="22"/>
        <w:szCs w:val="22"/>
      </w:rPr>
      <w:t>Załącznik nr 1b do specyfikacji</w:t>
    </w:r>
  </w:p>
  <w:p w:rsidR="009B14BF" w:rsidRPr="00205CE3" w:rsidRDefault="009B14BF" w:rsidP="009B14BF">
    <w:pPr>
      <w:jc w:val="both"/>
      <w:rPr>
        <w:rFonts w:ascii="Garamond" w:hAnsi="Garamond" w:cs="Calibri"/>
        <w:b/>
        <w:bCs/>
        <w:color w:val="000000"/>
        <w:sz w:val="22"/>
        <w:szCs w:val="22"/>
      </w:rPr>
    </w:pP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>
      <w:rPr>
        <w:rFonts w:ascii="Garamond" w:hAnsi="Garamond" w:cs="Calibri"/>
        <w:b/>
        <w:bCs/>
        <w:color w:val="000000"/>
        <w:sz w:val="22"/>
        <w:szCs w:val="22"/>
      </w:rPr>
      <w:tab/>
    </w:r>
    <w:r w:rsidRPr="00205CE3">
      <w:rPr>
        <w:rFonts w:ascii="Garamond" w:hAnsi="Garamond" w:cs="Calibri"/>
        <w:b/>
        <w:bCs/>
        <w:color w:val="000000"/>
        <w:sz w:val="22"/>
        <w:szCs w:val="22"/>
      </w:rPr>
      <w:t>Załącznik nr …… do umowy</w:t>
    </w:r>
  </w:p>
  <w:p w:rsidR="009B14BF" w:rsidRDefault="009B14BF">
    <w:pPr>
      <w:pStyle w:val="Nagwek"/>
    </w:pPr>
  </w:p>
  <w:p w:rsidR="009B14BF" w:rsidRDefault="009B1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D6"/>
    <w:rsid w:val="00036072"/>
    <w:rsid w:val="000A1C7E"/>
    <w:rsid w:val="00205CE3"/>
    <w:rsid w:val="002B12B2"/>
    <w:rsid w:val="002F39D6"/>
    <w:rsid w:val="003B5398"/>
    <w:rsid w:val="007335D7"/>
    <w:rsid w:val="00754B06"/>
    <w:rsid w:val="008B6588"/>
    <w:rsid w:val="008F0C11"/>
    <w:rsid w:val="009B14BF"/>
    <w:rsid w:val="00B22D09"/>
    <w:rsid w:val="00CC2DF8"/>
    <w:rsid w:val="00CE6A2D"/>
    <w:rsid w:val="00DA53B2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92756"/>
  <w15:chartTrackingRefBased/>
  <w15:docId w15:val="{0F46765A-03BA-4A09-BC7A-216C2896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5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335D7"/>
    <w:pPr>
      <w:keepNext/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5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5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4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4B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Czekalska</dc:creator>
  <cp:keywords/>
  <dc:description/>
  <cp:lastModifiedBy>Arletta Jędrasiewicz</cp:lastModifiedBy>
  <cp:revision>6</cp:revision>
  <dcterms:created xsi:type="dcterms:W3CDTF">2020-02-25T11:02:00Z</dcterms:created>
  <dcterms:modified xsi:type="dcterms:W3CDTF">2020-03-24T09:55:00Z</dcterms:modified>
</cp:coreProperties>
</file>