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144B" w:rsidRPr="002D33C1" w:rsidRDefault="00675DFA" w:rsidP="00675DFA">
      <w:pPr>
        <w:tabs>
          <w:tab w:val="left" w:pos="270"/>
          <w:tab w:val="center" w:pos="4536"/>
          <w:tab w:val="right" w:pos="14033"/>
        </w:tabs>
        <w:jc w:val="center"/>
        <w:rPr>
          <w:b/>
          <w:sz w:val="28"/>
          <w:szCs w:val="28"/>
        </w:rPr>
      </w:pPr>
      <w:r w:rsidRPr="002D33C1">
        <w:rPr>
          <w:rFonts w:ascii="Garamond" w:hAnsi="Garamond"/>
          <w:b/>
          <w:sz w:val="28"/>
          <w:szCs w:val="28"/>
        </w:rPr>
        <w:t>Specyfikacja urządzeń</w:t>
      </w:r>
    </w:p>
    <w:p w:rsidR="00675DFA" w:rsidRPr="002D33C1" w:rsidRDefault="00675DFA" w:rsidP="00F26564">
      <w:pPr>
        <w:tabs>
          <w:tab w:val="left" w:pos="6899"/>
        </w:tabs>
        <w:rPr>
          <w:rFonts w:asciiTheme="majorHAnsi" w:hAnsiTheme="majorHAnsi" w:cstheme="majorHAnsi"/>
          <w:b/>
          <w:sz w:val="20"/>
          <w:szCs w:val="20"/>
        </w:rPr>
      </w:pPr>
    </w:p>
    <w:p w:rsidR="00664F77" w:rsidRPr="002D33C1" w:rsidRDefault="00B1144B" w:rsidP="00B1144B">
      <w:pPr>
        <w:rPr>
          <w:rFonts w:asciiTheme="majorHAnsi" w:hAnsiTheme="majorHAnsi" w:cstheme="majorHAnsi"/>
          <w:b/>
          <w:sz w:val="22"/>
          <w:szCs w:val="20"/>
        </w:rPr>
      </w:pPr>
      <w:bookmarkStart w:id="0" w:name="_Toc18055115"/>
      <w:r w:rsidRPr="002D33C1">
        <w:rPr>
          <w:rFonts w:asciiTheme="majorHAnsi" w:hAnsiTheme="majorHAnsi" w:cstheme="majorHAnsi"/>
          <w:b/>
          <w:sz w:val="22"/>
          <w:szCs w:val="20"/>
        </w:rPr>
        <w:t xml:space="preserve">Tabela </w:t>
      </w:r>
      <w:r w:rsidRPr="002D33C1">
        <w:rPr>
          <w:rFonts w:asciiTheme="majorHAnsi" w:hAnsiTheme="majorHAnsi" w:cstheme="majorHAnsi"/>
          <w:b/>
          <w:sz w:val="22"/>
          <w:szCs w:val="20"/>
        </w:rPr>
        <w:fldChar w:fldCharType="begin"/>
      </w:r>
      <w:r w:rsidRPr="002D33C1">
        <w:rPr>
          <w:rFonts w:asciiTheme="majorHAnsi" w:hAnsiTheme="majorHAnsi" w:cstheme="majorHAnsi"/>
          <w:b/>
          <w:sz w:val="22"/>
          <w:szCs w:val="20"/>
        </w:rPr>
        <w:instrText xml:space="preserve"> SEQ Tabela \* ARABIC </w:instrText>
      </w:r>
      <w:r w:rsidRPr="002D33C1">
        <w:rPr>
          <w:rFonts w:asciiTheme="majorHAnsi" w:hAnsiTheme="majorHAnsi" w:cstheme="majorHAnsi"/>
          <w:b/>
          <w:sz w:val="22"/>
          <w:szCs w:val="20"/>
        </w:rPr>
        <w:fldChar w:fldCharType="separate"/>
      </w:r>
      <w:r w:rsidR="006B7540">
        <w:rPr>
          <w:rFonts w:asciiTheme="majorHAnsi" w:hAnsiTheme="majorHAnsi" w:cstheme="majorHAnsi"/>
          <w:b/>
          <w:noProof/>
          <w:sz w:val="22"/>
          <w:szCs w:val="20"/>
        </w:rPr>
        <w:t>1</w:t>
      </w:r>
      <w:r w:rsidRPr="002D33C1">
        <w:rPr>
          <w:rFonts w:asciiTheme="majorHAnsi" w:hAnsiTheme="majorHAnsi" w:cstheme="majorHAnsi"/>
          <w:b/>
          <w:sz w:val="22"/>
          <w:szCs w:val="20"/>
        </w:rPr>
        <w:fldChar w:fldCharType="end"/>
      </w:r>
      <w:r w:rsidRPr="002D33C1">
        <w:rPr>
          <w:rFonts w:asciiTheme="majorHAnsi" w:hAnsiTheme="majorHAnsi" w:cstheme="majorHAnsi"/>
          <w:b/>
          <w:sz w:val="22"/>
          <w:szCs w:val="20"/>
        </w:rPr>
        <w:t>.</w:t>
      </w:r>
      <w:r w:rsidR="00664F77" w:rsidRPr="002D33C1">
        <w:rPr>
          <w:rFonts w:asciiTheme="majorHAnsi" w:hAnsiTheme="majorHAnsi" w:cstheme="majorHAnsi"/>
          <w:b/>
          <w:sz w:val="22"/>
          <w:szCs w:val="20"/>
        </w:rPr>
        <w:t xml:space="preserve"> </w:t>
      </w:r>
      <w:bookmarkEnd w:id="0"/>
      <w:r w:rsidR="00CD158C" w:rsidRPr="002D33C1">
        <w:rPr>
          <w:rFonts w:asciiTheme="majorHAnsi" w:hAnsiTheme="majorHAnsi" w:cstheme="majorHAnsi"/>
          <w:b/>
          <w:sz w:val="22"/>
          <w:szCs w:val="20"/>
        </w:rPr>
        <w:t>Kamera nadzoru wraz z niezbędną licencją konieczną do włączenia kamery do</w:t>
      </w:r>
      <w:r w:rsidR="00D04917" w:rsidRPr="002D33C1">
        <w:rPr>
          <w:rFonts w:asciiTheme="majorHAnsi" w:hAnsiTheme="majorHAnsi" w:cstheme="majorHAnsi"/>
          <w:b/>
          <w:sz w:val="22"/>
          <w:szCs w:val="20"/>
        </w:rPr>
        <w:t xml:space="preserve"> istniejącego systemu </w:t>
      </w:r>
      <w:proofErr w:type="spellStart"/>
      <w:r w:rsidR="00195F93" w:rsidRPr="002D33C1">
        <w:rPr>
          <w:rFonts w:asciiTheme="majorHAnsi" w:hAnsiTheme="majorHAnsi" w:cstheme="majorHAnsi"/>
          <w:b/>
          <w:sz w:val="22"/>
          <w:szCs w:val="20"/>
        </w:rPr>
        <w:t>Axxon</w:t>
      </w:r>
      <w:proofErr w:type="spellEnd"/>
      <w:r w:rsidR="00195F93" w:rsidRPr="002D33C1">
        <w:rPr>
          <w:rFonts w:asciiTheme="majorHAnsi" w:hAnsiTheme="majorHAnsi" w:cstheme="majorHAnsi"/>
          <w:b/>
          <w:sz w:val="22"/>
          <w:szCs w:val="20"/>
        </w:rPr>
        <w:t xml:space="preserve"> </w:t>
      </w:r>
      <w:proofErr w:type="spellStart"/>
      <w:r w:rsidR="00195F93" w:rsidRPr="002D33C1">
        <w:rPr>
          <w:rFonts w:asciiTheme="majorHAnsi" w:hAnsiTheme="majorHAnsi" w:cstheme="majorHAnsi"/>
          <w:b/>
          <w:sz w:val="22"/>
          <w:szCs w:val="20"/>
        </w:rPr>
        <w:t>Intellect</w:t>
      </w:r>
      <w:proofErr w:type="spellEnd"/>
      <w:r w:rsidR="00195F93" w:rsidRPr="002D33C1">
        <w:rPr>
          <w:rFonts w:asciiTheme="majorHAnsi" w:hAnsiTheme="majorHAnsi" w:cstheme="majorHAnsi"/>
          <w:b/>
          <w:sz w:val="22"/>
          <w:szCs w:val="20"/>
        </w:rPr>
        <w:t xml:space="preserve"> Enterprise</w:t>
      </w:r>
    </w:p>
    <w:p w:rsidR="00B1144B" w:rsidRPr="002D33C1" w:rsidRDefault="00B1144B" w:rsidP="00B1144B">
      <w:pPr>
        <w:rPr>
          <w:rFonts w:asciiTheme="majorHAnsi" w:hAnsiTheme="majorHAnsi" w:cstheme="majorHAnsi"/>
          <w:b/>
          <w:sz w:val="22"/>
          <w:szCs w:val="20"/>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8827"/>
        <w:gridCol w:w="4654"/>
      </w:tblGrid>
      <w:tr w:rsidR="00664F77" w:rsidRPr="002D33C1" w:rsidTr="00F26564">
        <w:trPr>
          <w:trHeight w:val="945"/>
          <w:jc w:val="center"/>
        </w:trPr>
        <w:tc>
          <w:tcPr>
            <w:tcW w:w="9375" w:type="dxa"/>
            <w:gridSpan w:val="2"/>
            <w:vMerge w:val="restart"/>
            <w:vAlign w:val="center"/>
          </w:tcPr>
          <w:p w:rsidR="00664F77" w:rsidRPr="002D33C1" w:rsidRDefault="009D610E" w:rsidP="00EC5742">
            <w:pPr>
              <w:rPr>
                <w:rFonts w:asciiTheme="majorHAnsi" w:hAnsiTheme="majorHAnsi" w:cstheme="majorHAnsi"/>
                <w:b/>
                <w:sz w:val="20"/>
                <w:szCs w:val="20"/>
              </w:rPr>
            </w:pPr>
            <w:r w:rsidRPr="002D33C1">
              <w:rPr>
                <w:rFonts w:asciiTheme="majorHAnsi" w:hAnsiTheme="majorHAnsi" w:cstheme="majorHAnsi"/>
                <w:b/>
                <w:sz w:val="22"/>
                <w:szCs w:val="20"/>
              </w:rPr>
              <w:t>Kamera nadzoru</w:t>
            </w:r>
            <w:r w:rsidR="00CD158C" w:rsidRPr="002D33C1">
              <w:rPr>
                <w:rFonts w:asciiTheme="majorHAnsi" w:hAnsiTheme="majorHAnsi" w:cstheme="majorHAnsi"/>
                <w:b/>
                <w:sz w:val="22"/>
                <w:szCs w:val="20"/>
              </w:rPr>
              <w:t xml:space="preserve"> wraz z niezbędną licencją konieczną do włączenia kamery do istniejącego systemu</w:t>
            </w:r>
            <w:r w:rsidR="00195F93" w:rsidRPr="002D33C1">
              <w:rPr>
                <w:rFonts w:asciiTheme="majorHAnsi" w:hAnsiTheme="majorHAnsi" w:cstheme="majorHAnsi"/>
              </w:rPr>
              <w:t xml:space="preserve"> </w:t>
            </w:r>
            <w:proofErr w:type="spellStart"/>
            <w:r w:rsidR="00195F93" w:rsidRPr="002D33C1">
              <w:rPr>
                <w:rFonts w:asciiTheme="majorHAnsi" w:hAnsiTheme="majorHAnsi" w:cstheme="majorHAnsi"/>
                <w:b/>
                <w:sz w:val="22"/>
                <w:szCs w:val="20"/>
              </w:rPr>
              <w:t>Axxon</w:t>
            </w:r>
            <w:proofErr w:type="spellEnd"/>
            <w:r w:rsidR="00195F93" w:rsidRPr="002D33C1">
              <w:rPr>
                <w:rFonts w:asciiTheme="majorHAnsi" w:hAnsiTheme="majorHAnsi" w:cstheme="majorHAnsi"/>
                <w:b/>
                <w:sz w:val="22"/>
                <w:szCs w:val="20"/>
              </w:rPr>
              <w:t xml:space="preserve"> </w:t>
            </w:r>
            <w:proofErr w:type="spellStart"/>
            <w:r w:rsidR="00195F93" w:rsidRPr="002D33C1">
              <w:rPr>
                <w:rFonts w:asciiTheme="majorHAnsi" w:hAnsiTheme="majorHAnsi" w:cstheme="majorHAnsi"/>
                <w:b/>
                <w:sz w:val="22"/>
                <w:szCs w:val="20"/>
              </w:rPr>
              <w:t>Intellect</w:t>
            </w:r>
            <w:proofErr w:type="spellEnd"/>
            <w:r w:rsidR="00195F93" w:rsidRPr="002D33C1">
              <w:rPr>
                <w:rFonts w:asciiTheme="majorHAnsi" w:hAnsiTheme="majorHAnsi" w:cstheme="majorHAnsi"/>
                <w:b/>
                <w:sz w:val="22"/>
                <w:szCs w:val="20"/>
              </w:rPr>
              <w:t xml:space="preserve"> Enterprise</w:t>
            </w:r>
          </w:p>
        </w:tc>
        <w:tc>
          <w:tcPr>
            <w:tcW w:w="4654" w:type="dxa"/>
            <w:vAlign w:val="center"/>
          </w:tcPr>
          <w:p w:rsidR="00664F77" w:rsidRPr="002D33C1" w:rsidRDefault="00664F77" w:rsidP="00EC5742">
            <w:pPr>
              <w:jc w:val="center"/>
              <w:rPr>
                <w:rFonts w:asciiTheme="majorHAnsi" w:hAnsiTheme="majorHAnsi" w:cstheme="majorHAnsi"/>
                <w:b/>
                <w:bCs/>
                <w:sz w:val="22"/>
                <w:szCs w:val="22"/>
              </w:rPr>
            </w:pPr>
            <w:r w:rsidRPr="002D33C1">
              <w:rPr>
                <w:rFonts w:asciiTheme="majorHAnsi" w:hAnsiTheme="majorHAnsi" w:cstheme="majorHAnsi"/>
                <w:b/>
                <w:bCs/>
                <w:sz w:val="22"/>
                <w:szCs w:val="22"/>
              </w:rPr>
              <w:t>Producent, model + inne</w:t>
            </w:r>
          </w:p>
          <w:p w:rsidR="00664F77" w:rsidRPr="002D33C1" w:rsidRDefault="00664F77" w:rsidP="00EC5742">
            <w:pPr>
              <w:jc w:val="center"/>
              <w:rPr>
                <w:rFonts w:asciiTheme="majorHAnsi" w:hAnsiTheme="majorHAnsi" w:cstheme="majorHAnsi"/>
                <w:bCs/>
                <w:sz w:val="22"/>
                <w:szCs w:val="22"/>
              </w:rPr>
            </w:pPr>
            <w:r w:rsidRPr="002D33C1">
              <w:rPr>
                <w:rFonts w:asciiTheme="majorHAnsi" w:hAnsiTheme="majorHAnsi" w:cstheme="majorHAnsi"/>
                <w:bCs/>
                <w:sz w:val="22"/>
                <w:szCs w:val="22"/>
              </w:rPr>
              <w:t>(</w:t>
            </w:r>
            <w:r w:rsidRPr="002D33C1">
              <w:rPr>
                <w:rFonts w:asciiTheme="majorHAnsi" w:hAnsiTheme="majorHAnsi" w:cstheme="majorHAnsi"/>
                <w:bCs/>
                <w:i/>
                <w:sz w:val="22"/>
                <w:szCs w:val="22"/>
              </w:rPr>
              <w:t>w tabeli uzupełnić tylko miejsca wykropkowane</w:t>
            </w:r>
            <w:r w:rsidRPr="002D33C1">
              <w:rPr>
                <w:rFonts w:asciiTheme="majorHAnsi" w:hAnsiTheme="majorHAnsi" w:cstheme="majorHAnsi"/>
                <w:bCs/>
                <w:sz w:val="22"/>
                <w:szCs w:val="22"/>
              </w:rPr>
              <w:t>)</w:t>
            </w:r>
          </w:p>
        </w:tc>
      </w:tr>
      <w:tr w:rsidR="00664F77" w:rsidRPr="002D33C1" w:rsidTr="00F26564">
        <w:trPr>
          <w:trHeight w:val="1830"/>
          <w:jc w:val="center"/>
        </w:trPr>
        <w:tc>
          <w:tcPr>
            <w:tcW w:w="9375" w:type="dxa"/>
            <w:gridSpan w:val="2"/>
            <w:vMerge/>
            <w:vAlign w:val="center"/>
          </w:tcPr>
          <w:p w:rsidR="00664F77" w:rsidRPr="002D33C1" w:rsidRDefault="00664F77" w:rsidP="00EC5742">
            <w:pPr>
              <w:jc w:val="center"/>
              <w:rPr>
                <w:rFonts w:asciiTheme="majorHAnsi" w:hAnsiTheme="majorHAnsi" w:cstheme="majorHAnsi"/>
                <w:bCs/>
                <w:i/>
                <w:sz w:val="22"/>
                <w:szCs w:val="22"/>
              </w:rPr>
            </w:pPr>
          </w:p>
        </w:tc>
        <w:tc>
          <w:tcPr>
            <w:tcW w:w="4654" w:type="dxa"/>
            <w:vAlign w:val="center"/>
          </w:tcPr>
          <w:p w:rsidR="00664F77" w:rsidRPr="002D33C1" w:rsidRDefault="00664F77" w:rsidP="00EC5742">
            <w:pPr>
              <w:rPr>
                <w:rFonts w:asciiTheme="majorHAnsi" w:hAnsiTheme="majorHAnsi" w:cstheme="majorHAnsi"/>
                <w:b/>
                <w:bCs/>
                <w:sz w:val="22"/>
                <w:szCs w:val="22"/>
              </w:rPr>
            </w:pPr>
          </w:p>
          <w:p w:rsidR="00664F77" w:rsidRPr="002D33C1" w:rsidRDefault="00664F77" w:rsidP="00EC5742">
            <w:pPr>
              <w:rPr>
                <w:rFonts w:asciiTheme="majorHAnsi" w:hAnsiTheme="majorHAnsi" w:cstheme="majorHAnsi"/>
                <w:b/>
                <w:bCs/>
                <w:sz w:val="22"/>
                <w:szCs w:val="22"/>
              </w:rPr>
            </w:pPr>
            <w:r w:rsidRPr="002D33C1">
              <w:rPr>
                <w:rFonts w:asciiTheme="majorHAnsi" w:hAnsiTheme="majorHAnsi" w:cstheme="majorHAnsi"/>
                <w:b/>
                <w:bCs/>
                <w:sz w:val="22"/>
                <w:szCs w:val="22"/>
              </w:rPr>
              <w:t>Producent ……………………………</w:t>
            </w:r>
            <w:r w:rsidR="00FE7809" w:rsidRPr="002D33C1">
              <w:rPr>
                <w:rFonts w:asciiTheme="majorHAnsi" w:hAnsiTheme="majorHAnsi" w:cstheme="majorHAnsi"/>
                <w:b/>
                <w:bCs/>
                <w:sz w:val="22"/>
                <w:szCs w:val="22"/>
              </w:rPr>
              <w:t>………………………</w:t>
            </w:r>
            <w:r w:rsidRPr="002D33C1">
              <w:rPr>
                <w:rFonts w:asciiTheme="majorHAnsi" w:hAnsiTheme="majorHAnsi" w:cstheme="majorHAnsi"/>
                <w:b/>
                <w:bCs/>
                <w:sz w:val="22"/>
                <w:szCs w:val="22"/>
              </w:rPr>
              <w:t>……...</w:t>
            </w:r>
          </w:p>
          <w:p w:rsidR="00664F77" w:rsidRPr="002D33C1" w:rsidRDefault="00664F77" w:rsidP="00EC5742">
            <w:pPr>
              <w:rPr>
                <w:rFonts w:asciiTheme="majorHAnsi" w:hAnsiTheme="majorHAnsi" w:cstheme="majorHAnsi"/>
                <w:b/>
                <w:bCs/>
                <w:sz w:val="22"/>
                <w:szCs w:val="22"/>
              </w:rPr>
            </w:pPr>
          </w:p>
          <w:p w:rsidR="00664F77" w:rsidRPr="002D33C1" w:rsidRDefault="00664F77" w:rsidP="00EC5742">
            <w:pPr>
              <w:rPr>
                <w:rFonts w:asciiTheme="majorHAnsi" w:hAnsiTheme="majorHAnsi" w:cstheme="majorHAnsi"/>
                <w:b/>
                <w:bCs/>
                <w:sz w:val="22"/>
                <w:szCs w:val="22"/>
              </w:rPr>
            </w:pPr>
            <w:r w:rsidRPr="002D33C1">
              <w:rPr>
                <w:rFonts w:asciiTheme="majorHAnsi" w:hAnsiTheme="majorHAnsi" w:cstheme="majorHAnsi"/>
                <w:b/>
                <w:bCs/>
                <w:sz w:val="22"/>
                <w:szCs w:val="22"/>
              </w:rPr>
              <w:t>Model/numer katalogowy producenta/ (jeśli producent podaje)</w:t>
            </w:r>
          </w:p>
          <w:p w:rsidR="00664F77" w:rsidRPr="002D33C1" w:rsidRDefault="00664F77" w:rsidP="00EC5742">
            <w:pPr>
              <w:rPr>
                <w:rFonts w:asciiTheme="majorHAnsi" w:hAnsiTheme="majorHAnsi" w:cstheme="majorHAnsi"/>
                <w:b/>
                <w:bCs/>
                <w:sz w:val="22"/>
                <w:szCs w:val="22"/>
              </w:rPr>
            </w:pPr>
          </w:p>
          <w:p w:rsidR="00664F77" w:rsidRPr="002D33C1" w:rsidRDefault="00664F77" w:rsidP="00EC5742">
            <w:pPr>
              <w:rPr>
                <w:rFonts w:asciiTheme="majorHAnsi" w:hAnsiTheme="majorHAnsi" w:cstheme="majorHAnsi"/>
                <w:b/>
                <w:bCs/>
                <w:sz w:val="22"/>
                <w:szCs w:val="22"/>
              </w:rPr>
            </w:pPr>
            <w:r w:rsidRPr="002D33C1">
              <w:rPr>
                <w:rFonts w:asciiTheme="majorHAnsi" w:hAnsiTheme="majorHAnsi" w:cstheme="majorHAnsi"/>
                <w:b/>
                <w:bCs/>
                <w:sz w:val="22"/>
                <w:szCs w:val="22"/>
              </w:rPr>
              <w:t>……….………………………………………</w:t>
            </w:r>
            <w:r w:rsidR="00FE7809" w:rsidRPr="002D33C1">
              <w:rPr>
                <w:rFonts w:asciiTheme="majorHAnsi" w:hAnsiTheme="majorHAnsi" w:cstheme="majorHAnsi"/>
                <w:b/>
                <w:bCs/>
                <w:sz w:val="22"/>
                <w:szCs w:val="22"/>
              </w:rPr>
              <w:t>…………..……………….</w:t>
            </w:r>
          </w:p>
          <w:p w:rsidR="00664F77" w:rsidRPr="002D33C1" w:rsidRDefault="00664F77" w:rsidP="00EC5742">
            <w:pPr>
              <w:rPr>
                <w:rFonts w:asciiTheme="majorHAnsi" w:hAnsiTheme="majorHAnsi" w:cstheme="majorHAnsi"/>
                <w:bCs/>
                <w:i/>
                <w:sz w:val="22"/>
                <w:szCs w:val="22"/>
              </w:rPr>
            </w:pPr>
          </w:p>
        </w:tc>
      </w:tr>
      <w:tr w:rsidR="00664F77" w:rsidRPr="002D33C1" w:rsidTr="00F26564">
        <w:trPr>
          <w:jc w:val="center"/>
        </w:trPr>
        <w:tc>
          <w:tcPr>
            <w:tcW w:w="548" w:type="dxa"/>
            <w:shd w:val="clear" w:color="auto" w:fill="auto"/>
            <w:vAlign w:val="center"/>
          </w:tcPr>
          <w:p w:rsidR="00664F77" w:rsidRPr="002D33C1" w:rsidRDefault="00664F77" w:rsidP="00EC5742">
            <w:pPr>
              <w:jc w:val="center"/>
              <w:rPr>
                <w:rFonts w:asciiTheme="majorHAnsi" w:hAnsiTheme="majorHAnsi" w:cstheme="majorHAnsi"/>
                <w:b/>
                <w:bCs/>
                <w:sz w:val="22"/>
                <w:szCs w:val="22"/>
              </w:rPr>
            </w:pPr>
            <w:r w:rsidRPr="002D33C1">
              <w:rPr>
                <w:rFonts w:asciiTheme="majorHAnsi" w:hAnsiTheme="majorHAnsi" w:cstheme="majorHAnsi"/>
                <w:b/>
                <w:bCs/>
                <w:sz w:val="22"/>
                <w:szCs w:val="22"/>
              </w:rPr>
              <w:t>Lp.</w:t>
            </w:r>
          </w:p>
        </w:tc>
        <w:tc>
          <w:tcPr>
            <w:tcW w:w="8827" w:type="dxa"/>
            <w:shd w:val="clear" w:color="auto" w:fill="auto"/>
            <w:vAlign w:val="center"/>
          </w:tcPr>
          <w:p w:rsidR="00664F77" w:rsidRPr="002D33C1" w:rsidRDefault="00664F77" w:rsidP="00EC5742">
            <w:pPr>
              <w:jc w:val="center"/>
              <w:rPr>
                <w:rFonts w:asciiTheme="majorHAnsi" w:hAnsiTheme="majorHAnsi" w:cstheme="majorHAnsi"/>
                <w:b/>
                <w:bCs/>
                <w:sz w:val="22"/>
                <w:szCs w:val="22"/>
              </w:rPr>
            </w:pPr>
            <w:r w:rsidRPr="002D33C1">
              <w:rPr>
                <w:rFonts w:asciiTheme="majorHAnsi" w:hAnsiTheme="majorHAnsi" w:cstheme="majorHAnsi"/>
                <w:b/>
                <w:bCs/>
                <w:sz w:val="22"/>
                <w:szCs w:val="22"/>
              </w:rPr>
              <w:t>Parametr wymagany</w:t>
            </w:r>
          </w:p>
        </w:tc>
        <w:tc>
          <w:tcPr>
            <w:tcW w:w="4654" w:type="dxa"/>
            <w:shd w:val="clear" w:color="auto" w:fill="auto"/>
            <w:vAlign w:val="center"/>
          </w:tcPr>
          <w:p w:rsidR="00664F77" w:rsidRPr="002D33C1" w:rsidRDefault="00664F77" w:rsidP="00EC5742">
            <w:pPr>
              <w:jc w:val="center"/>
              <w:rPr>
                <w:rFonts w:asciiTheme="majorHAnsi" w:hAnsiTheme="majorHAnsi" w:cstheme="majorHAnsi"/>
                <w:b/>
                <w:bCs/>
                <w:sz w:val="22"/>
                <w:szCs w:val="22"/>
              </w:rPr>
            </w:pPr>
          </w:p>
        </w:tc>
      </w:tr>
      <w:tr w:rsidR="00664F77" w:rsidRPr="002D33C1" w:rsidTr="00F26564">
        <w:trPr>
          <w:trHeight w:val="959"/>
          <w:jc w:val="center"/>
        </w:trPr>
        <w:tc>
          <w:tcPr>
            <w:tcW w:w="548" w:type="dxa"/>
            <w:shd w:val="clear" w:color="auto" w:fill="auto"/>
            <w:vAlign w:val="center"/>
          </w:tcPr>
          <w:p w:rsidR="00664F77" w:rsidRPr="002D33C1" w:rsidRDefault="00664F77" w:rsidP="00EC5742">
            <w:pPr>
              <w:jc w:val="center"/>
              <w:rPr>
                <w:rFonts w:asciiTheme="majorHAnsi" w:hAnsiTheme="majorHAnsi" w:cstheme="majorHAnsi"/>
                <w:bCs/>
                <w:sz w:val="22"/>
                <w:szCs w:val="22"/>
              </w:rPr>
            </w:pPr>
            <w:r w:rsidRPr="002D33C1">
              <w:rPr>
                <w:rFonts w:asciiTheme="majorHAnsi" w:hAnsiTheme="majorHAnsi" w:cstheme="majorHAnsi"/>
                <w:bCs/>
                <w:sz w:val="22"/>
                <w:szCs w:val="22"/>
              </w:rPr>
              <w:t>1</w:t>
            </w:r>
          </w:p>
        </w:tc>
        <w:tc>
          <w:tcPr>
            <w:tcW w:w="8827" w:type="dxa"/>
            <w:shd w:val="clear" w:color="auto" w:fill="auto"/>
          </w:tcPr>
          <w:p w:rsidR="00A0308A" w:rsidRPr="002D33C1" w:rsidRDefault="00664F77" w:rsidP="00F44931">
            <w:pPr>
              <w:rPr>
                <w:rFonts w:asciiTheme="majorHAnsi" w:hAnsiTheme="majorHAnsi" w:cstheme="majorHAnsi"/>
              </w:rPr>
            </w:pPr>
            <w:r w:rsidRPr="002D33C1">
              <w:rPr>
                <w:rFonts w:asciiTheme="majorHAnsi" w:hAnsiTheme="majorHAnsi" w:cstheme="majorHAnsi"/>
              </w:rPr>
              <w:t>Wymagania</w:t>
            </w:r>
            <w:r w:rsidR="00F44931" w:rsidRPr="002D33C1">
              <w:rPr>
                <w:rFonts w:asciiTheme="majorHAnsi" w:hAnsiTheme="majorHAnsi" w:cstheme="majorHAnsi"/>
              </w:rPr>
              <w:t xml:space="preserve"> - kamera nadzoru</w:t>
            </w:r>
            <w:r w:rsidR="00A0308A" w:rsidRPr="002D33C1">
              <w:rPr>
                <w:rFonts w:asciiTheme="majorHAnsi" w:hAnsiTheme="majorHAnsi" w:cstheme="majorHAnsi"/>
              </w:rPr>
              <w:t>:</w:t>
            </w:r>
          </w:p>
          <w:p w:rsidR="004077D2" w:rsidRPr="002D33C1" w:rsidRDefault="00AB4FAE"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Przetwornik obrazu</w:t>
            </w:r>
            <w:r w:rsidR="001704E9" w:rsidRPr="002D33C1">
              <w:rPr>
                <w:rFonts w:asciiTheme="majorHAnsi" w:hAnsiTheme="majorHAnsi" w:cstheme="majorHAnsi"/>
                <w:color w:val="000000" w:themeColor="text1"/>
              </w:rPr>
              <w:t xml:space="preserve"> min. 1/3</w:t>
            </w:r>
            <w:r w:rsidRPr="002D33C1">
              <w:rPr>
                <w:rFonts w:asciiTheme="majorHAnsi" w:hAnsiTheme="majorHAnsi" w:cstheme="majorHAnsi"/>
                <w:color w:val="000000" w:themeColor="text1"/>
              </w:rPr>
              <w:t>" Progressive Scan CMOS</w:t>
            </w:r>
            <w:r w:rsidR="00A73870" w:rsidRPr="002D33C1">
              <w:rPr>
                <w:rFonts w:asciiTheme="majorHAnsi" w:hAnsiTheme="majorHAnsi" w:cstheme="majorHAnsi"/>
                <w:color w:val="000000" w:themeColor="text1"/>
              </w:rPr>
              <w:t>;</w:t>
            </w:r>
          </w:p>
          <w:p w:rsidR="00AB4FAE" w:rsidRPr="002D33C1" w:rsidRDefault="00AB4FAE"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 xml:space="preserve">Min. oświetlenie : </w:t>
            </w:r>
            <w:r w:rsidR="00F44931" w:rsidRPr="002D33C1">
              <w:rPr>
                <w:rFonts w:asciiTheme="majorHAnsi" w:hAnsiTheme="majorHAnsi" w:cstheme="majorHAnsi"/>
                <w:color w:val="000000" w:themeColor="text1"/>
              </w:rPr>
              <w:t>K</w:t>
            </w:r>
            <w:r w:rsidR="00D96DC8" w:rsidRPr="002D33C1">
              <w:rPr>
                <w:rFonts w:asciiTheme="majorHAnsi" w:hAnsiTheme="majorHAnsi" w:cstheme="majorHAnsi"/>
                <w:color w:val="000000" w:themeColor="text1"/>
              </w:rPr>
              <w:t xml:space="preserve">olor: 0.01 Lux @ (F1.2, AGC ON), 0.018 Lux @ (F1.6, AGC ON), 0 Lux </w:t>
            </w:r>
            <w:r w:rsidR="00F44931" w:rsidRPr="002D33C1">
              <w:rPr>
                <w:rFonts w:asciiTheme="majorHAnsi" w:hAnsiTheme="majorHAnsi" w:cstheme="majorHAnsi"/>
                <w:color w:val="000000" w:themeColor="text1"/>
              </w:rPr>
              <w:t>z</w:t>
            </w:r>
            <w:r w:rsidR="00D96DC8" w:rsidRPr="002D33C1">
              <w:rPr>
                <w:rFonts w:asciiTheme="majorHAnsi" w:hAnsiTheme="majorHAnsi" w:cstheme="majorHAnsi"/>
                <w:color w:val="000000" w:themeColor="text1"/>
              </w:rPr>
              <w:t xml:space="preserve"> IR</w:t>
            </w:r>
            <w:r w:rsidR="00A73870" w:rsidRPr="002D33C1">
              <w:rPr>
                <w:rFonts w:asciiTheme="majorHAnsi" w:hAnsiTheme="majorHAnsi" w:cstheme="majorHAnsi"/>
                <w:color w:val="000000" w:themeColor="text1"/>
              </w:rPr>
              <w:t>;</w:t>
            </w:r>
          </w:p>
          <w:p w:rsidR="0064083D" w:rsidRPr="002D33C1" w:rsidRDefault="001704E9"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Migawka min.: 1/3 s -</w:t>
            </w:r>
            <w:r w:rsidR="00AB4FAE" w:rsidRPr="002D33C1">
              <w:rPr>
                <w:rFonts w:asciiTheme="majorHAnsi" w:hAnsiTheme="majorHAnsi" w:cstheme="majorHAnsi"/>
                <w:color w:val="000000" w:themeColor="text1"/>
              </w:rPr>
              <w:t xml:space="preserve"> 1/10</w:t>
            </w:r>
            <w:r w:rsidR="00CB6057" w:rsidRPr="002D33C1">
              <w:rPr>
                <w:rFonts w:asciiTheme="majorHAnsi" w:hAnsiTheme="majorHAnsi" w:cstheme="majorHAnsi"/>
                <w:color w:val="000000" w:themeColor="text1"/>
              </w:rPr>
              <w:t>0</w:t>
            </w:r>
            <w:r w:rsidR="00AB4FAE" w:rsidRPr="002D33C1">
              <w:rPr>
                <w:rFonts w:asciiTheme="majorHAnsi" w:hAnsiTheme="majorHAnsi" w:cstheme="majorHAnsi"/>
                <w:color w:val="000000" w:themeColor="text1"/>
              </w:rPr>
              <w:t>,000 s</w:t>
            </w:r>
            <w:r w:rsidR="00A73870" w:rsidRPr="002D33C1">
              <w:rPr>
                <w:rFonts w:asciiTheme="majorHAnsi" w:hAnsiTheme="majorHAnsi" w:cstheme="majorHAnsi"/>
                <w:color w:val="000000" w:themeColor="text1"/>
              </w:rPr>
              <w:t>;</w:t>
            </w:r>
          </w:p>
          <w:p w:rsidR="00E46C21" w:rsidRPr="002D33C1" w:rsidRDefault="00E46C21"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Rozdzielczość min. 2688 x 1520</w:t>
            </w:r>
            <w:r w:rsidR="00D96DC8" w:rsidRPr="002D33C1">
              <w:rPr>
                <w:rFonts w:asciiTheme="majorHAnsi" w:hAnsiTheme="majorHAnsi" w:cstheme="majorHAnsi"/>
                <w:color w:val="000000" w:themeColor="text1"/>
              </w:rPr>
              <w:t>;</w:t>
            </w:r>
          </w:p>
          <w:p w:rsidR="00AB4FAE" w:rsidRPr="002D33C1" w:rsidRDefault="00AB4FAE"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Obiektyw: 2.8mm</w:t>
            </w:r>
            <w:r w:rsidR="00F11FF4" w:rsidRPr="002D33C1">
              <w:rPr>
                <w:rFonts w:asciiTheme="majorHAnsi" w:hAnsiTheme="majorHAnsi" w:cstheme="majorHAnsi"/>
                <w:color w:val="000000" w:themeColor="text1"/>
              </w:rPr>
              <w:t>,</w:t>
            </w:r>
            <w:r w:rsidRPr="002D33C1">
              <w:rPr>
                <w:rFonts w:asciiTheme="majorHAnsi" w:hAnsiTheme="majorHAnsi" w:cstheme="majorHAnsi"/>
                <w:color w:val="000000" w:themeColor="text1"/>
              </w:rPr>
              <w:t xml:space="preserve"> @ </w:t>
            </w:r>
            <w:r w:rsidR="00B66B7C" w:rsidRPr="002D33C1">
              <w:rPr>
                <w:rFonts w:asciiTheme="majorHAnsi" w:hAnsiTheme="majorHAnsi" w:cstheme="majorHAnsi"/>
                <w:color w:val="000000" w:themeColor="text1"/>
              </w:rPr>
              <w:t>F1.6</w:t>
            </w:r>
            <w:r w:rsidR="00A73870" w:rsidRPr="002D33C1">
              <w:rPr>
                <w:rFonts w:asciiTheme="majorHAnsi" w:hAnsiTheme="majorHAnsi" w:cstheme="majorHAnsi"/>
                <w:color w:val="000000" w:themeColor="text1"/>
              </w:rPr>
              <w:t>;</w:t>
            </w:r>
          </w:p>
          <w:p w:rsidR="00AB4FAE" w:rsidRPr="002D33C1" w:rsidRDefault="00F11FF4"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Kąt widzenia : min. 106°</w:t>
            </w:r>
            <w:r w:rsidR="00A73870" w:rsidRPr="002D33C1">
              <w:rPr>
                <w:rFonts w:asciiTheme="majorHAnsi" w:hAnsiTheme="majorHAnsi" w:cstheme="majorHAnsi"/>
                <w:color w:val="000000" w:themeColor="text1"/>
              </w:rPr>
              <w:t>;</w:t>
            </w:r>
          </w:p>
          <w:p w:rsidR="00AB4FAE" w:rsidRPr="002D33C1" w:rsidRDefault="001704E9"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Tryb dzień/noc z wykorzystaniem</w:t>
            </w:r>
            <w:r w:rsidR="00AB4FAE" w:rsidRPr="002D33C1">
              <w:rPr>
                <w:rFonts w:asciiTheme="majorHAnsi" w:hAnsiTheme="majorHAnsi" w:cstheme="majorHAnsi"/>
                <w:color w:val="000000" w:themeColor="text1"/>
              </w:rPr>
              <w:t xml:space="preserve"> </w:t>
            </w:r>
            <w:r w:rsidR="00B66B7C" w:rsidRPr="002D33C1">
              <w:rPr>
                <w:rFonts w:asciiTheme="majorHAnsi" w:hAnsiTheme="majorHAnsi" w:cstheme="majorHAnsi"/>
                <w:color w:val="000000" w:themeColor="text1"/>
              </w:rPr>
              <w:t xml:space="preserve">IR </w:t>
            </w:r>
            <w:proofErr w:type="spellStart"/>
            <w:r w:rsidR="00B66B7C" w:rsidRPr="002D33C1">
              <w:rPr>
                <w:rFonts w:asciiTheme="majorHAnsi" w:hAnsiTheme="majorHAnsi" w:cstheme="majorHAnsi"/>
                <w:color w:val="000000" w:themeColor="text1"/>
              </w:rPr>
              <w:t>Cut</w:t>
            </w:r>
            <w:proofErr w:type="spellEnd"/>
            <w:r w:rsidR="00B66B7C" w:rsidRPr="002D33C1">
              <w:rPr>
                <w:rFonts w:asciiTheme="majorHAnsi" w:hAnsiTheme="majorHAnsi" w:cstheme="majorHAnsi"/>
                <w:color w:val="000000" w:themeColor="text1"/>
              </w:rPr>
              <w:t xml:space="preserve"> </w:t>
            </w:r>
            <w:proofErr w:type="spellStart"/>
            <w:r w:rsidR="00B66B7C" w:rsidRPr="002D33C1">
              <w:rPr>
                <w:rFonts w:asciiTheme="majorHAnsi" w:hAnsiTheme="majorHAnsi" w:cstheme="majorHAnsi"/>
                <w:color w:val="000000" w:themeColor="text1"/>
              </w:rPr>
              <w:t>Filter</w:t>
            </w:r>
            <w:proofErr w:type="spellEnd"/>
            <w:r w:rsidR="00A73870" w:rsidRPr="002D33C1">
              <w:rPr>
                <w:rFonts w:asciiTheme="majorHAnsi" w:hAnsiTheme="majorHAnsi" w:cstheme="majorHAnsi"/>
                <w:color w:val="000000" w:themeColor="text1"/>
              </w:rPr>
              <w:t>;</w:t>
            </w:r>
          </w:p>
          <w:p w:rsidR="00AB4FAE" w:rsidRPr="002D33C1" w:rsidRDefault="00A73870"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Z</w:t>
            </w:r>
            <w:r w:rsidR="00AB4FAE" w:rsidRPr="002D33C1">
              <w:rPr>
                <w:rFonts w:asciiTheme="majorHAnsi" w:hAnsiTheme="majorHAnsi" w:cstheme="majorHAnsi"/>
                <w:color w:val="000000" w:themeColor="text1"/>
              </w:rPr>
              <w:t xml:space="preserve">asięg IR </w:t>
            </w:r>
            <w:r w:rsidR="00F11FF4" w:rsidRPr="002D33C1">
              <w:rPr>
                <w:rFonts w:asciiTheme="majorHAnsi" w:hAnsiTheme="majorHAnsi" w:cstheme="majorHAnsi"/>
                <w:color w:val="000000" w:themeColor="text1"/>
              </w:rPr>
              <w:t>min. 25</w:t>
            </w:r>
            <w:r w:rsidR="00AB4FAE" w:rsidRPr="002D33C1">
              <w:rPr>
                <w:rFonts w:asciiTheme="majorHAnsi" w:hAnsiTheme="majorHAnsi" w:cstheme="majorHAnsi"/>
                <w:color w:val="000000" w:themeColor="text1"/>
              </w:rPr>
              <w:t xml:space="preserve"> m</w:t>
            </w:r>
            <w:r w:rsidRPr="002D33C1">
              <w:rPr>
                <w:rFonts w:asciiTheme="majorHAnsi" w:hAnsiTheme="majorHAnsi" w:cstheme="majorHAnsi"/>
                <w:color w:val="000000" w:themeColor="text1"/>
              </w:rPr>
              <w:t>;</w:t>
            </w:r>
          </w:p>
          <w:p w:rsidR="007115AD" w:rsidRPr="002D33C1" w:rsidRDefault="007115AD"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Pasmo IR: 850nm;</w:t>
            </w:r>
          </w:p>
          <w:p w:rsidR="002F27D5" w:rsidRPr="002D33C1" w:rsidRDefault="00F11FF4"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Cyfrowa redukcja szumów (</w:t>
            </w:r>
            <w:r w:rsidR="00AB4FAE" w:rsidRPr="002D33C1">
              <w:rPr>
                <w:rFonts w:asciiTheme="majorHAnsi" w:hAnsiTheme="majorHAnsi" w:cstheme="majorHAnsi"/>
                <w:color w:val="000000" w:themeColor="text1"/>
              </w:rPr>
              <w:t>DNR</w:t>
            </w:r>
            <w:r w:rsidRPr="002D33C1">
              <w:rPr>
                <w:rFonts w:asciiTheme="majorHAnsi" w:hAnsiTheme="majorHAnsi" w:cstheme="majorHAnsi"/>
                <w:color w:val="000000" w:themeColor="text1"/>
              </w:rPr>
              <w:t>)</w:t>
            </w:r>
            <w:r w:rsidR="00AB4FAE" w:rsidRPr="002D33C1">
              <w:rPr>
                <w:rFonts w:asciiTheme="majorHAnsi" w:hAnsiTheme="majorHAnsi" w:cstheme="majorHAnsi"/>
                <w:color w:val="000000" w:themeColor="text1"/>
              </w:rPr>
              <w:t xml:space="preserve"> </w:t>
            </w:r>
            <w:r w:rsidRPr="002D33C1">
              <w:rPr>
                <w:rFonts w:asciiTheme="majorHAnsi" w:hAnsiTheme="majorHAnsi" w:cstheme="majorHAnsi"/>
                <w:color w:val="000000" w:themeColor="text1"/>
              </w:rPr>
              <w:t>min.</w:t>
            </w:r>
            <w:r w:rsidR="00AB4FAE" w:rsidRPr="002D33C1">
              <w:rPr>
                <w:rFonts w:asciiTheme="majorHAnsi" w:hAnsiTheme="majorHAnsi" w:cstheme="majorHAnsi"/>
                <w:color w:val="000000" w:themeColor="text1"/>
              </w:rPr>
              <w:t>: 3D DNR</w:t>
            </w:r>
            <w:r w:rsidR="00A73870" w:rsidRPr="002D33C1">
              <w:rPr>
                <w:rFonts w:asciiTheme="majorHAnsi" w:hAnsiTheme="majorHAnsi" w:cstheme="majorHAnsi"/>
                <w:color w:val="000000" w:themeColor="text1"/>
              </w:rPr>
              <w:t>;</w:t>
            </w:r>
          </w:p>
          <w:p w:rsidR="00CB6057" w:rsidRPr="002D33C1" w:rsidRDefault="002F27D5"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 xml:space="preserve">Funkcja WDR 120 </w:t>
            </w:r>
            <w:proofErr w:type="spellStart"/>
            <w:r w:rsidRPr="002D33C1">
              <w:rPr>
                <w:rFonts w:asciiTheme="majorHAnsi" w:hAnsiTheme="majorHAnsi" w:cstheme="majorHAnsi"/>
                <w:color w:val="000000" w:themeColor="text1"/>
              </w:rPr>
              <w:t>dB</w:t>
            </w:r>
            <w:proofErr w:type="spellEnd"/>
            <w:r w:rsidR="00D96DC8" w:rsidRPr="002D33C1">
              <w:rPr>
                <w:rFonts w:asciiTheme="majorHAnsi" w:hAnsiTheme="majorHAnsi" w:cstheme="majorHAnsi"/>
                <w:color w:val="000000" w:themeColor="text1"/>
              </w:rPr>
              <w:t>;</w:t>
            </w:r>
          </w:p>
          <w:p w:rsidR="00713B48" w:rsidRPr="002D33C1" w:rsidRDefault="00713B48"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Detekcja twarzy;</w:t>
            </w:r>
          </w:p>
          <w:p w:rsidR="00F44931" w:rsidRPr="002D33C1" w:rsidRDefault="00F44931"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lastRenderedPageBreak/>
              <w:t>Obsługa</w:t>
            </w:r>
            <w:r w:rsidR="00EB4EFA" w:rsidRPr="002D33C1">
              <w:rPr>
                <w:rFonts w:asciiTheme="majorHAnsi" w:hAnsiTheme="majorHAnsi" w:cstheme="majorHAnsi"/>
                <w:color w:val="000000" w:themeColor="text1"/>
              </w:rPr>
              <w:t xml:space="preserve"> min.</w:t>
            </w:r>
            <w:r w:rsidRPr="002D33C1">
              <w:rPr>
                <w:rFonts w:asciiTheme="majorHAnsi" w:hAnsiTheme="majorHAnsi" w:cstheme="majorHAnsi"/>
                <w:color w:val="000000" w:themeColor="text1"/>
              </w:rPr>
              <w:t xml:space="preserve"> trzech strumieni;</w:t>
            </w:r>
          </w:p>
          <w:p w:rsidR="00D96DC8" w:rsidRPr="002D33C1" w:rsidRDefault="00D96DC8"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Kompresja video</w:t>
            </w:r>
            <w:r w:rsidR="00EB4EFA" w:rsidRPr="002D33C1">
              <w:rPr>
                <w:rFonts w:asciiTheme="majorHAnsi" w:hAnsiTheme="majorHAnsi" w:cstheme="majorHAnsi"/>
                <w:color w:val="000000" w:themeColor="text1"/>
              </w:rPr>
              <w:t xml:space="preserve"> min.</w:t>
            </w:r>
            <w:r w:rsidRPr="002D33C1">
              <w:rPr>
                <w:rFonts w:asciiTheme="majorHAnsi" w:hAnsiTheme="majorHAnsi" w:cstheme="majorHAnsi"/>
                <w:color w:val="000000" w:themeColor="text1"/>
              </w:rPr>
              <w:t xml:space="preserve">: </w:t>
            </w:r>
          </w:p>
          <w:p w:rsidR="00D96DC8" w:rsidRPr="002D33C1" w:rsidRDefault="00D96DC8" w:rsidP="00C3009E">
            <w:pPr>
              <w:numPr>
                <w:ilvl w:val="2"/>
                <w:numId w:val="5"/>
              </w:numPr>
              <w:ind w:hanging="600"/>
              <w:rPr>
                <w:rFonts w:asciiTheme="majorHAnsi" w:hAnsiTheme="majorHAnsi" w:cstheme="majorHAnsi"/>
                <w:color w:val="000000" w:themeColor="text1"/>
                <w:lang w:val="en-GB"/>
              </w:rPr>
            </w:pPr>
            <w:r w:rsidRPr="002D33C1">
              <w:rPr>
                <w:rFonts w:asciiTheme="majorHAnsi" w:hAnsiTheme="majorHAnsi" w:cstheme="majorHAnsi"/>
                <w:color w:val="000000" w:themeColor="text1"/>
                <w:lang w:val="en-GB"/>
              </w:rPr>
              <w:t>Main stream: H.265/H.264</w:t>
            </w:r>
            <w:r w:rsidR="00EB4EFA" w:rsidRPr="002D33C1">
              <w:rPr>
                <w:rFonts w:asciiTheme="majorHAnsi" w:hAnsiTheme="majorHAnsi" w:cstheme="majorHAnsi"/>
                <w:color w:val="000000" w:themeColor="text1"/>
                <w:lang w:val="en-GB"/>
              </w:rPr>
              <w:t xml:space="preserve"> (</w:t>
            </w:r>
            <w:r w:rsidR="00713B48" w:rsidRPr="002D33C1">
              <w:rPr>
                <w:rFonts w:asciiTheme="majorHAnsi" w:hAnsiTheme="majorHAnsi" w:cstheme="majorHAnsi"/>
                <w:lang w:val="en-GB"/>
              </w:rPr>
              <w:t xml:space="preserve">min. </w:t>
            </w:r>
            <w:r w:rsidR="00EB4EFA" w:rsidRPr="002D33C1">
              <w:rPr>
                <w:rFonts w:asciiTheme="majorHAnsi" w:hAnsiTheme="majorHAnsi" w:cstheme="majorHAnsi"/>
                <w:lang w:val="en-GB"/>
              </w:rPr>
              <w:t>25fps - 2688 × 1520</w:t>
            </w:r>
            <w:r w:rsidR="00713B48" w:rsidRPr="002D33C1">
              <w:rPr>
                <w:rFonts w:asciiTheme="majorHAnsi" w:hAnsiTheme="majorHAnsi" w:cstheme="majorHAnsi"/>
                <w:lang w:val="en-GB"/>
              </w:rPr>
              <w:t>)</w:t>
            </w:r>
            <w:r w:rsidR="007D091A" w:rsidRPr="002D33C1">
              <w:rPr>
                <w:rFonts w:asciiTheme="majorHAnsi" w:hAnsiTheme="majorHAnsi" w:cstheme="majorHAnsi"/>
                <w:color w:val="000000" w:themeColor="text1"/>
                <w:lang w:val="en-GB"/>
              </w:rPr>
              <w:t>;</w:t>
            </w:r>
          </w:p>
          <w:p w:rsidR="00D96DC8" w:rsidRPr="002D33C1" w:rsidRDefault="00D96DC8" w:rsidP="00C3009E">
            <w:pPr>
              <w:numPr>
                <w:ilvl w:val="2"/>
                <w:numId w:val="5"/>
              </w:numPr>
              <w:ind w:hanging="600"/>
              <w:rPr>
                <w:rFonts w:asciiTheme="majorHAnsi" w:hAnsiTheme="majorHAnsi" w:cstheme="majorHAnsi"/>
                <w:color w:val="000000" w:themeColor="text1"/>
                <w:lang w:val="en-GB"/>
              </w:rPr>
            </w:pPr>
            <w:r w:rsidRPr="002D33C1">
              <w:rPr>
                <w:rFonts w:asciiTheme="majorHAnsi" w:hAnsiTheme="majorHAnsi" w:cstheme="majorHAnsi"/>
                <w:color w:val="000000" w:themeColor="text1"/>
                <w:lang w:val="en-GB"/>
              </w:rPr>
              <w:t>Sub-stream: H.265/H.264/MJPEG</w:t>
            </w:r>
            <w:r w:rsidR="00EB4EFA" w:rsidRPr="002D33C1">
              <w:rPr>
                <w:rFonts w:asciiTheme="majorHAnsi" w:hAnsiTheme="majorHAnsi" w:cstheme="majorHAnsi"/>
                <w:color w:val="000000" w:themeColor="text1"/>
                <w:lang w:val="en-GB"/>
              </w:rPr>
              <w:t xml:space="preserve"> (</w:t>
            </w:r>
            <w:r w:rsidR="00713B48" w:rsidRPr="002D33C1">
              <w:rPr>
                <w:rFonts w:asciiTheme="majorHAnsi" w:hAnsiTheme="majorHAnsi" w:cstheme="majorHAnsi"/>
                <w:lang w:val="en-GB"/>
              </w:rPr>
              <w:t xml:space="preserve">min. </w:t>
            </w:r>
            <w:r w:rsidR="00EB4EFA" w:rsidRPr="002D33C1">
              <w:rPr>
                <w:rFonts w:asciiTheme="majorHAnsi" w:hAnsiTheme="majorHAnsi" w:cstheme="majorHAnsi"/>
                <w:lang w:val="en-GB"/>
              </w:rPr>
              <w:t>25fps - 640 × 480)</w:t>
            </w:r>
            <w:r w:rsidR="007D091A" w:rsidRPr="002D33C1">
              <w:rPr>
                <w:rFonts w:asciiTheme="majorHAnsi" w:hAnsiTheme="majorHAnsi" w:cstheme="majorHAnsi"/>
                <w:color w:val="000000" w:themeColor="text1"/>
                <w:lang w:val="en-GB"/>
              </w:rPr>
              <w:t>;</w:t>
            </w:r>
          </w:p>
          <w:p w:rsidR="00D96DC8" w:rsidRPr="002D33C1" w:rsidRDefault="00D96DC8" w:rsidP="00C3009E">
            <w:pPr>
              <w:numPr>
                <w:ilvl w:val="2"/>
                <w:numId w:val="5"/>
              </w:numPr>
              <w:ind w:hanging="600"/>
              <w:rPr>
                <w:rFonts w:asciiTheme="majorHAnsi" w:hAnsiTheme="majorHAnsi" w:cstheme="majorHAnsi"/>
                <w:color w:val="000000" w:themeColor="text1"/>
                <w:lang w:val="en-GB"/>
              </w:rPr>
            </w:pPr>
            <w:r w:rsidRPr="002D33C1">
              <w:rPr>
                <w:rFonts w:asciiTheme="majorHAnsi" w:hAnsiTheme="majorHAnsi" w:cstheme="majorHAnsi"/>
                <w:color w:val="000000" w:themeColor="text1"/>
                <w:lang w:val="en-GB"/>
              </w:rPr>
              <w:t>Third stream: H.265/H.264</w:t>
            </w:r>
            <w:r w:rsidR="00EB4EFA" w:rsidRPr="002D33C1">
              <w:rPr>
                <w:rFonts w:asciiTheme="majorHAnsi" w:hAnsiTheme="majorHAnsi" w:cstheme="majorHAnsi"/>
                <w:color w:val="000000" w:themeColor="text1"/>
                <w:lang w:val="en-GB"/>
              </w:rPr>
              <w:t xml:space="preserve"> (</w:t>
            </w:r>
            <w:r w:rsidR="00713B48" w:rsidRPr="002D33C1">
              <w:rPr>
                <w:rFonts w:asciiTheme="majorHAnsi" w:hAnsiTheme="majorHAnsi" w:cstheme="majorHAnsi"/>
                <w:lang w:val="en-GB"/>
              </w:rPr>
              <w:t xml:space="preserve">min. 25fps - </w:t>
            </w:r>
            <w:r w:rsidR="00EB4EFA" w:rsidRPr="002D33C1">
              <w:rPr>
                <w:rFonts w:asciiTheme="majorHAnsi" w:hAnsiTheme="majorHAnsi" w:cstheme="majorHAnsi"/>
                <w:lang w:val="en-GB"/>
              </w:rPr>
              <w:t>1280 × 720)</w:t>
            </w:r>
            <w:r w:rsidR="007D091A" w:rsidRPr="002D33C1">
              <w:rPr>
                <w:rFonts w:asciiTheme="majorHAnsi" w:hAnsiTheme="majorHAnsi" w:cstheme="majorHAnsi"/>
                <w:color w:val="000000" w:themeColor="text1"/>
                <w:lang w:val="en-GB"/>
              </w:rPr>
              <w:t>;</w:t>
            </w:r>
          </w:p>
          <w:p w:rsidR="002F27D5" w:rsidRPr="002D33C1" w:rsidRDefault="00D96DC8" w:rsidP="00C3009E">
            <w:pPr>
              <w:numPr>
                <w:ilvl w:val="1"/>
                <w:numId w:val="5"/>
              </w:numPr>
              <w:ind w:hanging="600"/>
              <w:rPr>
                <w:rFonts w:asciiTheme="majorHAnsi" w:hAnsiTheme="majorHAnsi" w:cstheme="majorHAnsi"/>
                <w:color w:val="000000" w:themeColor="text1"/>
                <w:lang w:val="en-GB"/>
              </w:rPr>
            </w:pPr>
            <w:proofErr w:type="spellStart"/>
            <w:r w:rsidRPr="002D33C1">
              <w:rPr>
                <w:rFonts w:asciiTheme="majorHAnsi" w:hAnsiTheme="majorHAnsi" w:cstheme="majorHAnsi"/>
                <w:color w:val="000000" w:themeColor="text1"/>
                <w:lang w:val="en-GB"/>
              </w:rPr>
              <w:t>Obsługiwane</w:t>
            </w:r>
            <w:proofErr w:type="spellEnd"/>
            <w:r w:rsidRPr="002D33C1">
              <w:rPr>
                <w:rFonts w:asciiTheme="majorHAnsi" w:hAnsiTheme="majorHAnsi" w:cstheme="majorHAnsi"/>
                <w:color w:val="000000" w:themeColor="text1"/>
                <w:lang w:val="en-GB"/>
              </w:rPr>
              <w:t xml:space="preserve"> </w:t>
            </w:r>
            <w:proofErr w:type="spellStart"/>
            <w:r w:rsidRPr="002D33C1">
              <w:rPr>
                <w:rFonts w:asciiTheme="majorHAnsi" w:hAnsiTheme="majorHAnsi" w:cstheme="majorHAnsi"/>
                <w:color w:val="000000" w:themeColor="text1"/>
                <w:lang w:val="en-GB"/>
              </w:rPr>
              <w:t>p</w:t>
            </w:r>
            <w:r w:rsidR="002F27D5" w:rsidRPr="002D33C1">
              <w:rPr>
                <w:rFonts w:asciiTheme="majorHAnsi" w:hAnsiTheme="majorHAnsi" w:cstheme="majorHAnsi"/>
                <w:color w:val="000000" w:themeColor="text1"/>
                <w:lang w:val="en-GB"/>
              </w:rPr>
              <w:t>rotokoły</w:t>
            </w:r>
            <w:proofErr w:type="spellEnd"/>
            <w:r w:rsidR="002F27D5" w:rsidRPr="002D33C1">
              <w:rPr>
                <w:rFonts w:asciiTheme="majorHAnsi" w:hAnsiTheme="majorHAnsi" w:cstheme="majorHAnsi"/>
                <w:color w:val="000000" w:themeColor="text1"/>
                <w:lang w:val="en-GB"/>
              </w:rPr>
              <w:t xml:space="preserve"> min.:</w:t>
            </w:r>
            <w:r w:rsidR="002F27D5" w:rsidRPr="002D33C1">
              <w:rPr>
                <w:rFonts w:asciiTheme="majorHAnsi" w:hAnsiTheme="majorHAnsi" w:cstheme="majorHAnsi"/>
                <w:lang w:val="en-GB"/>
              </w:rPr>
              <w:t xml:space="preserve"> </w:t>
            </w:r>
            <w:r w:rsidR="002F27D5" w:rsidRPr="002D33C1">
              <w:rPr>
                <w:rFonts w:asciiTheme="majorHAnsi" w:hAnsiTheme="majorHAnsi" w:cstheme="majorHAnsi"/>
                <w:color w:val="000000" w:themeColor="text1"/>
                <w:lang w:val="en-GB"/>
              </w:rPr>
              <w:t xml:space="preserve">TCP/IP, ICMP, HTTP, HTTPS, FTP, DHCP, DNS, DDNS, RTP, RTSP, RTCP, </w:t>
            </w:r>
            <w:proofErr w:type="spellStart"/>
            <w:r w:rsidR="002F27D5" w:rsidRPr="002D33C1">
              <w:rPr>
                <w:rFonts w:asciiTheme="majorHAnsi" w:hAnsiTheme="majorHAnsi" w:cstheme="majorHAnsi"/>
                <w:color w:val="000000" w:themeColor="text1"/>
                <w:lang w:val="en-GB"/>
              </w:rPr>
              <w:t>PPPoE</w:t>
            </w:r>
            <w:proofErr w:type="spellEnd"/>
            <w:r w:rsidR="002F27D5" w:rsidRPr="002D33C1">
              <w:rPr>
                <w:rFonts w:asciiTheme="majorHAnsi" w:hAnsiTheme="majorHAnsi" w:cstheme="majorHAnsi"/>
                <w:color w:val="000000" w:themeColor="text1"/>
                <w:lang w:val="en-GB"/>
              </w:rPr>
              <w:t xml:space="preserve">, NTP, UPnP™, SMTP, SNMP, IGMP, 802.1X, </w:t>
            </w:r>
            <w:proofErr w:type="spellStart"/>
            <w:r w:rsidR="002F27D5" w:rsidRPr="002D33C1">
              <w:rPr>
                <w:rFonts w:asciiTheme="majorHAnsi" w:hAnsiTheme="majorHAnsi" w:cstheme="majorHAnsi"/>
                <w:color w:val="000000" w:themeColor="text1"/>
                <w:lang w:val="en-GB"/>
              </w:rPr>
              <w:t>QoS</w:t>
            </w:r>
            <w:proofErr w:type="spellEnd"/>
            <w:r w:rsidR="002F27D5" w:rsidRPr="002D33C1">
              <w:rPr>
                <w:rFonts w:asciiTheme="majorHAnsi" w:hAnsiTheme="majorHAnsi" w:cstheme="majorHAnsi"/>
                <w:color w:val="000000" w:themeColor="text1"/>
                <w:lang w:val="en-GB"/>
              </w:rPr>
              <w:t>, IPv6, Bonjour;</w:t>
            </w:r>
          </w:p>
          <w:p w:rsidR="00AD2900" w:rsidRPr="002D33C1" w:rsidRDefault="00AD2900" w:rsidP="00C3009E">
            <w:pPr>
              <w:numPr>
                <w:ilvl w:val="1"/>
                <w:numId w:val="5"/>
              </w:numPr>
              <w:ind w:hanging="600"/>
              <w:rPr>
                <w:rFonts w:asciiTheme="majorHAnsi" w:hAnsiTheme="majorHAnsi" w:cstheme="majorHAnsi"/>
                <w:color w:val="000000" w:themeColor="text1"/>
                <w:lang w:val="en-GB"/>
              </w:rPr>
            </w:pPr>
            <w:r w:rsidRPr="002D33C1">
              <w:rPr>
                <w:rFonts w:asciiTheme="majorHAnsi" w:hAnsiTheme="majorHAnsi" w:cstheme="majorHAnsi"/>
                <w:color w:val="000000" w:themeColor="text1"/>
                <w:lang w:val="en-GB"/>
              </w:rPr>
              <w:t>API</w:t>
            </w:r>
            <w:r w:rsidR="00356CF5" w:rsidRPr="002D33C1">
              <w:rPr>
                <w:rFonts w:asciiTheme="majorHAnsi" w:hAnsiTheme="majorHAnsi" w:cstheme="majorHAnsi"/>
                <w:color w:val="000000" w:themeColor="text1"/>
                <w:lang w:val="en-GB"/>
              </w:rPr>
              <w:t xml:space="preserve"> min.</w:t>
            </w:r>
            <w:r w:rsidRPr="002D33C1">
              <w:rPr>
                <w:rFonts w:asciiTheme="majorHAnsi" w:hAnsiTheme="majorHAnsi" w:cstheme="majorHAnsi"/>
                <w:color w:val="000000" w:themeColor="text1"/>
                <w:lang w:val="en-GB"/>
              </w:rPr>
              <w:t>: ONVIF (PROFILE S, PROFILE G), ISAPI;</w:t>
            </w:r>
          </w:p>
          <w:p w:rsidR="00F727D6" w:rsidRPr="002D33C1" w:rsidRDefault="00CA66B0" w:rsidP="00C3009E">
            <w:pPr>
              <w:numPr>
                <w:ilvl w:val="1"/>
                <w:numId w:val="5"/>
              </w:numPr>
              <w:ind w:hanging="600"/>
              <w:rPr>
                <w:rFonts w:asciiTheme="majorHAnsi" w:hAnsiTheme="majorHAnsi" w:cstheme="majorHAnsi"/>
                <w:color w:val="000000" w:themeColor="text1"/>
                <w:lang w:val="en-GB"/>
              </w:rPr>
            </w:pPr>
            <w:proofErr w:type="spellStart"/>
            <w:r w:rsidRPr="002D33C1">
              <w:rPr>
                <w:rFonts w:asciiTheme="majorHAnsi" w:hAnsiTheme="majorHAnsi" w:cstheme="majorHAnsi"/>
                <w:color w:val="000000" w:themeColor="text1"/>
                <w:lang w:val="en-GB"/>
              </w:rPr>
              <w:t>I</w:t>
            </w:r>
            <w:r w:rsidR="005C5CF6" w:rsidRPr="002D33C1">
              <w:rPr>
                <w:rFonts w:asciiTheme="majorHAnsi" w:hAnsiTheme="majorHAnsi" w:cstheme="majorHAnsi"/>
                <w:color w:val="000000" w:themeColor="text1"/>
                <w:lang w:val="en-GB"/>
              </w:rPr>
              <w:t>nterfejs</w:t>
            </w:r>
            <w:proofErr w:type="spellEnd"/>
            <w:r w:rsidR="005C5CF6" w:rsidRPr="002D33C1">
              <w:rPr>
                <w:rFonts w:asciiTheme="majorHAnsi" w:hAnsiTheme="majorHAnsi" w:cstheme="majorHAnsi"/>
                <w:color w:val="000000" w:themeColor="text1"/>
                <w:lang w:val="en-GB"/>
              </w:rPr>
              <w:t xml:space="preserve"> </w:t>
            </w:r>
            <w:r w:rsidR="00EB4EFA" w:rsidRPr="002D33C1">
              <w:rPr>
                <w:rFonts w:asciiTheme="majorHAnsi" w:hAnsiTheme="majorHAnsi" w:cstheme="majorHAnsi"/>
                <w:color w:val="000000" w:themeColor="text1"/>
                <w:lang w:val="en-GB"/>
              </w:rPr>
              <w:t xml:space="preserve">min. </w:t>
            </w:r>
            <w:r w:rsidR="005C5CF6" w:rsidRPr="002D33C1">
              <w:rPr>
                <w:rFonts w:asciiTheme="majorHAnsi" w:hAnsiTheme="majorHAnsi" w:cstheme="majorHAnsi"/>
                <w:color w:val="000000" w:themeColor="text1"/>
                <w:lang w:val="en-GB"/>
              </w:rPr>
              <w:t>RJ45 10</w:t>
            </w:r>
            <w:r w:rsidR="00681DAD" w:rsidRPr="002D33C1">
              <w:rPr>
                <w:rFonts w:asciiTheme="majorHAnsi" w:hAnsiTheme="majorHAnsi" w:cstheme="majorHAnsi"/>
                <w:color w:val="000000" w:themeColor="text1"/>
                <w:lang w:val="en-GB"/>
              </w:rPr>
              <w:t xml:space="preserve"> </w:t>
            </w:r>
            <w:r w:rsidR="005C5CF6" w:rsidRPr="002D33C1">
              <w:rPr>
                <w:rFonts w:asciiTheme="majorHAnsi" w:hAnsiTheme="majorHAnsi" w:cstheme="majorHAnsi"/>
                <w:color w:val="000000" w:themeColor="text1"/>
                <w:lang w:val="en-GB"/>
              </w:rPr>
              <w:t>M</w:t>
            </w:r>
            <w:r w:rsidR="00681DAD" w:rsidRPr="002D33C1">
              <w:rPr>
                <w:rFonts w:asciiTheme="majorHAnsi" w:hAnsiTheme="majorHAnsi" w:cstheme="majorHAnsi"/>
                <w:color w:val="000000" w:themeColor="text1"/>
                <w:lang w:val="en-GB"/>
              </w:rPr>
              <w:t>bit/s</w:t>
            </w:r>
            <w:r w:rsidR="00EB4EFA" w:rsidRPr="002D33C1">
              <w:rPr>
                <w:rFonts w:asciiTheme="majorHAnsi" w:hAnsiTheme="majorHAnsi" w:cstheme="majorHAnsi"/>
                <w:color w:val="000000" w:themeColor="text1"/>
                <w:lang w:val="en-GB"/>
              </w:rPr>
              <w:t xml:space="preserve"> </w:t>
            </w:r>
            <w:r w:rsidR="005C5CF6" w:rsidRPr="002D33C1">
              <w:rPr>
                <w:rFonts w:asciiTheme="majorHAnsi" w:hAnsiTheme="majorHAnsi" w:cstheme="majorHAnsi"/>
                <w:color w:val="000000" w:themeColor="text1"/>
                <w:lang w:val="en-GB"/>
              </w:rPr>
              <w:t>100</w:t>
            </w:r>
            <w:r w:rsidR="00681DAD" w:rsidRPr="002D33C1">
              <w:rPr>
                <w:rFonts w:asciiTheme="majorHAnsi" w:hAnsiTheme="majorHAnsi" w:cstheme="majorHAnsi"/>
                <w:color w:val="000000" w:themeColor="text1"/>
                <w:lang w:val="en-GB"/>
              </w:rPr>
              <w:t xml:space="preserve"> </w:t>
            </w:r>
            <w:r w:rsidR="005C5CF6" w:rsidRPr="002D33C1">
              <w:rPr>
                <w:rFonts w:asciiTheme="majorHAnsi" w:hAnsiTheme="majorHAnsi" w:cstheme="majorHAnsi"/>
                <w:color w:val="000000" w:themeColor="text1"/>
                <w:lang w:val="en-GB"/>
              </w:rPr>
              <w:t>M</w:t>
            </w:r>
            <w:r w:rsidR="00681DAD" w:rsidRPr="002D33C1">
              <w:rPr>
                <w:rFonts w:asciiTheme="majorHAnsi" w:hAnsiTheme="majorHAnsi" w:cstheme="majorHAnsi"/>
                <w:color w:val="000000" w:themeColor="text1"/>
                <w:lang w:val="en-GB"/>
              </w:rPr>
              <w:t>bit/s</w:t>
            </w:r>
            <w:r w:rsidR="005C5CF6" w:rsidRPr="002D33C1">
              <w:rPr>
                <w:rFonts w:asciiTheme="majorHAnsi" w:hAnsiTheme="majorHAnsi" w:cstheme="majorHAnsi"/>
                <w:color w:val="000000" w:themeColor="text1"/>
                <w:lang w:val="en-GB"/>
              </w:rPr>
              <w:t xml:space="preserve"> Ethernet</w:t>
            </w:r>
            <w:r w:rsidR="00F01756" w:rsidRPr="002D33C1">
              <w:rPr>
                <w:rFonts w:asciiTheme="majorHAnsi" w:hAnsiTheme="majorHAnsi" w:cstheme="majorHAnsi"/>
                <w:color w:val="000000" w:themeColor="text1"/>
                <w:lang w:val="en-GB"/>
              </w:rPr>
              <w:t>;</w:t>
            </w:r>
          </w:p>
          <w:p w:rsidR="00F727D6" w:rsidRPr="002D33C1" w:rsidRDefault="00F727D6"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 xml:space="preserve">Zasilanie min. </w:t>
            </w:r>
            <w:proofErr w:type="spellStart"/>
            <w:r w:rsidRPr="002D33C1">
              <w:rPr>
                <w:rFonts w:asciiTheme="majorHAnsi" w:hAnsiTheme="majorHAnsi" w:cstheme="majorHAnsi"/>
                <w:color w:val="000000" w:themeColor="text1"/>
              </w:rPr>
              <w:t>PoE</w:t>
            </w:r>
            <w:proofErr w:type="spellEnd"/>
            <w:r w:rsidRPr="002D33C1">
              <w:rPr>
                <w:rFonts w:asciiTheme="majorHAnsi" w:hAnsiTheme="majorHAnsi" w:cstheme="majorHAnsi"/>
                <w:color w:val="000000" w:themeColor="text1"/>
              </w:rPr>
              <w:t xml:space="preserve"> (802.3af, 36 V - 57 V); </w:t>
            </w:r>
          </w:p>
          <w:p w:rsidR="006366EB" w:rsidRPr="002D33C1" w:rsidRDefault="00F727D6"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Przycisk reset;</w:t>
            </w:r>
          </w:p>
          <w:p w:rsidR="006366EB" w:rsidRPr="002D33C1" w:rsidRDefault="006366EB"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Złącze mikrofonu zewnętrznego;</w:t>
            </w:r>
          </w:p>
          <w:p w:rsidR="006366EB" w:rsidRPr="002D33C1" w:rsidRDefault="006366EB"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Złącze alarmowe;</w:t>
            </w:r>
          </w:p>
          <w:p w:rsidR="005C5CF6" w:rsidRPr="002D33C1" w:rsidRDefault="00F727D6"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rPr>
              <w:t>Wbudowany slot karty pamięci Micro SD/SDHC/SDXC do 128 GB;</w:t>
            </w:r>
          </w:p>
          <w:p w:rsidR="00DB7A44" w:rsidRPr="002D33C1" w:rsidRDefault="00DB7A44"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Trzy osiowa regulacja:</w:t>
            </w:r>
          </w:p>
          <w:p w:rsidR="007115AD" w:rsidRPr="002D33C1" w:rsidRDefault="007115AD" w:rsidP="00C3009E">
            <w:pPr>
              <w:numPr>
                <w:ilvl w:val="2"/>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pan min.: 0°- 355°;</w:t>
            </w:r>
          </w:p>
          <w:p w:rsidR="007115AD" w:rsidRPr="002D33C1" w:rsidRDefault="007115AD" w:rsidP="00C3009E">
            <w:pPr>
              <w:numPr>
                <w:ilvl w:val="2"/>
                <w:numId w:val="5"/>
              </w:numPr>
              <w:ind w:hanging="600"/>
              <w:rPr>
                <w:rFonts w:asciiTheme="majorHAnsi" w:hAnsiTheme="majorHAnsi" w:cstheme="majorHAnsi"/>
                <w:color w:val="000000" w:themeColor="text1"/>
              </w:rPr>
            </w:pPr>
            <w:proofErr w:type="spellStart"/>
            <w:r w:rsidRPr="002D33C1">
              <w:rPr>
                <w:rFonts w:asciiTheme="majorHAnsi" w:hAnsiTheme="majorHAnsi" w:cstheme="majorHAnsi"/>
                <w:color w:val="000000" w:themeColor="text1"/>
              </w:rPr>
              <w:t>tilt</w:t>
            </w:r>
            <w:proofErr w:type="spellEnd"/>
            <w:r w:rsidRPr="002D33C1">
              <w:rPr>
                <w:rFonts w:asciiTheme="majorHAnsi" w:hAnsiTheme="majorHAnsi" w:cstheme="majorHAnsi"/>
                <w:color w:val="000000" w:themeColor="text1"/>
              </w:rPr>
              <w:t xml:space="preserve"> min.: 0°- 75°;</w:t>
            </w:r>
          </w:p>
          <w:p w:rsidR="007115AD" w:rsidRPr="002D33C1" w:rsidRDefault="007115AD" w:rsidP="00C3009E">
            <w:pPr>
              <w:numPr>
                <w:ilvl w:val="2"/>
                <w:numId w:val="5"/>
              </w:numPr>
              <w:ind w:hanging="600"/>
              <w:rPr>
                <w:rFonts w:asciiTheme="majorHAnsi" w:hAnsiTheme="majorHAnsi" w:cstheme="majorHAnsi"/>
                <w:color w:val="000000" w:themeColor="text1"/>
              </w:rPr>
            </w:pPr>
            <w:proofErr w:type="spellStart"/>
            <w:r w:rsidRPr="002D33C1">
              <w:rPr>
                <w:rFonts w:asciiTheme="majorHAnsi" w:hAnsiTheme="majorHAnsi" w:cstheme="majorHAnsi"/>
                <w:color w:val="000000" w:themeColor="text1"/>
              </w:rPr>
              <w:t>rotate</w:t>
            </w:r>
            <w:proofErr w:type="spellEnd"/>
            <w:r w:rsidRPr="002D33C1">
              <w:rPr>
                <w:rFonts w:asciiTheme="majorHAnsi" w:hAnsiTheme="majorHAnsi" w:cstheme="majorHAnsi"/>
                <w:color w:val="000000" w:themeColor="text1"/>
              </w:rPr>
              <w:t xml:space="preserve"> min.: 0°- 355°;</w:t>
            </w:r>
          </w:p>
          <w:p w:rsidR="003836FE" w:rsidRPr="002D33C1" w:rsidRDefault="00F727D6"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Metalowa obudowa, plastikowa kopułka;</w:t>
            </w:r>
          </w:p>
          <w:p w:rsidR="00F727D6" w:rsidRPr="002D33C1" w:rsidRDefault="00F727D6"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rPr>
              <w:t>Stopień ochrony min. IP67</w:t>
            </w:r>
            <w:r w:rsidRPr="002D33C1">
              <w:rPr>
                <w:rFonts w:asciiTheme="majorHAnsi" w:hAnsiTheme="majorHAnsi" w:cstheme="majorHAnsi"/>
                <w:color w:val="000000" w:themeColor="text1"/>
              </w:rPr>
              <w:t>;</w:t>
            </w:r>
          </w:p>
          <w:p w:rsidR="00F727D6" w:rsidRPr="002D33C1" w:rsidRDefault="00F727D6" w:rsidP="00C3009E">
            <w:pPr>
              <w:numPr>
                <w:ilvl w:val="1"/>
                <w:numId w:val="5"/>
              </w:numPr>
              <w:ind w:hanging="600"/>
              <w:rPr>
                <w:rFonts w:asciiTheme="majorHAnsi" w:hAnsiTheme="majorHAnsi" w:cstheme="majorHAnsi"/>
                <w:color w:val="000000" w:themeColor="text1"/>
              </w:rPr>
            </w:pPr>
            <w:r w:rsidRPr="002D33C1">
              <w:rPr>
                <w:rFonts w:asciiTheme="majorHAnsi" w:hAnsiTheme="majorHAnsi" w:cstheme="majorHAnsi"/>
              </w:rPr>
              <w:t xml:space="preserve">Temperatura </w:t>
            </w:r>
            <w:r w:rsidR="00E0150B" w:rsidRPr="002D33C1">
              <w:rPr>
                <w:rFonts w:asciiTheme="majorHAnsi" w:hAnsiTheme="majorHAnsi" w:cstheme="majorHAnsi"/>
              </w:rPr>
              <w:t>pracy</w:t>
            </w:r>
            <w:r w:rsidRPr="002D33C1">
              <w:rPr>
                <w:rFonts w:asciiTheme="majorHAnsi" w:hAnsiTheme="majorHAnsi" w:cstheme="majorHAnsi"/>
              </w:rPr>
              <w:t xml:space="preserve"> min.</w:t>
            </w:r>
            <w:r w:rsidRPr="002D33C1">
              <w:rPr>
                <w:rFonts w:asciiTheme="majorHAnsi" w:hAnsiTheme="majorHAnsi" w:cstheme="majorHAnsi"/>
                <w:color w:val="000000" w:themeColor="text1"/>
              </w:rPr>
              <w:t>: od -</w:t>
            </w:r>
            <w:r w:rsidRPr="002D33C1">
              <w:rPr>
                <w:rFonts w:asciiTheme="majorHAnsi" w:hAnsiTheme="majorHAnsi" w:cstheme="majorHAnsi"/>
              </w:rPr>
              <w:t>30 °C do +60 °C</w:t>
            </w:r>
            <w:r w:rsidR="00713B48" w:rsidRPr="002D33C1">
              <w:rPr>
                <w:rFonts w:asciiTheme="majorHAnsi" w:hAnsiTheme="majorHAnsi" w:cstheme="majorHAnsi"/>
              </w:rPr>
              <w:t>.</w:t>
            </w:r>
          </w:p>
          <w:p w:rsidR="003836FE" w:rsidRPr="002D33C1" w:rsidRDefault="003836FE" w:rsidP="003836FE">
            <w:pPr>
              <w:ind w:left="999"/>
              <w:rPr>
                <w:rFonts w:asciiTheme="majorHAnsi" w:hAnsiTheme="majorHAnsi" w:cstheme="majorHAnsi"/>
                <w:color w:val="FF0000"/>
              </w:rPr>
            </w:pPr>
          </w:p>
        </w:tc>
        <w:tc>
          <w:tcPr>
            <w:tcW w:w="4654" w:type="dxa"/>
            <w:shd w:val="clear" w:color="auto" w:fill="auto"/>
            <w:vAlign w:val="center"/>
          </w:tcPr>
          <w:p w:rsidR="00664F77" w:rsidRPr="002D33C1" w:rsidRDefault="00664F77" w:rsidP="00EC5742">
            <w:pPr>
              <w:jc w:val="center"/>
              <w:rPr>
                <w:rFonts w:asciiTheme="majorHAnsi" w:hAnsiTheme="majorHAnsi" w:cstheme="majorHAnsi"/>
                <w:b/>
                <w:bCs/>
                <w:sz w:val="22"/>
                <w:szCs w:val="22"/>
              </w:rPr>
            </w:pPr>
          </w:p>
          <w:p w:rsidR="00BA7B66" w:rsidRPr="002D33C1" w:rsidRDefault="00BA7B66" w:rsidP="00BA7B66">
            <w:pPr>
              <w:jc w:val="center"/>
              <w:rPr>
                <w:rFonts w:asciiTheme="majorHAnsi" w:hAnsiTheme="majorHAnsi" w:cstheme="majorHAnsi"/>
                <w:b/>
                <w:bCs/>
                <w:sz w:val="22"/>
                <w:szCs w:val="22"/>
              </w:rPr>
            </w:pPr>
            <w:r w:rsidRPr="002D33C1">
              <w:rPr>
                <w:rFonts w:asciiTheme="majorHAnsi" w:hAnsiTheme="majorHAnsi" w:cstheme="majorHAnsi"/>
                <w:b/>
                <w:bCs/>
                <w:sz w:val="22"/>
                <w:szCs w:val="22"/>
              </w:rPr>
              <w:t>Parametr wymagany</w:t>
            </w:r>
          </w:p>
          <w:p w:rsidR="00664F77" w:rsidRPr="002D33C1" w:rsidRDefault="00BA7B66" w:rsidP="00BA7B66">
            <w:pPr>
              <w:jc w:val="center"/>
              <w:rPr>
                <w:rFonts w:asciiTheme="majorHAnsi" w:hAnsiTheme="majorHAnsi" w:cstheme="majorHAnsi"/>
                <w:bCs/>
                <w:i/>
                <w:sz w:val="22"/>
                <w:szCs w:val="22"/>
              </w:rPr>
            </w:pPr>
            <w:r w:rsidRPr="002D33C1">
              <w:rPr>
                <w:rFonts w:asciiTheme="majorHAnsi" w:hAnsiTheme="majorHAnsi" w:cstheme="majorHAnsi"/>
                <w:bCs/>
                <w:i/>
                <w:sz w:val="22"/>
                <w:szCs w:val="22"/>
              </w:rPr>
              <w:t>(nie wypełniać)</w:t>
            </w:r>
          </w:p>
          <w:p w:rsidR="00BA7B66" w:rsidRPr="002D33C1" w:rsidRDefault="00BA7B66" w:rsidP="00BA7B66">
            <w:pPr>
              <w:jc w:val="center"/>
              <w:rPr>
                <w:rFonts w:asciiTheme="majorHAnsi" w:hAnsiTheme="majorHAnsi" w:cstheme="majorHAnsi"/>
                <w:bCs/>
                <w:i/>
                <w:sz w:val="22"/>
                <w:szCs w:val="22"/>
              </w:rPr>
            </w:pPr>
          </w:p>
          <w:p w:rsidR="00664F77" w:rsidRPr="002D33C1" w:rsidRDefault="00664F77" w:rsidP="00EC5742">
            <w:pPr>
              <w:jc w:val="center"/>
              <w:rPr>
                <w:rFonts w:asciiTheme="majorHAnsi" w:hAnsiTheme="majorHAnsi" w:cstheme="majorHAnsi"/>
                <w:bCs/>
                <w:sz w:val="22"/>
                <w:szCs w:val="22"/>
              </w:rPr>
            </w:pPr>
            <w:r w:rsidRPr="002D33C1">
              <w:rPr>
                <w:rFonts w:asciiTheme="majorHAnsi" w:hAnsiTheme="majorHAnsi" w:cstheme="majorHAnsi"/>
                <w:bCs/>
                <w:sz w:val="22"/>
                <w:szCs w:val="22"/>
              </w:rPr>
              <w:t xml:space="preserve">Zamawiający </w:t>
            </w:r>
            <w:r w:rsidR="00D02A37" w:rsidRPr="002D33C1">
              <w:rPr>
                <w:rFonts w:asciiTheme="majorHAnsi" w:hAnsiTheme="majorHAnsi" w:cstheme="majorHAnsi"/>
                <w:bCs/>
                <w:sz w:val="22"/>
                <w:szCs w:val="22"/>
              </w:rPr>
              <w:t>prosi o</w:t>
            </w:r>
            <w:r w:rsidR="00C738C3">
              <w:rPr>
                <w:rFonts w:asciiTheme="majorHAnsi" w:hAnsiTheme="majorHAnsi" w:cstheme="majorHAnsi"/>
                <w:bCs/>
                <w:sz w:val="22"/>
                <w:szCs w:val="22"/>
              </w:rPr>
              <w:t xml:space="preserve"> zaznaczeni</w:t>
            </w:r>
            <w:r w:rsidR="00A41F59">
              <w:rPr>
                <w:rFonts w:asciiTheme="majorHAnsi" w:hAnsiTheme="majorHAnsi" w:cstheme="majorHAnsi"/>
                <w:bCs/>
                <w:sz w:val="22"/>
                <w:szCs w:val="22"/>
              </w:rPr>
              <w:t>a</w:t>
            </w:r>
            <w:r w:rsidRPr="002D33C1">
              <w:rPr>
                <w:rFonts w:asciiTheme="majorHAnsi" w:hAnsiTheme="majorHAnsi" w:cstheme="majorHAnsi"/>
                <w:bCs/>
                <w:sz w:val="22"/>
                <w:szCs w:val="22"/>
              </w:rPr>
              <w:t xml:space="preserve"> w złożonych materiałach firmowych (w postaci katalogów i/lub ulotek informacyjnych i/lub kart produktu i/lub kart char</w:t>
            </w:r>
            <w:r w:rsidR="006474D2" w:rsidRPr="002D33C1">
              <w:rPr>
                <w:rFonts w:asciiTheme="majorHAnsi" w:hAnsiTheme="majorHAnsi" w:cstheme="majorHAnsi"/>
                <w:bCs/>
                <w:sz w:val="22"/>
                <w:szCs w:val="22"/>
              </w:rPr>
              <w:t>akterystyki i/lub oświadczenie P</w:t>
            </w:r>
            <w:r w:rsidRPr="002D33C1">
              <w:rPr>
                <w:rFonts w:asciiTheme="majorHAnsi" w:hAnsiTheme="majorHAnsi" w:cstheme="majorHAnsi"/>
                <w:bCs/>
                <w:sz w:val="22"/>
                <w:szCs w:val="22"/>
              </w:rPr>
              <w:t xml:space="preserve">roducenta) zapisów potwierdzających spełnienie wymaganych parametrów </w:t>
            </w:r>
            <w:r w:rsidRPr="002D33C1">
              <w:rPr>
                <w:rFonts w:asciiTheme="majorHAnsi" w:hAnsiTheme="majorHAnsi" w:cstheme="majorHAnsi"/>
                <w:b/>
                <w:bCs/>
                <w:sz w:val="22"/>
                <w:szCs w:val="22"/>
              </w:rPr>
              <w:t xml:space="preserve">z dopisaniem numeru tabeli </w:t>
            </w:r>
            <w:r w:rsidRPr="002D33C1">
              <w:rPr>
                <w:rFonts w:asciiTheme="majorHAnsi" w:hAnsiTheme="majorHAnsi" w:cstheme="majorHAnsi"/>
                <w:bCs/>
                <w:sz w:val="22"/>
                <w:szCs w:val="22"/>
              </w:rPr>
              <w:t xml:space="preserve">oraz </w:t>
            </w:r>
            <w:r w:rsidRPr="002D33C1">
              <w:rPr>
                <w:rFonts w:asciiTheme="majorHAnsi" w:hAnsiTheme="majorHAnsi" w:cstheme="majorHAnsi"/>
                <w:b/>
                <w:bCs/>
                <w:sz w:val="22"/>
                <w:szCs w:val="22"/>
              </w:rPr>
              <w:t>numerem podpunktu</w:t>
            </w:r>
            <w:r w:rsidR="006474D2" w:rsidRPr="002D33C1">
              <w:rPr>
                <w:rFonts w:asciiTheme="majorHAnsi" w:hAnsiTheme="majorHAnsi" w:cstheme="majorHAnsi"/>
                <w:bCs/>
                <w:sz w:val="22"/>
                <w:szCs w:val="22"/>
              </w:rPr>
              <w:t xml:space="preserve"> z załącznika nr 2a</w:t>
            </w:r>
            <w:r w:rsidRPr="002D33C1">
              <w:rPr>
                <w:rFonts w:asciiTheme="majorHAnsi" w:hAnsiTheme="majorHAnsi" w:cstheme="majorHAnsi"/>
                <w:bCs/>
                <w:sz w:val="22"/>
                <w:szCs w:val="22"/>
              </w:rPr>
              <w:t xml:space="preserve"> do </w:t>
            </w:r>
            <w:r w:rsidR="00675DFA" w:rsidRPr="002D33C1">
              <w:rPr>
                <w:rFonts w:asciiTheme="majorHAnsi" w:hAnsiTheme="majorHAnsi" w:cstheme="majorHAnsi"/>
                <w:bCs/>
                <w:sz w:val="22"/>
                <w:szCs w:val="22"/>
              </w:rPr>
              <w:t>SIWZ</w:t>
            </w:r>
            <w:r w:rsidRPr="002D33C1">
              <w:rPr>
                <w:rFonts w:asciiTheme="majorHAnsi" w:hAnsiTheme="majorHAnsi" w:cstheme="majorHAnsi"/>
                <w:bCs/>
                <w:sz w:val="22"/>
                <w:szCs w:val="22"/>
              </w:rPr>
              <w:t>, który ten zapis potwierdza.</w:t>
            </w:r>
          </w:p>
          <w:p w:rsidR="00664F77" w:rsidRPr="002D33C1" w:rsidRDefault="00664F77" w:rsidP="00EC5742">
            <w:pPr>
              <w:rPr>
                <w:rFonts w:asciiTheme="majorHAnsi" w:hAnsiTheme="majorHAnsi" w:cstheme="majorHAnsi"/>
                <w:b/>
                <w:bCs/>
                <w:sz w:val="22"/>
                <w:szCs w:val="22"/>
              </w:rPr>
            </w:pPr>
          </w:p>
        </w:tc>
      </w:tr>
      <w:tr w:rsidR="00093DA6" w:rsidRPr="002D33C1" w:rsidTr="00F26564">
        <w:trPr>
          <w:trHeight w:val="959"/>
          <w:jc w:val="center"/>
        </w:trPr>
        <w:tc>
          <w:tcPr>
            <w:tcW w:w="548" w:type="dxa"/>
            <w:shd w:val="clear" w:color="auto" w:fill="auto"/>
            <w:vAlign w:val="center"/>
          </w:tcPr>
          <w:p w:rsidR="00093DA6" w:rsidRPr="002D33C1" w:rsidRDefault="007A496B" w:rsidP="00EC5742">
            <w:pPr>
              <w:jc w:val="center"/>
              <w:rPr>
                <w:rFonts w:asciiTheme="majorHAnsi" w:hAnsiTheme="majorHAnsi" w:cstheme="majorHAnsi"/>
                <w:bCs/>
                <w:sz w:val="22"/>
                <w:szCs w:val="22"/>
              </w:rPr>
            </w:pPr>
            <w:r w:rsidRPr="002D33C1">
              <w:rPr>
                <w:rFonts w:asciiTheme="majorHAnsi" w:hAnsiTheme="majorHAnsi" w:cstheme="majorHAnsi"/>
                <w:bCs/>
                <w:sz w:val="22"/>
                <w:szCs w:val="22"/>
              </w:rPr>
              <w:lastRenderedPageBreak/>
              <w:t>2</w:t>
            </w:r>
          </w:p>
        </w:tc>
        <w:tc>
          <w:tcPr>
            <w:tcW w:w="8827" w:type="dxa"/>
            <w:shd w:val="clear" w:color="auto" w:fill="auto"/>
          </w:tcPr>
          <w:p w:rsidR="001F7F00" w:rsidRPr="002D33C1" w:rsidRDefault="002F419E" w:rsidP="002F419E">
            <w:pPr>
              <w:tabs>
                <w:tab w:val="left" w:pos="556"/>
              </w:tabs>
              <w:rPr>
                <w:rFonts w:asciiTheme="majorHAnsi" w:hAnsiTheme="majorHAnsi" w:cstheme="majorHAnsi"/>
                <w:sz w:val="22"/>
                <w:szCs w:val="22"/>
              </w:rPr>
            </w:pPr>
            <w:r w:rsidRPr="002D33C1">
              <w:rPr>
                <w:rFonts w:asciiTheme="majorHAnsi" w:hAnsiTheme="majorHAnsi" w:cstheme="majorHAnsi"/>
                <w:sz w:val="22"/>
                <w:szCs w:val="22"/>
              </w:rPr>
              <w:t>Oświadczenia:</w:t>
            </w:r>
          </w:p>
          <w:p w:rsidR="00093DA6" w:rsidRPr="002D33C1" w:rsidRDefault="00D02A37" w:rsidP="00D02A37">
            <w:pPr>
              <w:pStyle w:val="Akapitzlist"/>
              <w:numPr>
                <w:ilvl w:val="1"/>
                <w:numId w:val="1"/>
              </w:numPr>
              <w:spacing w:line="276" w:lineRule="auto"/>
              <w:ind w:left="759" w:hanging="567"/>
              <w:jc w:val="both"/>
              <w:rPr>
                <w:rFonts w:asciiTheme="majorHAnsi" w:hAnsiTheme="majorHAnsi" w:cstheme="majorHAnsi"/>
                <w:sz w:val="24"/>
                <w:szCs w:val="24"/>
              </w:rPr>
            </w:pPr>
            <w:r w:rsidRPr="002D33C1">
              <w:rPr>
                <w:rFonts w:asciiTheme="majorHAnsi" w:hAnsiTheme="majorHAnsi" w:cstheme="majorHAnsi"/>
                <w:sz w:val="24"/>
                <w:szCs w:val="24"/>
              </w:rPr>
              <w:t>O</w:t>
            </w:r>
            <w:r w:rsidR="00BA7B66" w:rsidRPr="002D33C1">
              <w:rPr>
                <w:rFonts w:asciiTheme="majorHAnsi" w:hAnsiTheme="majorHAnsi" w:cstheme="majorHAnsi"/>
                <w:sz w:val="24"/>
                <w:szCs w:val="24"/>
              </w:rPr>
              <w:t>ferowana kamera</w:t>
            </w:r>
            <w:r w:rsidR="007946F7" w:rsidRPr="002D33C1">
              <w:rPr>
                <w:rFonts w:asciiTheme="majorHAnsi" w:hAnsiTheme="majorHAnsi" w:cstheme="majorHAnsi"/>
                <w:sz w:val="24"/>
                <w:szCs w:val="24"/>
              </w:rPr>
              <w:t xml:space="preserve"> nadzoru</w:t>
            </w:r>
            <w:r w:rsidR="00BA7B66" w:rsidRPr="002D33C1">
              <w:rPr>
                <w:rFonts w:asciiTheme="majorHAnsi" w:hAnsiTheme="majorHAnsi" w:cstheme="majorHAnsi"/>
                <w:sz w:val="24"/>
                <w:szCs w:val="24"/>
              </w:rPr>
              <w:t xml:space="preserve"> </w:t>
            </w:r>
            <w:r w:rsidRPr="002D33C1">
              <w:rPr>
                <w:rFonts w:asciiTheme="majorHAnsi" w:hAnsiTheme="majorHAnsi" w:cstheme="majorHAnsi"/>
                <w:sz w:val="24"/>
                <w:szCs w:val="24"/>
              </w:rPr>
              <w:t>ma być</w:t>
            </w:r>
            <w:r w:rsidR="00BA7B66" w:rsidRPr="002D33C1">
              <w:rPr>
                <w:rFonts w:asciiTheme="majorHAnsi" w:hAnsiTheme="majorHAnsi" w:cstheme="majorHAnsi"/>
                <w:sz w:val="24"/>
                <w:szCs w:val="24"/>
              </w:rPr>
              <w:t xml:space="preserve"> produkowana zgodnie z normami CE</w:t>
            </w:r>
            <w:r w:rsidRPr="002D33C1">
              <w:rPr>
                <w:rFonts w:asciiTheme="majorHAnsi" w:hAnsiTheme="majorHAnsi" w:cstheme="majorHAnsi"/>
                <w:sz w:val="24"/>
                <w:szCs w:val="24"/>
              </w:rPr>
              <w:t>;</w:t>
            </w:r>
          </w:p>
        </w:tc>
        <w:tc>
          <w:tcPr>
            <w:tcW w:w="4654" w:type="dxa"/>
            <w:shd w:val="clear" w:color="auto" w:fill="auto"/>
            <w:vAlign w:val="center"/>
          </w:tcPr>
          <w:p w:rsidR="00BA7B66" w:rsidRPr="002D33C1" w:rsidRDefault="00BA7B66" w:rsidP="00BA7B66">
            <w:pPr>
              <w:jc w:val="center"/>
              <w:rPr>
                <w:rFonts w:asciiTheme="majorHAnsi" w:hAnsiTheme="majorHAnsi" w:cstheme="majorHAnsi"/>
                <w:b/>
                <w:bCs/>
                <w:sz w:val="22"/>
                <w:szCs w:val="22"/>
              </w:rPr>
            </w:pPr>
            <w:r w:rsidRPr="002D33C1">
              <w:rPr>
                <w:rFonts w:asciiTheme="majorHAnsi" w:hAnsiTheme="majorHAnsi" w:cstheme="majorHAnsi"/>
                <w:b/>
                <w:bCs/>
                <w:sz w:val="22"/>
                <w:szCs w:val="22"/>
              </w:rPr>
              <w:t>Parametr wymagany</w:t>
            </w:r>
          </w:p>
          <w:p w:rsidR="00B637F9" w:rsidRPr="002D33C1" w:rsidRDefault="00BA7B66" w:rsidP="00BA7B66">
            <w:pPr>
              <w:jc w:val="center"/>
              <w:rPr>
                <w:rFonts w:asciiTheme="majorHAnsi" w:hAnsiTheme="majorHAnsi" w:cstheme="majorHAnsi"/>
                <w:b/>
                <w:bCs/>
                <w:sz w:val="22"/>
                <w:szCs w:val="22"/>
              </w:rPr>
            </w:pPr>
            <w:r w:rsidRPr="002D33C1">
              <w:rPr>
                <w:rFonts w:asciiTheme="majorHAnsi" w:hAnsiTheme="majorHAnsi" w:cstheme="majorHAnsi"/>
                <w:bCs/>
                <w:i/>
                <w:sz w:val="22"/>
                <w:szCs w:val="22"/>
              </w:rPr>
              <w:t>(nie wypełniać)</w:t>
            </w:r>
          </w:p>
        </w:tc>
      </w:tr>
      <w:tr w:rsidR="00D04917" w:rsidRPr="002D33C1" w:rsidTr="00F26564">
        <w:trPr>
          <w:trHeight w:val="959"/>
          <w:jc w:val="center"/>
        </w:trPr>
        <w:tc>
          <w:tcPr>
            <w:tcW w:w="548" w:type="dxa"/>
            <w:shd w:val="clear" w:color="auto" w:fill="auto"/>
            <w:vAlign w:val="center"/>
          </w:tcPr>
          <w:p w:rsidR="00D04917" w:rsidRPr="002D33C1" w:rsidRDefault="00D04917" w:rsidP="00EC5742">
            <w:pPr>
              <w:jc w:val="center"/>
              <w:rPr>
                <w:rFonts w:asciiTheme="majorHAnsi" w:hAnsiTheme="majorHAnsi" w:cstheme="majorHAnsi"/>
                <w:lang w:eastAsia="en-US"/>
              </w:rPr>
            </w:pPr>
            <w:r w:rsidRPr="002D33C1">
              <w:rPr>
                <w:rFonts w:asciiTheme="majorHAnsi" w:hAnsiTheme="majorHAnsi" w:cstheme="majorHAnsi"/>
                <w:lang w:eastAsia="en-US"/>
              </w:rPr>
              <w:t>3</w:t>
            </w:r>
          </w:p>
        </w:tc>
        <w:tc>
          <w:tcPr>
            <w:tcW w:w="8827" w:type="dxa"/>
            <w:shd w:val="clear" w:color="auto" w:fill="auto"/>
          </w:tcPr>
          <w:p w:rsidR="00256065" w:rsidRPr="002D33C1" w:rsidRDefault="00256065" w:rsidP="00256065">
            <w:pPr>
              <w:tabs>
                <w:tab w:val="left" w:pos="759"/>
              </w:tabs>
              <w:rPr>
                <w:rFonts w:asciiTheme="majorHAnsi" w:hAnsiTheme="majorHAnsi" w:cstheme="majorHAnsi"/>
              </w:rPr>
            </w:pPr>
            <w:r w:rsidRPr="002D33C1">
              <w:rPr>
                <w:rFonts w:asciiTheme="majorHAnsi" w:hAnsiTheme="majorHAnsi" w:cstheme="majorHAnsi"/>
              </w:rPr>
              <w:t>Licencje:</w:t>
            </w:r>
          </w:p>
          <w:p w:rsidR="00D04917" w:rsidRPr="002D33C1" w:rsidRDefault="00EB4EFA" w:rsidP="00C3009E">
            <w:pPr>
              <w:pStyle w:val="Akapitzlist"/>
              <w:numPr>
                <w:ilvl w:val="0"/>
                <w:numId w:val="4"/>
              </w:numPr>
              <w:tabs>
                <w:tab w:val="left" w:pos="759"/>
              </w:tabs>
              <w:ind w:left="759" w:hanging="567"/>
              <w:rPr>
                <w:rFonts w:asciiTheme="majorHAnsi" w:hAnsiTheme="majorHAnsi" w:cstheme="majorHAnsi"/>
                <w:sz w:val="24"/>
                <w:szCs w:val="24"/>
              </w:rPr>
            </w:pPr>
            <w:r w:rsidRPr="002D33C1">
              <w:rPr>
                <w:rFonts w:asciiTheme="majorHAnsi" w:hAnsiTheme="majorHAnsi" w:cstheme="majorHAnsi"/>
                <w:sz w:val="24"/>
                <w:szCs w:val="24"/>
              </w:rPr>
              <w:t>L</w:t>
            </w:r>
            <w:r w:rsidR="00D04917" w:rsidRPr="002D33C1">
              <w:rPr>
                <w:rFonts w:asciiTheme="majorHAnsi" w:hAnsiTheme="majorHAnsi" w:cstheme="majorHAnsi"/>
                <w:sz w:val="24"/>
                <w:szCs w:val="24"/>
              </w:rPr>
              <w:t xml:space="preserve">icencja </w:t>
            </w:r>
            <w:r w:rsidR="00195F93" w:rsidRPr="002D33C1">
              <w:rPr>
                <w:rFonts w:asciiTheme="majorHAnsi" w:hAnsiTheme="majorHAnsi" w:cstheme="majorHAnsi"/>
                <w:sz w:val="24"/>
                <w:szCs w:val="24"/>
              </w:rPr>
              <w:t xml:space="preserve">bez ograniczeń czasowych </w:t>
            </w:r>
            <w:r w:rsidR="00D04917" w:rsidRPr="002D33C1">
              <w:rPr>
                <w:rFonts w:asciiTheme="majorHAnsi" w:hAnsiTheme="majorHAnsi" w:cstheme="majorHAnsi"/>
                <w:sz w:val="24"/>
                <w:szCs w:val="24"/>
              </w:rPr>
              <w:t>k</w:t>
            </w:r>
            <w:r w:rsidRPr="002D33C1">
              <w:rPr>
                <w:rFonts w:asciiTheme="majorHAnsi" w:hAnsiTheme="majorHAnsi" w:cstheme="majorHAnsi"/>
                <w:sz w:val="24"/>
                <w:szCs w:val="24"/>
              </w:rPr>
              <w:t>onieczna do włączenia kamery do i</w:t>
            </w:r>
            <w:r w:rsidR="00D04917" w:rsidRPr="002D33C1">
              <w:rPr>
                <w:rFonts w:asciiTheme="majorHAnsi" w:hAnsiTheme="majorHAnsi" w:cstheme="majorHAnsi"/>
                <w:sz w:val="24"/>
                <w:szCs w:val="24"/>
              </w:rPr>
              <w:t xml:space="preserve">stniejącego systemu </w:t>
            </w:r>
            <w:proofErr w:type="spellStart"/>
            <w:r w:rsidR="00195F93" w:rsidRPr="002D33C1">
              <w:rPr>
                <w:rFonts w:asciiTheme="majorHAnsi" w:hAnsiTheme="majorHAnsi" w:cstheme="majorHAnsi"/>
                <w:sz w:val="24"/>
                <w:szCs w:val="24"/>
              </w:rPr>
              <w:t>Axxon</w:t>
            </w:r>
            <w:proofErr w:type="spellEnd"/>
            <w:r w:rsidR="00195F93" w:rsidRPr="002D33C1">
              <w:rPr>
                <w:rFonts w:asciiTheme="majorHAnsi" w:hAnsiTheme="majorHAnsi" w:cstheme="majorHAnsi"/>
                <w:sz w:val="24"/>
                <w:szCs w:val="24"/>
              </w:rPr>
              <w:t xml:space="preserve"> </w:t>
            </w:r>
            <w:proofErr w:type="spellStart"/>
            <w:r w:rsidR="00195F93" w:rsidRPr="002D33C1">
              <w:rPr>
                <w:rFonts w:asciiTheme="majorHAnsi" w:hAnsiTheme="majorHAnsi" w:cstheme="majorHAnsi"/>
                <w:sz w:val="24"/>
                <w:szCs w:val="24"/>
              </w:rPr>
              <w:t>Intellect</w:t>
            </w:r>
            <w:proofErr w:type="spellEnd"/>
            <w:r w:rsidR="00195F93" w:rsidRPr="002D33C1">
              <w:rPr>
                <w:rFonts w:asciiTheme="majorHAnsi" w:hAnsiTheme="majorHAnsi" w:cstheme="majorHAnsi"/>
                <w:sz w:val="24"/>
                <w:szCs w:val="24"/>
              </w:rPr>
              <w:t xml:space="preserve"> Enterprise</w:t>
            </w:r>
            <w:r w:rsidR="00713B48" w:rsidRPr="002D33C1">
              <w:rPr>
                <w:rFonts w:asciiTheme="majorHAnsi" w:hAnsiTheme="majorHAnsi" w:cstheme="majorHAnsi"/>
                <w:sz w:val="24"/>
                <w:szCs w:val="24"/>
              </w:rPr>
              <w:t>.</w:t>
            </w:r>
          </w:p>
        </w:tc>
        <w:tc>
          <w:tcPr>
            <w:tcW w:w="4654" w:type="dxa"/>
            <w:shd w:val="clear" w:color="auto" w:fill="auto"/>
            <w:vAlign w:val="center"/>
          </w:tcPr>
          <w:p w:rsidR="00D04917" w:rsidRPr="002D33C1" w:rsidRDefault="00D04917" w:rsidP="00D04917">
            <w:pPr>
              <w:jc w:val="center"/>
              <w:rPr>
                <w:rFonts w:asciiTheme="majorHAnsi" w:hAnsiTheme="majorHAnsi" w:cstheme="majorHAnsi"/>
                <w:b/>
                <w:bCs/>
                <w:sz w:val="22"/>
                <w:szCs w:val="22"/>
              </w:rPr>
            </w:pPr>
            <w:r w:rsidRPr="002D33C1">
              <w:rPr>
                <w:rFonts w:asciiTheme="majorHAnsi" w:hAnsiTheme="majorHAnsi" w:cstheme="majorHAnsi"/>
                <w:b/>
                <w:bCs/>
                <w:sz w:val="22"/>
                <w:szCs w:val="22"/>
              </w:rPr>
              <w:t>Parametr wymagany</w:t>
            </w:r>
          </w:p>
          <w:p w:rsidR="00D04917" w:rsidRPr="002D33C1" w:rsidRDefault="00D04917" w:rsidP="00D04917">
            <w:pPr>
              <w:jc w:val="center"/>
              <w:rPr>
                <w:rFonts w:asciiTheme="majorHAnsi" w:hAnsiTheme="majorHAnsi" w:cstheme="majorHAnsi"/>
                <w:b/>
                <w:bCs/>
                <w:sz w:val="22"/>
                <w:szCs w:val="22"/>
              </w:rPr>
            </w:pPr>
            <w:r w:rsidRPr="002D33C1">
              <w:rPr>
                <w:rFonts w:asciiTheme="majorHAnsi" w:hAnsiTheme="majorHAnsi" w:cstheme="majorHAnsi"/>
                <w:bCs/>
                <w:i/>
                <w:sz w:val="22"/>
                <w:szCs w:val="22"/>
              </w:rPr>
              <w:t>(nie wypełniać)</w:t>
            </w:r>
          </w:p>
        </w:tc>
      </w:tr>
    </w:tbl>
    <w:p w:rsidR="00CF6CCB" w:rsidRPr="002D33C1" w:rsidRDefault="00300729" w:rsidP="00905544">
      <w:pPr>
        <w:tabs>
          <w:tab w:val="left" w:pos="1725"/>
        </w:tabs>
        <w:rPr>
          <w:rFonts w:asciiTheme="majorHAnsi" w:hAnsiTheme="majorHAnsi" w:cstheme="majorHAnsi"/>
          <w:szCs w:val="20"/>
        </w:rPr>
      </w:pPr>
      <w:r w:rsidRPr="002D33C1">
        <w:rPr>
          <w:rFonts w:asciiTheme="majorHAnsi" w:hAnsiTheme="majorHAnsi" w:cstheme="majorHAnsi"/>
          <w:szCs w:val="20"/>
        </w:rPr>
        <w:lastRenderedPageBreak/>
        <w:tab/>
      </w:r>
    </w:p>
    <w:p w:rsidR="00CF6CCB" w:rsidRPr="002D33C1" w:rsidRDefault="00CF6CCB" w:rsidP="00905544">
      <w:pPr>
        <w:tabs>
          <w:tab w:val="left" w:pos="1725"/>
        </w:tabs>
        <w:rPr>
          <w:rFonts w:asciiTheme="majorHAnsi" w:hAnsiTheme="majorHAnsi" w:cstheme="majorHAnsi"/>
          <w:szCs w:val="20"/>
        </w:rPr>
      </w:pPr>
    </w:p>
    <w:p w:rsidR="00CF6CCB" w:rsidRPr="002D33C1" w:rsidRDefault="00CF6CCB" w:rsidP="00C2474E">
      <w:pPr>
        <w:ind w:left="851" w:hanging="851"/>
        <w:rPr>
          <w:rFonts w:asciiTheme="majorHAnsi" w:hAnsiTheme="majorHAnsi" w:cstheme="majorHAnsi"/>
          <w:b/>
          <w:sz w:val="22"/>
          <w:szCs w:val="20"/>
        </w:rPr>
      </w:pPr>
      <w:r w:rsidRPr="002D33C1">
        <w:rPr>
          <w:rFonts w:asciiTheme="majorHAnsi" w:hAnsiTheme="majorHAnsi" w:cstheme="majorHAnsi"/>
          <w:b/>
          <w:sz w:val="22"/>
          <w:szCs w:val="20"/>
        </w:rPr>
        <w:t xml:space="preserve">Tabela </w:t>
      </w:r>
      <w:r w:rsidRPr="002D33C1">
        <w:rPr>
          <w:rFonts w:asciiTheme="majorHAnsi" w:hAnsiTheme="majorHAnsi" w:cstheme="majorHAnsi"/>
          <w:b/>
          <w:sz w:val="22"/>
          <w:szCs w:val="20"/>
        </w:rPr>
        <w:fldChar w:fldCharType="begin"/>
      </w:r>
      <w:r w:rsidRPr="002D33C1">
        <w:rPr>
          <w:rFonts w:asciiTheme="majorHAnsi" w:hAnsiTheme="majorHAnsi" w:cstheme="majorHAnsi"/>
          <w:b/>
          <w:sz w:val="22"/>
          <w:szCs w:val="20"/>
        </w:rPr>
        <w:instrText xml:space="preserve"> SEQ Tabela \* ARABIC </w:instrText>
      </w:r>
      <w:r w:rsidRPr="002D33C1">
        <w:rPr>
          <w:rFonts w:asciiTheme="majorHAnsi" w:hAnsiTheme="majorHAnsi" w:cstheme="majorHAnsi"/>
          <w:b/>
          <w:sz w:val="22"/>
          <w:szCs w:val="20"/>
        </w:rPr>
        <w:fldChar w:fldCharType="separate"/>
      </w:r>
      <w:r w:rsidR="006B7540">
        <w:rPr>
          <w:rFonts w:asciiTheme="majorHAnsi" w:hAnsiTheme="majorHAnsi" w:cstheme="majorHAnsi"/>
          <w:b/>
          <w:noProof/>
          <w:sz w:val="22"/>
          <w:szCs w:val="20"/>
        </w:rPr>
        <w:t>2</w:t>
      </w:r>
      <w:r w:rsidRPr="002D33C1">
        <w:rPr>
          <w:rFonts w:asciiTheme="majorHAnsi" w:hAnsiTheme="majorHAnsi" w:cstheme="majorHAnsi"/>
          <w:b/>
          <w:sz w:val="22"/>
          <w:szCs w:val="20"/>
        </w:rPr>
        <w:fldChar w:fldCharType="end"/>
      </w:r>
      <w:r w:rsidRPr="002D33C1">
        <w:rPr>
          <w:rFonts w:asciiTheme="majorHAnsi" w:hAnsiTheme="majorHAnsi" w:cstheme="majorHAnsi"/>
          <w:b/>
          <w:sz w:val="22"/>
          <w:szCs w:val="20"/>
        </w:rPr>
        <w:t xml:space="preserve">. </w:t>
      </w:r>
      <w:r w:rsidR="004225A8" w:rsidRPr="002D33C1">
        <w:rPr>
          <w:rFonts w:asciiTheme="majorHAnsi" w:hAnsiTheme="majorHAnsi" w:cstheme="majorHAnsi"/>
          <w:b/>
          <w:sz w:val="22"/>
          <w:szCs w:val="20"/>
        </w:rPr>
        <w:t xml:space="preserve">Zewnętrzna kamera IP typu </w:t>
      </w:r>
      <w:proofErr w:type="spellStart"/>
      <w:r w:rsidR="004225A8" w:rsidRPr="002D33C1">
        <w:rPr>
          <w:rFonts w:asciiTheme="majorHAnsi" w:hAnsiTheme="majorHAnsi" w:cstheme="majorHAnsi"/>
          <w:b/>
          <w:sz w:val="22"/>
          <w:szCs w:val="20"/>
        </w:rPr>
        <w:t>bullet</w:t>
      </w:r>
      <w:proofErr w:type="spellEnd"/>
      <w:r w:rsidR="004225A8" w:rsidRPr="002D33C1">
        <w:rPr>
          <w:rFonts w:asciiTheme="majorHAnsi" w:hAnsiTheme="majorHAnsi" w:cstheme="majorHAnsi"/>
          <w:b/>
          <w:sz w:val="22"/>
          <w:szCs w:val="20"/>
        </w:rPr>
        <w:t xml:space="preserve"> z puszką przyłączeniową oraz uchwytem sufitowym wraz z niezbędną licencją konieczną do włączenia kamery do istniejącego systemu </w:t>
      </w:r>
      <w:proofErr w:type="spellStart"/>
      <w:r w:rsidR="004225A8" w:rsidRPr="002D33C1">
        <w:rPr>
          <w:rFonts w:asciiTheme="majorHAnsi" w:hAnsiTheme="majorHAnsi" w:cstheme="majorHAnsi"/>
          <w:b/>
          <w:sz w:val="22"/>
          <w:szCs w:val="20"/>
        </w:rPr>
        <w:t>Axxon</w:t>
      </w:r>
      <w:proofErr w:type="spellEnd"/>
      <w:r w:rsidR="004225A8" w:rsidRPr="002D33C1">
        <w:rPr>
          <w:rFonts w:asciiTheme="majorHAnsi" w:hAnsiTheme="majorHAnsi" w:cstheme="majorHAnsi"/>
          <w:b/>
          <w:sz w:val="22"/>
          <w:szCs w:val="20"/>
        </w:rPr>
        <w:t xml:space="preserve"> </w:t>
      </w:r>
      <w:proofErr w:type="spellStart"/>
      <w:r w:rsidR="004225A8" w:rsidRPr="002D33C1">
        <w:rPr>
          <w:rFonts w:asciiTheme="majorHAnsi" w:hAnsiTheme="majorHAnsi" w:cstheme="majorHAnsi"/>
          <w:b/>
          <w:sz w:val="22"/>
          <w:szCs w:val="20"/>
        </w:rPr>
        <w:t>Intellect</w:t>
      </w:r>
      <w:proofErr w:type="spellEnd"/>
      <w:r w:rsidR="004225A8" w:rsidRPr="002D33C1">
        <w:rPr>
          <w:rFonts w:asciiTheme="majorHAnsi" w:hAnsiTheme="majorHAnsi" w:cstheme="majorHAnsi"/>
          <w:b/>
          <w:sz w:val="22"/>
          <w:szCs w:val="20"/>
        </w:rPr>
        <w:t xml:space="preserve"> Enterprise </w:t>
      </w:r>
      <w:r w:rsidR="00B44CFE" w:rsidRPr="002D33C1">
        <w:rPr>
          <w:rFonts w:asciiTheme="majorHAnsi" w:hAnsiTheme="majorHAnsi" w:cstheme="majorHAnsi"/>
          <w:b/>
          <w:sz w:val="22"/>
          <w:szCs w:val="20"/>
        </w:rPr>
        <w:t>(dotyczy pomieszczenia F.SR.1.13 (nazewnictwo zgodne z projektem wyk</w:t>
      </w:r>
      <w:r w:rsidR="001C11C2" w:rsidRPr="002D33C1">
        <w:rPr>
          <w:rFonts w:asciiTheme="majorHAnsi" w:hAnsiTheme="majorHAnsi" w:cstheme="majorHAnsi"/>
          <w:b/>
          <w:sz w:val="22"/>
          <w:szCs w:val="20"/>
        </w:rPr>
        <w:t>onawczym)).</w:t>
      </w:r>
    </w:p>
    <w:p w:rsidR="00CF6CCB" w:rsidRPr="002D33C1" w:rsidRDefault="00CF6CCB" w:rsidP="00905544">
      <w:pPr>
        <w:tabs>
          <w:tab w:val="left" w:pos="1725"/>
        </w:tabs>
        <w:rPr>
          <w:rFonts w:asciiTheme="majorHAnsi" w:hAnsiTheme="majorHAnsi" w:cstheme="majorHAnsi"/>
          <w:i/>
          <w:szCs w:val="20"/>
        </w:rPr>
      </w:pP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8827"/>
        <w:gridCol w:w="4654"/>
      </w:tblGrid>
      <w:tr w:rsidR="00CF6CCB" w:rsidRPr="002D33C1" w:rsidTr="00CD607A">
        <w:trPr>
          <w:trHeight w:val="945"/>
          <w:jc w:val="center"/>
        </w:trPr>
        <w:tc>
          <w:tcPr>
            <w:tcW w:w="9375" w:type="dxa"/>
            <w:gridSpan w:val="2"/>
            <w:vMerge w:val="restart"/>
            <w:vAlign w:val="center"/>
          </w:tcPr>
          <w:p w:rsidR="00CF6CCB" w:rsidRPr="002D33C1" w:rsidRDefault="00CF6CCB" w:rsidP="004225A8">
            <w:pPr>
              <w:rPr>
                <w:rFonts w:asciiTheme="majorHAnsi" w:hAnsiTheme="majorHAnsi" w:cstheme="majorHAnsi"/>
                <w:b/>
                <w:sz w:val="20"/>
                <w:szCs w:val="20"/>
              </w:rPr>
            </w:pPr>
            <w:r w:rsidRPr="002D33C1">
              <w:rPr>
                <w:rFonts w:asciiTheme="majorHAnsi" w:hAnsiTheme="majorHAnsi" w:cstheme="majorHAnsi"/>
                <w:b/>
                <w:sz w:val="22"/>
                <w:szCs w:val="20"/>
              </w:rPr>
              <w:t xml:space="preserve">Zewnętrzna kamera IP typu </w:t>
            </w:r>
            <w:proofErr w:type="spellStart"/>
            <w:r w:rsidRPr="002D33C1">
              <w:rPr>
                <w:rFonts w:asciiTheme="majorHAnsi" w:hAnsiTheme="majorHAnsi" w:cstheme="majorHAnsi"/>
                <w:b/>
                <w:sz w:val="22"/>
                <w:szCs w:val="20"/>
              </w:rPr>
              <w:t>bullet</w:t>
            </w:r>
            <w:proofErr w:type="spellEnd"/>
            <w:r w:rsidRPr="002D33C1">
              <w:rPr>
                <w:rFonts w:asciiTheme="majorHAnsi" w:hAnsiTheme="majorHAnsi" w:cstheme="majorHAnsi"/>
                <w:b/>
                <w:sz w:val="22"/>
                <w:szCs w:val="20"/>
              </w:rPr>
              <w:t xml:space="preserve"> z</w:t>
            </w:r>
            <w:r w:rsidR="005346EB" w:rsidRPr="002D33C1">
              <w:rPr>
                <w:rFonts w:asciiTheme="majorHAnsi" w:hAnsiTheme="majorHAnsi" w:cstheme="majorHAnsi"/>
                <w:b/>
                <w:sz w:val="22"/>
                <w:szCs w:val="20"/>
              </w:rPr>
              <w:t xml:space="preserve"> puszką </w:t>
            </w:r>
            <w:r w:rsidR="00C2474E" w:rsidRPr="002D33C1">
              <w:rPr>
                <w:rFonts w:asciiTheme="majorHAnsi" w:hAnsiTheme="majorHAnsi" w:cstheme="majorHAnsi"/>
                <w:b/>
                <w:sz w:val="22"/>
                <w:szCs w:val="20"/>
              </w:rPr>
              <w:t>przyłączeniową oraz</w:t>
            </w:r>
            <w:r w:rsidR="005346EB" w:rsidRPr="002D33C1">
              <w:rPr>
                <w:rFonts w:asciiTheme="majorHAnsi" w:hAnsiTheme="majorHAnsi" w:cstheme="majorHAnsi"/>
                <w:b/>
                <w:sz w:val="22"/>
                <w:szCs w:val="20"/>
              </w:rPr>
              <w:t xml:space="preserve"> </w:t>
            </w:r>
            <w:r w:rsidR="00C2474E" w:rsidRPr="002D33C1">
              <w:rPr>
                <w:rFonts w:asciiTheme="majorHAnsi" w:hAnsiTheme="majorHAnsi" w:cstheme="majorHAnsi"/>
                <w:b/>
                <w:sz w:val="22"/>
                <w:szCs w:val="20"/>
              </w:rPr>
              <w:t xml:space="preserve">uchwytem </w:t>
            </w:r>
            <w:r w:rsidR="004225A8" w:rsidRPr="002D33C1">
              <w:rPr>
                <w:rFonts w:asciiTheme="majorHAnsi" w:hAnsiTheme="majorHAnsi" w:cstheme="majorHAnsi"/>
                <w:b/>
                <w:sz w:val="22"/>
                <w:szCs w:val="20"/>
              </w:rPr>
              <w:t>sufitowym</w:t>
            </w:r>
            <w:r w:rsidRPr="002D33C1">
              <w:rPr>
                <w:rFonts w:asciiTheme="majorHAnsi" w:hAnsiTheme="majorHAnsi" w:cstheme="majorHAnsi"/>
                <w:b/>
                <w:sz w:val="22"/>
                <w:szCs w:val="20"/>
              </w:rPr>
              <w:t xml:space="preserve"> </w:t>
            </w:r>
            <w:r w:rsidR="00C2474E" w:rsidRPr="002D33C1">
              <w:rPr>
                <w:rFonts w:asciiTheme="majorHAnsi" w:hAnsiTheme="majorHAnsi" w:cstheme="majorHAnsi"/>
                <w:b/>
                <w:sz w:val="22"/>
                <w:szCs w:val="20"/>
              </w:rPr>
              <w:t>wraz z n</w:t>
            </w:r>
            <w:r w:rsidRPr="002D33C1">
              <w:rPr>
                <w:rFonts w:asciiTheme="majorHAnsi" w:hAnsiTheme="majorHAnsi" w:cstheme="majorHAnsi"/>
                <w:b/>
                <w:sz w:val="22"/>
                <w:szCs w:val="20"/>
              </w:rPr>
              <w:t>iezbędną licencją konieczną do włączenia kamery do istniejącego systemu</w:t>
            </w:r>
            <w:r w:rsidRPr="002D33C1">
              <w:rPr>
                <w:rFonts w:asciiTheme="majorHAnsi" w:hAnsiTheme="majorHAnsi" w:cstheme="majorHAnsi"/>
              </w:rPr>
              <w:t xml:space="preserve"> </w:t>
            </w:r>
            <w:proofErr w:type="spellStart"/>
            <w:r w:rsidRPr="002D33C1">
              <w:rPr>
                <w:rFonts w:asciiTheme="majorHAnsi" w:hAnsiTheme="majorHAnsi" w:cstheme="majorHAnsi"/>
                <w:b/>
                <w:sz w:val="22"/>
                <w:szCs w:val="20"/>
              </w:rPr>
              <w:t>Axxon</w:t>
            </w:r>
            <w:proofErr w:type="spellEnd"/>
            <w:r w:rsidRPr="002D33C1">
              <w:rPr>
                <w:rFonts w:asciiTheme="majorHAnsi" w:hAnsiTheme="majorHAnsi" w:cstheme="majorHAnsi"/>
                <w:b/>
                <w:sz w:val="22"/>
                <w:szCs w:val="20"/>
              </w:rPr>
              <w:t xml:space="preserve"> </w:t>
            </w:r>
            <w:proofErr w:type="spellStart"/>
            <w:r w:rsidRPr="002D33C1">
              <w:rPr>
                <w:rFonts w:asciiTheme="majorHAnsi" w:hAnsiTheme="majorHAnsi" w:cstheme="majorHAnsi"/>
                <w:b/>
                <w:sz w:val="22"/>
                <w:szCs w:val="20"/>
              </w:rPr>
              <w:t>Intellect</w:t>
            </w:r>
            <w:proofErr w:type="spellEnd"/>
            <w:r w:rsidRPr="002D33C1">
              <w:rPr>
                <w:rFonts w:asciiTheme="majorHAnsi" w:hAnsiTheme="majorHAnsi" w:cstheme="majorHAnsi"/>
                <w:b/>
                <w:sz w:val="22"/>
                <w:szCs w:val="20"/>
              </w:rPr>
              <w:t xml:space="preserve"> Enterprise</w:t>
            </w:r>
          </w:p>
        </w:tc>
        <w:tc>
          <w:tcPr>
            <w:tcW w:w="4654" w:type="dxa"/>
            <w:vAlign w:val="center"/>
          </w:tcPr>
          <w:p w:rsidR="00CF6CCB" w:rsidRPr="002D33C1" w:rsidRDefault="00CF6CCB" w:rsidP="00CD607A">
            <w:pPr>
              <w:jc w:val="center"/>
              <w:rPr>
                <w:rFonts w:asciiTheme="majorHAnsi" w:hAnsiTheme="majorHAnsi" w:cstheme="majorHAnsi"/>
                <w:b/>
                <w:bCs/>
                <w:sz w:val="22"/>
                <w:szCs w:val="22"/>
              </w:rPr>
            </w:pPr>
            <w:r w:rsidRPr="002D33C1">
              <w:rPr>
                <w:rFonts w:asciiTheme="majorHAnsi" w:hAnsiTheme="majorHAnsi" w:cstheme="majorHAnsi"/>
                <w:b/>
                <w:bCs/>
                <w:sz w:val="22"/>
                <w:szCs w:val="22"/>
              </w:rPr>
              <w:t>Producent, model + inne</w:t>
            </w:r>
          </w:p>
          <w:p w:rsidR="00CF6CCB" w:rsidRPr="002D33C1" w:rsidRDefault="00CF6CCB" w:rsidP="00CD607A">
            <w:pPr>
              <w:jc w:val="center"/>
              <w:rPr>
                <w:rFonts w:asciiTheme="majorHAnsi" w:hAnsiTheme="majorHAnsi" w:cstheme="majorHAnsi"/>
                <w:bCs/>
                <w:sz w:val="22"/>
                <w:szCs w:val="22"/>
              </w:rPr>
            </w:pPr>
            <w:r w:rsidRPr="002D33C1">
              <w:rPr>
                <w:rFonts w:asciiTheme="majorHAnsi" w:hAnsiTheme="majorHAnsi" w:cstheme="majorHAnsi"/>
                <w:bCs/>
                <w:sz w:val="22"/>
                <w:szCs w:val="22"/>
              </w:rPr>
              <w:t>(</w:t>
            </w:r>
            <w:r w:rsidRPr="002D33C1">
              <w:rPr>
                <w:rFonts w:asciiTheme="majorHAnsi" w:hAnsiTheme="majorHAnsi" w:cstheme="majorHAnsi"/>
                <w:bCs/>
                <w:i/>
                <w:sz w:val="22"/>
                <w:szCs w:val="22"/>
              </w:rPr>
              <w:t>w tabeli uzupełnić tylko miejsca wykropkowane</w:t>
            </w:r>
            <w:r w:rsidRPr="002D33C1">
              <w:rPr>
                <w:rFonts w:asciiTheme="majorHAnsi" w:hAnsiTheme="majorHAnsi" w:cstheme="majorHAnsi"/>
                <w:bCs/>
                <w:sz w:val="22"/>
                <w:szCs w:val="22"/>
              </w:rPr>
              <w:t>)</w:t>
            </w:r>
          </w:p>
        </w:tc>
      </w:tr>
      <w:tr w:rsidR="00CF6CCB" w:rsidRPr="002D33C1" w:rsidTr="00CD607A">
        <w:trPr>
          <w:trHeight w:val="1830"/>
          <w:jc w:val="center"/>
        </w:trPr>
        <w:tc>
          <w:tcPr>
            <w:tcW w:w="9375" w:type="dxa"/>
            <w:gridSpan w:val="2"/>
            <w:vMerge/>
            <w:vAlign w:val="center"/>
          </w:tcPr>
          <w:p w:rsidR="00CF6CCB" w:rsidRPr="002D33C1" w:rsidRDefault="00CF6CCB" w:rsidP="00CD607A">
            <w:pPr>
              <w:jc w:val="center"/>
              <w:rPr>
                <w:rFonts w:asciiTheme="majorHAnsi" w:hAnsiTheme="majorHAnsi" w:cstheme="majorHAnsi"/>
                <w:bCs/>
                <w:i/>
                <w:sz w:val="22"/>
                <w:szCs w:val="22"/>
              </w:rPr>
            </w:pPr>
          </w:p>
        </w:tc>
        <w:tc>
          <w:tcPr>
            <w:tcW w:w="4654" w:type="dxa"/>
            <w:vAlign w:val="center"/>
          </w:tcPr>
          <w:p w:rsidR="00CF6CCB" w:rsidRPr="002D33C1" w:rsidRDefault="00CF6CCB" w:rsidP="00CD607A">
            <w:pPr>
              <w:rPr>
                <w:rFonts w:asciiTheme="majorHAnsi" w:hAnsiTheme="majorHAnsi" w:cstheme="majorHAnsi"/>
                <w:b/>
                <w:bCs/>
                <w:sz w:val="22"/>
                <w:szCs w:val="22"/>
              </w:rPr>
            </w:pPr>
          </w:p>
          <w:p w:rsidR="00CF6CCB" w:rsidRPr="002D33C1" w:rsidRDefault="00CF6CCB" w:rsidP="00CD607A">
            <w:pPr>
              <w:rPr>
                <w:rFonts w:asciiTheme="majorHAnsi" w:hAnsiTheme="majorHAnsi" w:cstheme="majorHAnsi"/>
                <w:b/>
                <w:bCs/>
                <w:sz w:val="22"/>
                <w:szCs w:val="22"/>
              </w:rPr>
            </w:pPr>
            <w:r w:rsidRPr="002D33C1">
              <w:rPr>
                <w:rFonts w:asciiTheme="majorHAnsi" w:hAnsiTheme="majorHAnsi" w:cstheme="majorHAnsi"/>
                <w:b/>
                <w:bCs/>
                <w:sz w:val="22"/>
                <w:szCs w:val="22"/>
              </w:rPr>
              <w:t>Producent …………………………………………………………...</w:t>
            </w:r>
          </w:p>
          <w:p w:rsidR="00CF6CCB" w:rsidRPr="002D33C1" w:rsidRDefault="00CF6CCB" w:rsidP="00AE6609">
            <w:pPr>
              <w:jc w:val="center"/>
              <w:rPr>
                <w:rFonts w:asciiTheme="majorHAnsi" w:hAnsiTheme="majorHAnsi" w:cstheme="majorHAnsi"/>
                <w:b/>
                <w:bCs/>
                <w:sz w:val="22"/>
                <w:szCs w:val="22"/>
              </w:rPr>
            </w:pPr>
          </w:p>
          <w:p w:rsidR="00CF6CCB" w:rsidRPr="002D33C1" w:rsidRDefault="00CF6CCB" w:rsidP="00AE6609">
            <w:pPr>
              <w:jc w:val="center"/>
              <w:rPr>
                <w:rFonts w:asciiTheme="majorHAnsi" w:hAnsiTheme="majorHAnsi" w:cstheme="majorHAnsi"/>
                <w:b/>
                <w:bCs/>
                <w:sz w:val="22"/>
                <w:szCs w:val="22"/>
              </w:rPr>
            </w:pPr>
            <w:r w:rsidRPr="002D33C1">
              <w:rPr>
                <w:rFonts w:asciiTheme="majorHAnsi" w:hAnsiTheme="majorHAnsi" w:cstheme="majorHAnsi"/>
                <w:b/>
                <w:bCs/>
                <w:sz w:val="22"/>
                <w:szCs w:val="22"/>
              </w:rPr>
              <w:t>Model/numer katalogowy producenta/ (jeśli producent podaje)</w:t>
            </w:r>
          </w:p>
          <w:p w:rsidR="00CF6CCB" w:rsidRPr="002D33C1" w:rsidRDefault="00CF6CCB" w:rsidP="00CD607A">
            <w:pPr>
              <w:rPr>
                <w:rFonts w:asciiTheme="majorHAnsi" w:hAnsiTheme="majorHAnsi" w:cstheme="majorHAnsi"/>
                <w:b/>
                <w:bCs/>
                <w:sz w:val="22"/>
                <w:szCs w:val="22"/>
              </w:rPr>
            </w:pPr>
          </w:p>
          <w:p w:rsidR="00CF6CCB" w:rsidRPr="002D33C1" w:rsidRDefault="00CF6CCB" w:rsidP="00CD607A">
            <w:pPr>
              <w:rPr>
                <w:rFonts w:asciiTheme="majorHAnsi" w:hAnsiTheme="majorHAnsi" w:cstheme="majorHAnsi"/>
                <w:b/>
                <w:bCs/>
                <w:sz w:val="22"/>
                <w:szCs w:val="22"/>
              </w:rPr>
            </w:pPr>
            <w:r w:rsidRPr="002D33C1">
              <w:rPr>
                <w:rFonts w:asciiTheme="majorHAnsi" w:hAnsiTheme="majorHAnsi" w:cstheme="majorHAnsi"/>
                <w:b/>
                <w:bCs/>
                <w:sz w:val="22"/>
                <w:szCs w:val="22"/>
              </w:rPr>
              <w:t>……….…………………………………………………..……………….</w:t>
            </w:r>
          </w:p>
          <w:p w:rsidR="00CF6CCB" w:rsidRPr="002D33C1" w:rsidRDefault="00CF6CCB" w:rsidP="00CD607A">
            <w:pPr>
              <w:rPr>
                <w:rFonts w:asciiTheme="majorHAnsi" w:hAnsiTheme="majorHAnsi" w:cstheme="majorHAnsi"/>
                <w:bCs/>
                <w:i/>
                <w:sz w:val="22"/>
                <w:szCs w:val="22"/>
              </w:rPr>
            </w:pPr>
          </w:p>
        </w:tc>
      </w:tr>
      <w:tr w:rsidR="00CF6CCB" w:rsidRPr="002D33C1" w:rsidTr="00CD607A">
        <w:trPr>
          <w:jc w:val="center"/>
        </w:trPr>
        <w:tc>
          <w:tcPr>
            <w:tcW w:w="548" w:type="dxa"/>
            <w:shd w:val="clear" w:color="auto" w:fill="auto"/>
            <w:vAlign w:val="center"/>
          </w:tcPr>
          <w:p w:rsidR="00CF6CCB" w:rsidRPr="002D33C1" w:rsidRDefault="00CF6CCB" w:rsidP="00CD607A">
            <w:pPr>
              <w:jc w:val="center"/>
              <w:rPr>
                <w:rFonts w:asciiTheme="majorHAnsi" w:hAnsiTheme="majorHAnsi" w:cstheme="majorHAnsi"/>
                <w:b/>
                <w:bCs/>
                <w:sz w:val="22"/>
                <w:szCs w:val="22"/>
              </w:rPr>
            </w:pPr>
            <w:r w:rsidRPr="002D33C1">
              <w:rPr>
                <w:rFonts w:asciiTheme="majorHAnsi" w:hAnsiTheme="majorHAnsi" w:cstheme="majorHAnsi"/>
                <w:b/>
                <w:bCs/>
                <w:sz w:val="22"/>
                <w:szCs w:val="22"/>
              </w:rPr>
              <w:t>Lp.</w:t>
            </w:r>
          </w:p>
        </w:tc>
        <w:tc>
          <w:tcPr>
            <w:tcW w:w="8827" w:type="dxa"/>
            <w:shd w:val="clear" w:color="auto" w:fill="auto"/>
            <w:vAlign w:val="center"/>
          </w:tcPr>
          <w:p w:rsidR="00CF6CCB" w:rsidRPr="002D33C1" w:rsidRDefault="00CF6CCB" w:rsidP="00CD607A">
            <w:pPr>
              <w:jc w:val="center"/>
              <w:rPr>
                <w:rFonts w:asciiTheme="majorHAnsi" w:hAnsiTheme="majorHAnsi" w:cstheme="majorHAnsi"/>
                <w:b/>
                <w:bCs/>
                <w:sz w:val="22"/>
                <w:szCs w:val="22"/>
              </w:rPr>
            </w:pPr>
            <w:r w:rsidRPr="002D33C1">
              <w:rPr>
                <w:rFonts w:asciiTheme="majorHAnsi" w:hAnsiTheme="majorHAnsi" w:cstheme="majorHAnsi"/>
                <w:b/>
                <w:bCs/>
                <w:sz w:val="22"/>
                <w:szCs w:val="22"/>
              </w:rPr>
              <w:t>Parametr wymagany</w:t>
            </w:r>
          </w:p>
        </w:tc>
        <w:tc>
          <w:tcPr>
            <w:tcW w:w="4654" w:type="dxa"/>
            <w:shd w:val="clear" w:color="auto" w:fill="auto"/>
            <w:vAlign w:val="center"/>
          </w:tcPr>
          <w:p w:rsidR="00CF6CCB" w:rsidRPr="002D33C1" w:rsidRDefault="00CF6CCB" w:rsidP="00CD607A">
            <w:pPr>
              <w:jc w:val="center"/>
              <w:rPr>
                <w:rFonts w:asciiTheme="majorHAnsi" w:hAnsiTheme="majorHAnsi" w:cstheme="majorHAnsi"/>
                <w:b/>
                <w:bCs/>
                <w:sz w:val="22"/>
                <w:szCs w:val="22"/>
              </w:rPr>
            </w:pPr>
          </w:p>
        </w:tc>
      </w:tr>
      <w:tr w:rsidR="00CF6CCB" w:rsidRPr="002D33C1" w:rsidTr="00CD607A">
        <w:trPr>
          <w:trHeight w:val="959"/>
          <w:jc w:val="center"/>
        </w:trPr>
        <w:tc>
          <w:tcPr>
            <w:tcW w:w="548" w:type="dxa"/>
            <w:shd w:val="clear" w:color="auto" w:fill="auto"/>
            <w:vAlign w:val="center"/>
          </w:tcPr>
          <w:p w:rsidR="00CF6CCB" w:rsidRPr="002D33C1" w:rsidRDefault="00CF6CCB" w:rsidP="00CD607A">
            <w:pPr>
              <w:jc w:val="center"/>
              <w:rPr>
                <w:rFonts w:asciiTheme="majorHAnsi" w:hAnsiTheme="majorHAnsi" w:cstheme="majorHAnsi"/>
                <w:bCs/>
                <w:sz w:val="22"/>
                <w:szCs w:val="22"/>
              </w:rPr>
            </w:pPr>
            <w:r w:rsidRPr="002D33C1">
              <w:rPr>
                <w:rFonts w:asciiTheme="majorHAnsi" w:hAnsiTheme="majorHAnsi" w:cstheme="majorHAnsi"/>
                <w:bCs/>
                <w:sz w:val="22"/>
                <w:szCs w:val="22"/>
              </w:rPr>
              <w:t>1</w:t>
            </w:r>
          </w:p>
        </w:tc>
        <w:tc>
          <w:tcPr>
            <w:tcW w:w="8827" w:type="dxa"/>
            <w:shd w:val="clear" w:color="auto" w:fill="auto"/>
          </w:tcPr>
          <w:p w:rsidR="00CF6CCB" w:rsidRPr="002D33C1" w:rsidRDefault="00CF6CCB" w:rsidP="00CD607A">
            <w:pPr>
              <w:rPr>
                <w:rFonts w:asciiTheme="majorHAnsi" w:hAnsiTheme="majorHAnsi" w:cstheme="majorHAnsi"/>
              </w:rPr>
            </w:pPr>
            <w:r w:rsidRPr="002D33C1">
              <w:rPr>
                <w:rFonts w:asciiTheme="majorHAnsi" w:hAnsiTheme="majorHAnsi" w:cstheme="majorHAnsi"/>
              </w:rPr>
              <w:t xml:space="preserve">Wymagania - </w:t>
            </w:r>
            <w:r w:rsidR="00C2474E" w:rsidRPr="002D33C1">
              <w:rPr>
                <w:rFonts w:asciiTheme="majorHAnsi" w:hAnsiTheme="majorHAnsi" w:cstheme="majorHAnsi"/>
              </w:rPr>
              <w:t xml:space="preserve">kamera IP typu </w:t>
            </w:r>
            <w:proofErr w:type="spellStart"/>
            <w:r w:rsidR="00C2474E" w:rsidRPr="002D33C1">
              <w:rPr>
                <w:rFonts w:asciiTheme="majorHAnsi" w:hAnsiTheme="majorHAnsi" w:cstheme="majorHAnsi"/>
              </w:rPr>
              <w:t>bullet</w:t>
            </w:r>
            <w:proofErr w:type="spellEnd"/>
            <w:r w:rsidRPr="002D33C1">
              <w:rPr>
                <w:rFonts w:asciiTheme="majorHAnsi" w:hAnsiTheme="majorHAnsi" w:cstheme="majorHAnsi"/>
              </w:rPr>
              <w:t>:</w:t>
            </w:r>
          </w:p>
          <w:p w:rsidR="00CF6CCB" w:rsidRPr="002D33C1" w:rsidRDefault="00CF6CCB" w:rsidP="00341526">
            <w:pPr>
              <w:numPr>
                <w:ilvl w:val="1"/>
                <w:numId w:val="6"/>
              </w:numPr>
              <w:ind w:left="759" w:hanging="567"/>
              <w:rPr>
                <w:rFonts w:asciiTheme="majorHAnsi" w:hAnsiTheme="majorHAnsi" w:cstheme="majorHAnsi"/>
                <w:color w:val="000000" w:themeColor="text1"/>
              </w:rPr>
            </w:pPr>
            <w:r w:rsidRPr="002D33C1">
              <w:rPr>
                <w:rFonts w:asciiTheme="majorHAnsi" w:hAnsiTheme="majorHAnsi" w:cstheme="majorHAnsi"/>
                <w:color w:val="000000" w:themeColor="text1"/>
              </w:rPr>
              <w:t>Przetwornik obrazu min. 1/3" Progressive Scan CMOS;</w:t>
            </w:r>
          </w:p>
          <w:p w:rsidR="00CF6CCB" w:rsidRPr="002D33C1" w:rsidRDefault="00CF6CCB" w:rsidP="00341526">
            <w:pPr>
              <w:numPr>
                <w:ilvl w:val="1"/>
                <w:numId w:val="6"/>
              </w:numPr>
              <w:ind w:left="759" w:hanging="567"/>
              <w:rPr>
                <w:rFonts w:asciiTheme="majorHAnsi" w:hAnsiTheme="majorHAnsi" w:cstheme="majorHAnsi"/>
                <w:color w:val="000000" w:themeColor="text1"/>
              </w:rPr>
            </w:pPr>
            <w:r w:rsidRPr="002D33C1">
              <w:rPr>
                <w:rFonts w:asciiTheme="majorHAnsi" w:hAnsiTheme="majorHAnsi" w:cstheme="majorHAnsi"/>
                <w:color w:val="000000" w:themeColor="text1"/>
              </w:rPr>
              <w:t xml:space="preserve">Min. oświetlenie : Kolor: </w:t>
            </w:r>
            <w:r w:rsidR="006E4E23" w:rsidRPr="002D33C1">
              <w:rPr>
                <w:rFonts w:asciiTheme="majorHAnsi" w:hAnsiTheme="majorHAnsi" w:cstheme="majorHAnsi"/>
                <w:color w:val="000000" w:themeColor="text1"/>
              </w:rPr>
              <w:t>0,01 Lux @F1,2 AGC wł.</w:t>
            </w:r>
            <w:r w:rsidRPr="002D33C1">
              <w:rPr>
                <w:rFonts w:asciiTheme="majorHAnsi" w:hAnsiTheme="majorHAnsi" w:cstheme="majorHAnsi"/>
                <w:color w:val="000000" w:themeColor="text1"/>
              </w:rPr>
              <w:t>, 0 Lux z IR;</w:t>
            </w:r>
          </w:p>
          <w:p w:rsidR="00CF6CCB" w:rsidRPr="002D33C1" w:rsidRDefault="00CF6CCB" w:rsidP="00A543D8">
            <w:pPr>
              <w:numPr>
                <w:ilvl w:val="1"/>
                <w:numId w:val="6"/>
              </w:numPr>
              <w:ind w:left="759" w:hanging="567"/>
              <w:rPr>
                <w:rFonts w:asciiTheme="majorHAnsi" w:hAnsiTheme="majorHAnsi" w:cstheme="majorHAnsi"/>
                <w:color w:val="000000" w:themeColor="text1"/>
              </w:rPr>
            </w:pPr>
            <w:r w:rsidRPr="002D33C1">
              <w:rPr>
                <w:rFonts w:asciiTheme="majorHAnsi" w:hAnsiTheme="majorHAnsi" w:cstheme="majorHAnsi"/>
                <w:color w:val="000000" w:themeColor="text1"/>
              </w:rPr>
              <w:t>Migawka min.: 1/3 s - 1/1</w:t>
            </w:r>
            <w:r w:rsidR="006E4E23" w:rsidRPr="002D33C1">
              <w:rPr>
                <w:rFonts w:asciiTheme="majorHAnsi" w:hAnsiTheme="majorHAnsi" w:cstheme="majorHAnsi"/>
                <w:color w:val="000000" w:themeColor="text1"/>
              </w:rPr>
              <w:t>0</w:t>
            </w:r>
            <w:r w:rsidRPr="002D33C1">
              <w:rPr>
                <w:rFonts w:asciiTheme="majorHAnsi" w:hAnsiTheme="majorHAnsi" w:cstheme="majorHAnsi"/>
                <w:color w:val="000000" w:themeColor="text1"/>
              </w:rPr>
              <w:t>0,000 s;</w:t>
            </w:r>
          </w:p>
          <w:p w:rsidR="006A7EAA" w:rsidRPr="002D33C1" w:rsidRDefault="006A7EAA" w:rsidP="00A543D8">
            <w:pPr>
              <w:numPr>
                <w:ilvl w:val="1"/>
                <w:numId w:val="6"/>
              </w:numPr>
              <w:ind w:left="759" w:hanging="567"/>
              <w:rPr>
                <w:rFonts w:asciiTheme="majorHAnsi" w:hAnsiTheme="majorHAnsi" w:cstheme="majorHAnsi"/>
                <w:color w:val="000000" w:themeColor="text1"/>
              </w:rPr>
            </w:pPr>
            <w:r w:rsidRPr="002D33C1">
              <w:rPr>
                <w:rFonts w:asciiTheme="majorHAnsi" w:hAnsiTheme="majorHAnsi" w:cstheme="majorHAnsi"/>
                <w:color w:val="000000" w:themeColor="text1"/>
              </w:rPr>
              <w:t>Auto-</w:t>
            </w:r>
            <w:proofErr w:type="spellStart"/>
            <w:r w:rsidRPr="002D33C1">
              <w:rPr>
                <w:rFonts w:asciiTheme="majorHAnsi" w:hAnsiTheme="majorHAnsi" w:cstheme="majorHAnsi"/>
                <w:color w:val="000000" w:themeColor="text1"/>
              </w:rPr>
              <w:t>focus</w:t>
            </w:r>
            <w:proofErr w:type="spellEnd"/>
          </w:p>
          <w:p w:rsidR="00CF6CCB" w:rsidRPr="002D33C1" w:rsidRDefault="00CF6CCB" w:rsidP="00A543D8">
            <w:pPr>
              <w:numPr>
                <w:ilvl w:val="1"/>
                <w:numId w:val="6"/>
              </w:numPr>
              <w:ind w:left="759" w:hanging="567"/>
              <w:rPr>
                <w:rFonts w:asciiTheme="majorHAnsi" w:hAnsiTheme="majorHAnsi" w:cstheme="majorHAnsi"/>
              </w:rPr>
            </w:pPr>
            <w:r w:rsidRPr="002D33C1">
              <w:rPr>
                <w:rFonts w:asciiTheme="majorHAnsi" w:hAnsiTheme="majorHAnsi" w:cstheme="majorHAnsi"/>
              </w:rPr>
              <w:t>Rozdzielczość min. 2688 x 1520;</w:t>
            </w:r>
          </w:p>
          <w:p w:rsidR="00CF6CCB" w:rsidRPr="002D33C1" w:rsidRDefault="00CF6CCB" w:rsidP="00341526">
            <w:pPr>
              <w:numPr>
                <w:ilvl w:val="1"/>
                <w:numId w:val="6"/>
              </w:numPr>
              <w:ind w:left="759" w:hanging="567"/>
              <w:rPr>
                <w:rFonts w:asciiTheme="majorHAnsi" w:hAnsiTheme="majorHAnsi" w:cstheme="majorHAnsi"/>
              </w:rPr>
            </w:pPr>
            <w:r w:rsidRPr="002D33C1">
              <w:rPr>
                <w:rFonts w:asciiTheme="majorHAnsi" w:hAnsiTheme="majorHAnsi" w:cstheme="majorHAnsi"/>
              </w:rPr>
              <w:t>Obiektyw</w:t>
            </w:r>
            <w:r w:rsidR="006E4E23" w:rsidRPr="002D33C1">
              <w:rPr>
                <w:rFonts w:asciiTheme="majorHAnsi" w:hAnsiTheme="majorHAnsi" w:cstheme="majorHAnsi"/>
              </w:rPr>
              <w:t xml:space="preserve"> min. </w:t>
            </w:r>
            <w:r w:rsidRPr="002D33C1">
              <w:rPr>
                <w:rFonts w:asciiTheme="majorHAnsi" w:hAnsiTheme="majorHAnsi" w:cstheme="majorHAnsi"/>
              </w:rPr>
              <w:t xml:space="preserve">: </w:t>
            </w:r>
            <w:r w:rsidR="006E4E23" w:rsidRPr="002D33C1">
              <w:rPr>
                <w:rFonts w:asciiTheme="majorHAnsi" w:hAnsiTheme="majorHAnsi" w:cstheme="majorHAnsi"/>
              </w:rPr>
              <w:t xml:space="preserve">2,8 - 12 </w:t>
            </w:r>
            <w:r w:rsidRPr="002D33C1">
              <w:rPr>
                <w:rFonts w:asciiTheme="majorHAnsi" w:hAnsiTheme="majorHAnsi" w:cstheme="majorHAnsi"/>
              </w:rPr>
              <w:t>mm,</w:t>
            </w:r>
            <w:r w:rsidR="006E4E23" w:rsidRPr="002D33C1">
              <w:rPr>
                <w:rFonts w:asciiTheme="majorHAnsi" w:hAnsiTheme="majorHAnsi" w:cstheme="majorHAnsi"/>
              </w:rPr>
              <w:t xml:space="preserve"> F1.6, </w:t>
            </w:r>
            <w:r w:rsidRPr="002D33C1">
              <w:rPr>
                <w:rFonts w:asciiTheme="majorHAnsi" w:hAnsiTheme="majorHAnsi" w:cstheme="majorHAnsi"/>
              </w:rPr>
              <w:t xml:space="preserve"> </w:t>
            </w:r>
            <w:proofErr w:type="spellStart"/>
            <w:r w:rsidR="006E4E23" w:rsidRPr="002D33C1">
              <w:rPr>
                <w:rFonts w:asciiTheme="majorHAnsi" w:hAnsiTheme="majorHAnsi" w:cstheme="majorHAnsi"/>
              </w:rPr>
              <w:t>moto</w:t>
            </w:r>
            <w:proofErr w:type="spellEnd"/>
            <w:r w:rsidR="006E4E23" w:rsidRPr="002D33C1">
              <w:rPr>
                <w:rFonts w:asciiTheme="majorHAnsi" w:hAnsiTheme="majorHAnsi" w:cstheme="majorHAnsi"/>
              </w:rPr>
              <w:t>-zoom</w:t>
            </w:r>
            <w:r w:rsidRPr="002D33C1">
              <w:rPr>
                <w:rFonts w:asciiTheme="majorHAnsi" w:hAnsiTheme="majorHAnsi" w:cstheme="majorHAnsi"/>
              </w:rPr>
              <w:t>;</w:t>
            </w:r>
          </w:p>
          <w:p w:rsidR="00CF6CCB" w:rsidRPr="002D33C1" w:rsidRDefault="006E4E23" w:rsidP="00341526">
            <w:pPr>
              <w:numPr>
                <w:ilvl w:val="1"/>
                <w:numId w:val="6"/>
              </w:numPr>
              <w:ind w:left="759" w:hanging="567"/>
              <w:rPr>
                <w:rFonts w:asciiTheme="majorHAnsi" w:hAnsiTheme="majorHAnsi" w:cstheme="majorHAnsi"/>
                <w:color w:val="FF0000"/>
              </w:rPr>
            </w:pPr>
            <w:r w:rsidRPr="002D33C1">
              <w:rPr>
                <w:rFonts w:asciiTheme="majorHAnsi" w:hAnsiTheme="majorHAnsi" w:cstheme="majorHAnsi"/>
              </w:rPr>
              <w:t>Kąt widzenia : min. 104</w:t>
            </w:r>
            <w:r w:rsidR="00CF6CCB" w:rsidRPr="002D33C1">
              <w:rPr>
                <w:rFonts w:asciiTheme="majorHAnsi" w:hAnsiTheme="majorHAnsi" w:cstheme="majorHAnsi"/>
                <w:color w:val="FF0000"/>
              </w:rPr>
              <w:t>°;</w:t>
            </w:r>
          </w:p>
          <w:p w:rsidR="00CF6CCB" w:rsidRPr="002D33C1" w:rsidRDefault="00CF6CCB" w:rsidP="00341526">
            <w:pPr>
              <w:numPr>
                <w:ilvl w:val="1"/>
                <w:numId w:val="6"/>
              </w:numPr>
              <w:ind w:left="759" w:hanging="567"/>
              <w:rPr>
                <w:rFonts w:asciiTheme="majorHAnsi" w:hAnsiTheme="majorHAnsi" w:cstheme="majorHAnsi"/>
                <w:color w:val="000000" w:themeColor="text1"/>
              </w:rPr>
            </w:pPr>
            <w:r w:rsidRPr="002D33C1">
              <w:rPr>
                <w:rFonts w:asciiTheme="majorHAnsi" w:hAnsiTheme="majorHAnsi" w:cstheme="majorHAnsi"/>
                <w:color w:val="000000" w:themeColor="text1"/>
              </w:rPr>
              <w:t>Tryb dzień/noc z wykorzystaniem IR;</w:t>
            </w:r>
          </w:p>
          <w:p w:rsidR="00CF6CCB" w:rsidRPr="002D33C1" w:rsidRDefault="00CF6CCB" w:rsidP="00C3009E">
            <w:pPr>
              <w:numPr>
                <w:ilvl w:val="1"/>
                <w:numId w:val="6"/>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 xml:space="preserve">Zasięg IR </w:t>
            </w:r>
            <w:r w:rsidR="00341526" w:rsidRPr="002D33C1">
              <w:rPr>
                <w:rFonts w:asciiTheme="majorHAnsi" w:hAnsiTheme="majorHAnsi" w:cstheme="majorHAnsi"/>
                <w:color w:val="000000" w:themeColor="text1"/>
              </w:rPr>
              <w:t>min. 3</w:t>
            </w:r>
            <w:r w:rsidR="007F630B" w:rsidRPr="002D33C1">
              <w:rPr>
                <w:rFonts w:asciiTheme="majorHAnsi" w:hAnsiTheme="majorHAnsi" w:cstheme="majorHAnsi"/>
                <w:color w:val="000000" w:themeColor="text1"/>
              </w:rPr>
              <w:t>0</w:t>
            </w:r>
            <w:r w:rsidRPr="002D33C1">
              <w:rPr>
                <w:rFonts w:asciiTheme="majorHAnsi" w:hAnsiTheme="majorHAnsi" w:cstheme="majorHAnsi"/>
                <w:color w:val="000000" w:themeColor="text1"/>
              </w:rPr>
              <w:t xml:space="preserve"> m;</w:t>
            </w:r>
          </w:p>
          <w:p w:rsidR="00CF6CCB" w:rsidRPr="002D33C1" w:rsidRDefault="00341526" w:rsidP="00C3009E">
            <w:pPr>
              <w:numPr>
                <w:ilvl w:val="1"/>
                <w:numId w:val="6"/>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Cyfrowa redukcja szumów min.: 3D</w:t>
            </w:r>
            <w:r w:rsidR="00CF6CCB" w:rsidRPr="002D33C1">
              <w:rPr>
                <w:rFonts w:asciiTheme="majorHAnsi" w:hAnsiTheme="majorHAnsi" w:cstheme="majorHAnsi"/>
                <w:color w:val="000000" w:themeColor="text1"/>
              </w:rPr>
              <w:t>;</w:t>
            </w:r>
          </w:p>
          <w:p w:rsidR="00CF6CCB" w:rsidRPr="002D33C1" w:rsidRDefault="00CF6CCB" w:rsidP="00C3009E">
            <w:pPr>
              <w:numPr>
                <w:ilvl w:val="1"/>
                <w:numId w:val="6"/>
              </w:numPr>
              <w:ind w:hanging="600"/>
              <w:rPr>
                <w:rFonts w:asciiTheme="majorHAnsi" w:hAnsiTheme="majorHAnsi" w:cstheme="majorHAnsi"/>
                <w:color w:val="000000" w:themeColor="text1"/>
              </w:rPr>
            </w:pPr>
            <w:r w:rsidRPr="002D33C1">
              <w:rPr>
                <w:rFonts w:asciiTheme="majorHAnsi" w:hAnsiTheme="majorHAnsi" w:cstheme="majorHAnsi"/>
                <w:color w:val="000000" w:themeColor="text1"/>
              </w:rPr>
              <w:t xml:space="preserve">Funkcja WDR 120 </w:t>
            </w:r>
            <w:proofErr w:type="spellStart"/>
            <w:r w:rsidRPr="002D33C1">
              <w:rPr>
                <w:rFonts w:asciiTheme="majorHAnsi" w:hAnsiTheme="majorHAnsi" w:cstheme="majorHAnsi"/>
                <w:color w:val="000000" w:themeColor="text1"/>
              </w:rPr>
              <w:t>dB</w:t>
            </w:r>
            <w:proofErr w:type="spellEnd"/>
            <w:r w:rsidRPr="002D33C1">
              <w:rPr>
                <w:rFonts w:asciiTheme="majorHAnsi" w:hAnsiTheme="majorHAnsi" w:cstheme="majorHAnsi"/>
                <w:color w:val="000000" w:themeColor="text1"/>
              </w:rPr>
              <w:t>;</w:t>
            </w:r>
          </w:p>
          <w:p w:rsidR="00CF6CCB" w:rsidRPr="002D33C1" w:rsidRDefault="00CF6CCB" w:rsidP="00C3009E">
            <w:pPr>
              <w:numPr>
                <w:ilvl w:val="1"/>
                <w:numId w:val="6"/>
              </w:numPr>
              <w:ind w:hanging="600"/>
              <w:rPr>
                <w:rFonts w:asciiTheme="majorHAnsi" w:hAnsiTheme="majorHAnsi" w:cstheme="majorHAnsi"/>
              </w:rPr>
            </w:pPr>
            <w:r w:rsidRPr="002D33C1">
              <w:rPr>
                <w:rFonts w:asciiTheme="majorHAnsi" w:hAnsiTheme="majorHAnsi" w:cstheme="majorHAnsi"/>
              </w:rPr>
              <w:t>Detekcja twarzy;</w:t>
            </w:r>
          </w:p>
          <w:p w:rsidR="00CF6CCB" w:rsidRPr="002D33C1" w:rsidRDefault="00CF6CCB" w:rsidP="00C3009E">
            <w:pPr>
              <w:numPr>
                <w:ilvl w:val="1"/>
                <w:numId w:val="6"/>
              </w:numPr>
              <w:ind w:hanging="600"/>
              <w:rPr>
                <w:rFonts w:asciiTheme="majorHAnsi" w:hAnsiTheme="majorHAnsi" w:cstheme="majorHAnsi"/>
              </w:rPr>
            </w:pPr>
            <w:r w:rsidRPr="002D33C1">
              <w:rPr>
                <w:rFonts w:asciiTheme="majorHAnsi" w:hAnsiTheme="majorHAnsi" w:cstheme="majorHAnsi"/>
              </w:rPr>
              <w:lastRenderedPageBreak/>
              <w:t>Obsługa min. trzech strumieni;</w:t>
            </w:r>
          </w:p>
          <w:p w:rsidR="00CF6CCB" w:rsidRPr="002D33C1" w:rsidRDefault="00CF6CCB" w:rsidP="00C3009E">
            <w:pPr>
              <w:numPr>
                <w:ilvl w:val="1"/>
                <w:numId w:val="6"/>
              </w:numPr>
              <w:ind w:hanging="600"/>
              <w:rPr>
                <w:rFonts w:asciiTheme="majorHAnsi" w:hAnsiTheme="majorHAnsi" w:cstheme="majorHAnsi"/>
              </w:rPr>
            </w:pPr>
            <w:r w:rsidRPr="002D33C1">
              <w:rPr>
                <w:rFonts w:asciiTheme="majorHAnsi" w:hAnsiTheme="majorHAnsi" w:cstheme="majorHAnsi"/>
              </w:rPr>
              <w:t xml:space="preserve">Kompresja video min.: </w:t>
            </w:r>
          </w:p>
          <w:p w:rsidR="00CF6CCB" w:rsidRPr="002D33C1" w:rsidRDefault="00CF6CCB" w:rsidP="00C3009E">
            <w:pPr>
              <w:numPr>
                <w:ilvl w:val="2"/>
                <w:numId w:val="6"/>
              </w:numPr>
              <w:ind w:hanging="600"/>
              <w:rPr>
                <w:rFonts w:asciiTheme="majorHAnsi" w:hAnsiTheme="majorHAnsi" w:cstheme="majorHAnsi"/>
                <w:lang w:val="en-GB"/>
              </w:rPr>
            </w:pPr>
            <w:r w:rsidRPr="002D33C1">
              <w:rPr>
                <w:rFonts w:asciiTheme="majorHAnsi" w:hAnsiTheme="majorHAnsi" w:cstheme="majorHAnsi"/>
                <w:lang w:val="en-GB"/>
              </w:rPr>
              <w:t>Main stream: H.265/H.264 (min. 25fps - 2688 × 1520);</w:t>
            </w:r>
          </w:p>
          <w:p w:rsidR="00CF6CCB" w:rsidRPr="002D33C1" w:rsidRDefault="00CF6CCB" w:rsidP="00C3009E">
            <w:pPr>
              <w:numPr>
                <w:ilvl w:val="2"/>
                <w:numId w:val="6"/>
              </w:numPr>
              <w:ind w:hanging="600"/>
              <w:rPr>
                <w:rFonts w:asciiTheme="majorHAnsi" w:hAnsiTheme="majorHAnsi" w:cstheme="majorHAnsi"/>
                <w:lang w:val="en-GB"/>
              </w:rPr>
            </w:pPr>
            <w:r w:rsidRPr="002D33C1">
              <w:rPr>
                <w:rFonts w:asciiTheme="majorHAnsi" w:hAnsiTheme="majorHAnsi" w:cstheme="majorHAnsi"/>
                <w:lang w:val="en-GB"/>
              </w:rPr>
              <w:t>Sub-stream: H.265/H.264/MJPEG (min. 25fps - 640 × 480);</w:t>
            </w:r>
          </w:p>
          <w:p w:rsidR="00FB279A" w:rsidRPr="002D33C1" w:rsidRDefault="00CF6CCB" w:rsidP="00C3009E">
            <w:pPr>
              <w:numPr>
                <w:ilvl w:val="2"/>
                <w:numId w:val="6"/>
              </w:numPr>
              <w:ind w:hanging="600"/>
              <w:rPr>
                <w:rFonts w:asciiTheme="majorHAnsi" w:hAnsiTheme="majorHAnsi" w:cstheme="majorHAnsi"/>
                <w:lang w:val="en-GB"/>
              </w:rPr>
            </w:pPr>
            <w:r w:rsidRPr="002D33C1">
              <w:rPr>
                <w:rFonts w:asciiTheme="majorHAnsi" w:hAnsiTheme="majorHAnsi" w:cstheme="majorHAnsi"/>
                <w:lang w:val="en-GB"/>
              </w:rPr>
              <w:t>Third stream: H.265/H.264 (min. 25fps - 1280 × 720);</w:t>
            </w:r>
          </w:p>
          <w:p w:rsidR="00CF6CCB" w:rsidRPr="002D33C1" w:rsidRDefault="00CF6CCB" w:rsidP="006A7EAA">
            <w:pPr>
              <w:numPr>
                <w:ilvl w:val="1"/>
                <w:numId w:val="6"/>
              </w:numPr>
              <w:ind w:hanging="600"/>
              <w:rPr>
                <w:rFonts w:asciiTheme="majorHAnsi" w:hAnsiTheme="majorHAnsi" w:cstheme="majorHAnsi"/>
                <w:lang w:val="en-GB"/>
              </w:rPr>
            </w:pPr>
            <w:proofErr w:type="spellStart"/>
            <w:r w:rsidRPr="002D33C1">
              <w:rPr>
                <w:rFonts w:asciiTheme="majorHAnsi" w:hAnsiTheme="majorHAnsi" w:cstheme="majorHAnsi"/>
                <w:lang w:val="en-GB"/>
              </w:rPr>
              <w:t>Obsługiwane</w:t>
            </w:r>
            <w:proofErr w:type="spellEnd"/>
            <w:r w:rsidRPr="002D33C1">
              <w:rPr>
                <w:rFonts w:asciiTheme="majorHAnsi" w:hAnsiTheme="majorHAnsi" w:cstheme="majorHAnsi"/>
                <w:lang w:val="en-GB"/>
              </w:rPr>
              <w:t xml:space="preserve"> </w:t>
            </w:r>
            <w:proofErr w:type="spellStart"/>
            <w:r w:rsidRPr="002D33C1">
              <w:rPr>
                <w:rFonts w:asciiTheme="majorHAnsi" w:hAnsiTheme="majorHAnsi" w:cstheme="majorHAnsi"/>
                <w:lang w:val="en-GB"/>
              </w:rPr>
              <w:t>protokoły</w:t>
            </w:r>
            <w:proofErr w:type="spellEnd"/>
            <w:r w:rsidRPr="002D33C1">
              <w:rPr>
                <w:rFonts w:asciiTheme="majorHAnsi" w:hAnsiTheme="majorHAnsi" w:cstheme="majorHAnsi"/>
                <w:lang w:val="en-GB"/>
              </w:rPr>
              <w:t xml:space="preserve"> min.: </w:t>
            </w:r>
            <w:r w:rsidR="00341526" w:rsidRPr="002D33C1">
              <w:rPr>
                <w:rFonts w:asciiTheme="majorHAnsi" w:hAnsiTheme="majorHAnsi" w:cstheme="majorHAnsi"/>
                <w:lang w:val="en-GB"/>
              </w:rPr>
              <w:t xml:space="preserve">TCP/IP, UDP, ICMP, HTTP, HTTPS, FTP, DHCP, DNS, DDNS, RTP, RTSP, RTCP, </w:t>
            </w:r>
            <w:proofErr w:type="spellStart"/>
            <w:r w:rsidR="00341526" w:rsidRPr="002D33C1">
              <w:rPr>
                <w:rFonts w:asciiTheme="majorHAnsi" w:hAnsiTheme="majorHAnsi" w:cstheme="majorHAnsi"/>
                <w:lang w:val="en-GB"/>
              </w:rPr>
              <w:t>PPPoE</w:t>
            </w:r>
            <w:proofErr w:type="spellEnd"/>
            <w:r w:rsidR="00341526" w:rsidRPr="002D33C1">
              <w:rPr>
                <w:rFonts w:asciiTheme="majorHAnsi" w:hAnsiTheme="majorHAnsi" w:cstheme="majorHAnsi"/>
                <w:lang w:val="en-GB"/>
              </w:rPr>
              <w:t xml:space="preserve">, NTP, UPnP, SMTP, SNMP, IGMP, 802.1X, </w:t>
            </w:r>
            <w:proofErr w:type="spellStart"/>
            <w:r w:rsidR="00341526" w:rsidRPr="002D33C1">
              <w:rPr>
                <w:rFonts w:asciiTheme="majorHAnsi" w:hAnsiTheme="majorHAnsi" w:cstheme="majorHAnsi"/>
                <w:lang w:val="en-GB"/>
              </w:rPr>
              <w:t>QoS</w:t>
            </w:r>
            <w:proofErr w:type="spellEnd"/>
            <w:r w:rsidR="00341526" w:rsidRPr="002D33C1">
              <w:rPr>
                <w:rFonts w:asciiTheme="majorHAnsi" w:hAnsiTheme="majorHAnsi" w:cstheme="majorHAnsi"/>
                <w:lang w:val="en-GB"/>
              </w:rPr>
              <w:t>, IPv6, UDP, Bonjour, SSL/TLS</w:t>
            </w:r>
            <w:r w:rsidRPr="002D33C1">
              <w:rPr>
                <w:rFonts w:asciiTheme="majorHAnsi" w:hAnsiTheme="majorHAnsi" w:cstheme="majorHAnsi"/>
                <w:lang w:val="en-GB"/>
              </w:rPr>
              <w:t>;</w:t>
            </w:r>
          </w:p>
          <w:p w:rsidR="00CF6CCB" w:rsidRPr="002D33C1" w:rsidRDefault="00CF6CCB" w:rsidP="006A7EAA">
            <w:pPr>
              <w:numPr>
                <w:ilvl w:val="1"/>
                <w:numId w:val="6"/>
              </w:numPr>
              <w:ind w:hanging="600"/>
              <w:rPr>
                <w:rFonts w:asciiTheme="majorHAnsi" w:hAnsiTheme="majorHAnsi" w:cstheme="majorHAnsi"/>
                <w:color w:val="000000" w:themeColor="text1"/>
                <w:lang w:val="en-GB"/>
              </w:rPr>
            </w:pPr>
            <w:r w:rsidRPr="002D33C1">
              <w:rPr>
                <w:rFonts w:asciiTheme="majorHAnsi" w:hAnsiTheme="majorHAnsi" w:cstheme="majorHAnsi"/>
                <w:color w:val="000000" w:themeColor="text1"/>
                <w:lang w:val="en-GB"/>
              </w:rPr>
              <w:t>API min.: ONVIF (PROFILE S, PROFILE G), ISAPI;</w:t>
            </w:r>
          </w:p>
          <w:p w:rsidR="00CF6CCB" w:rsidRPr="002D33C1" w:rsidRDefault="00CF6CCB" w:rsidP="006A7EAA">
            <w:pPr>
              <w:numPr>
                <w:ilvl w:val="1"/>
                <w:numId w:val="6"/>
              </w:numPr>
              <w:ind w:hanging="600"/>
              <w:rPr>
                <w:rFonts w:asciiTheme="majorHAnsi" w:hAnsiTheme="majorHAnsi" w:cstheme="majorHAnsi"/>
                <w:color w:val="000000" w:themeColor="text1"/>
                <w:lang w:val="en-GB"/>
              </w:rPr>
            </w:pPr>
            <w:proofErr w:type="spellStart"/>
            <w:r w:rsidRPr="002D33C1">
              <w:rPr>
                <w:rFonts w:asciiTheme="majorHAnsi" w:hAnsiTheme="majorHAnsi" w:cstheme="majorHAnsi"/>
                <w:color w:val="000000" w:themeColor="text1"/>
                <w:lang w:val="en-GB"/>
              </w:rPr>
              <w:t>Interfejs</w:t>
            </w:r>
            <w:proofErr w:type="spellEnd"/>
            <w:r w:rsidRPr="002D33C1">
              <w:rPr>
                <w:rFonts w:asciiTheme="majorHAnsi" w:hAnsiTheme="majorHAnsi" w:cstheme="majorHAnsi"/>
                <w:color w:val="000000" w:themeColor="text1"/>
                <w:lang w:val="en-GB"/>
              </w:rPr>
              <w:t xml:space="preserve"> min. RJ45 10 Mbit/s 100 Mbit/s Ethernet;</w:t>
            </w:r>
          </w:p>
          <w:p w:rsidR="00CF6CCB" w:rsidRPr="002D33C1" w:rsidRDefault="00FB279A" w:rsidP="006A7EAA">
            <w:pPr>
              <w:numPr>
                <w:ilvl w:val="1"/>
                <w:numId w:val="6"/>
              </w:numPr>
              <w:ind w:hanging="600"/>
              <w:rPr>
                <w:rFonts w:asciiTheme="majorHAnsi" w:hAnsiTheme="majorHAnsi" w:cstheme="majorHAnsi"/>
              </w:rPr>
            </w:pPr>
            <w:r w:rsidRPr="002D33C1">
              <w:rPr>
                <w:rFonts w:asciiTheme="majorHAnsi" w:hAnsiTheme="majorHAnsi" w:cstheme="majorHAnsi"/>
              </w:rPr>
              <w:t xml:space="preserve">Zasilanie min. </w:t>
            </w:r>
            <w:proofErr w:type="spellStart"/>
            <w:r w:rsidRPr="002D33C1">
              <w:rPr>
                <w:rFonts w:asciiTheme="majorHAnsi" w:hAnsiTheme="majorHAnsi" w:cstheme="majorHAnsi"/>
              </w:rPr>
              <w:t>PoE</w:t>
            </w:r>
            <w:proofErr w:type="spellEnd"/>
            <w:r w:rsidRPr="002D33C1">
              <w:rPr>
                <w:rFonts w:asciiTheme="majorHAnsi" w:hAnsiTheme="majorHAnsi" w:cstheme="majorHAnsi"/>
              </w:rPr>
              <w:t xml:space="preserve"> </w:t>
            </w:r>
            <w:r w:rsidR="00341526" w:rsidRPr="002D33C1">
              <w:rPr>
                <w:rFonts w:asciiTheme="majorHAnsi" w:hAnsiTheme="majorHAnsi" w:cstheme="majorHAnsi"/>
              </w:rPr>
              <w:t>802.3at klasa 4</w:t>
            </w:r>
            <w:r w:rsidRPr="002D33C1">
              <w:rPr>
                <w:rFonts w:asciiTheme="majorHAnsi" w:hAnsiTheme="majorHAnsi" w:cstheme="majorHAnsi"/>
              </w:rPr>
              <w:t>;</w:t>
            </w:r>
          </w:p>
          <w:p w:rsidR="00CF6CCB" w:rsidRPr="002D33C1" w:rsidRDefault="00CF6CCB" w:rsidP="006A7EAA">
            <w:pPr>
              <w:numPr>
                <w:ilvl w:val="1"/>
                <w:numId w:val="6"/>
              </w:numPr>
              <w:ind w:hanging="600"/>
              <w:rPr>
                <w:rFonts w:asciiTheme="majorHAnsi" w:hAnsiTheme="majorHAnsi" w:cstheme="majorHAnsi"/>
              </w:rPr>
            </w:pPr>
            <w:r w:rsidRPr="002D33C1">
              <w:rPr>
                <w:rFonts w:asciiTheme="majorHAnsi" w:hAnsiTheme="majorHAnsi" w:cstheme="majorHAnsi"/>
              </w:rPr>
              <w:t>Złącze mikrofonu zewnętrznego;</w:t>
            </w:r>
          </w:p>
          <w:p w:rsidR="00CF6CCB" w:rsidRPr="002D33C1" w:rsidRDefault="00CF6CCB" w:rsidP="006A7EAA">
            <w:pPr>
              <w:numPr>
                <w:ilvl w:val="1"/>
                <w:numId w:val="6"/>
              </w:numPr>
              <w:ind w:hanging="600"/>
              <w:rPr>
                <w:rFonts w:asciiTheme="majorHAnsi" w:hAnsiTheme="majorHAnsi" w:cstheme="majorHAnsi"/>
              </w:rPr>
            </w:pPr>
            <w:r w:rsidRPr="002D33C1">
              <w:rPr>
                <w:rFonts w:asciiTheme="majorHAnsi" w:hAnsiTheme="majorHAnsi" w:cstheme="majorHAnsi"/>
              </w:rPr>
              <w:t>Złącze alarmowe;</w:t>
            </w:r>
          </w:p>
          <w:p w:rsidR="00CF6CCB" w:rsidRPr="002D33C1" w:rsidRDefault="00CF6CCB" w:rsidP="006A7EAA">
            <w:pPr>
              <w:numPr>
                <w:ilvl w:val="1"/>
                <w:numId w:val="6"/>
              </w:numPr>
              <w:ind w:hanging="600"/>
              <w:rPr>
                <w:rFonts w:asciiTheme="majorHAnsi" w:hAnsiTheme="majorHAnsi" w:cstheme="majorHAnsi"/>
                <w:color w:val="000000" w:themeColor="text1"/>
              </w:rPr>
            </w:pPr>
            <w:r w:rsidRPr="002D33C1">
              <w:rPr>
                <w:rFonts w:asciiTheme="majorHAnsi" w:hAnsiTheme="majorHAnsi" w:cstheme="majorHAnsi"/>
              </w:rPr>
              <w:t>Wbudowany slot karty pamięci Micro SD/SDHC/SDXC do 128 GB;</w:t>
            </w:r>
          </w:p>
          <w:p w:rsidR="00CF6CCB" w:rsidRPr="002D33C1" w:rsidRDefault="006A7EAA" w:rsidP="006A7EAA">
            <w:pPr>
              <w:numPr>
                <w:ilvl w:val="1"/>
                <w:numId w:val="6"/>
              </w:numPr>
              <w:ind w:hanging="600"/>
              <w:rPr>
                <w:rFonts w:asciiTheme="majorHAnsi" w:hAnsiTheme="majorHAnsi" w:cstheme="majorHAnsi"/>
              </w:rPr>
            </w:pPr>
            <w:r w:rsidRPr="002D33C1">
              <w:rPr>
                <w:rFonts w:asciiTheme="majorHAnsi" w:hAnsiTheme="majorHAnsi" w:cstheme="majorHAnsi"/>
              </w:rPr>
              <w:t>Regulacja położenia;</w:t>
            </w:r>
          </w:p>
          <w:p w:rsidR="00CF6CCB" w:rsidRPr="002D33C1" w:rsidRDefault="006A7EAA" w:rsidP="006A7EAA">
            <w:pPr>
              <w:numPr>
                <w:ilvl w:val="1"/>
                <w:numId w:val="6"/>
              </w:numPr>
              <w:ind w:hanging="600"/>
              <w:rPr>
                <w:rFonts w:asciiTheme="majorHAnsi" w:hAnsiTheme="majorHAnsi" w:cstheme="majorHAnsi"/>
              </w:rPr>
            </w:pPr>
            <w:r w:rsidRPr="002D33C1">
              <w:rPr>
                <w:rFonts w:asciiTheme="majorHAnsi" w:hAnsiTheme="majorHAnsi" w:cstheme="majorHAnsi"/>
              </w:rPr>
              <w:t>Metalowa obudowa</w:t>
            </w:r>
            <w:r w:rsidR="00CF6CCB" w:rsidRPr="002D33C1">
              <w:rPr>
                <w:rFonts w:asciiTheme="majorHAnsi" w:hAnsiTheme="majorHAnsi" w:cstheme="majorHAnsi"/>
              </w:rPr>
              <w:t>;</w:t>
            </w:r>
          </w:p>
          <w:p w:rsidR="00CF6CCB" w:rsidRPr="002D33C1" w:rsidRDefault="00CF6CCB" w:rsidP="00C3009E">
            <w:pPr>
              <w:numPr>
                <w:ilvl w:val="1"/>
                <w:numId w:val="6"/>
              </w:numPr>
              <w:ind w:hanging="600"/>
              <w:rPr>
                <w:rFonts w:asciiTheme="majorHAnsi" w:hAnsiTheme="majorHAnsi" w:cstheme="majorHAnsi"/>
                <w:color w:val="000000" w:themeColor="text1"/>
              </w:rPr>
            </w:pPr>
            <w:r w:rsidRPr="002D33C1">
              <w:rPr>
                <w:rFonts w:asciiTheme="majorHAnsi" w:hAnsiTheme="majorHAnsi" w:cstheme="majorHAnsi"/>
              </w:rPr>
              <w:t>Stopień ochrony min. IP6</w:t>
            </w:r>
            <w:r w:rsidR="006A7EAA" w:rsidRPr="002D33C1">
              <w:rPr>
                <w:rFonts w:asciiTheme="majorHAnsi" w:hAnsiTheme="majorHAnsi" w:cstheme="majorHAnsi"/>
              </w:rPr>
              <w:t>7</w:t>
            </w:r>
            <w:r w:rsidRPr="002D33C1">
              <w:rPr>
                <w:rFonts w:asciiTheme="majorHAnsi" w:hAnsiTheme="majorHAnsi" w:cstheme="majorHAnsi"/>
                <w:color w:val="000000" w:themeColor="text1"/>
              </w:rPr>
              <w:t>;</w:t>
            </w:r>
          </w:p>
          <w:p w:rsidR="00CF6CCB" w:rsidRPr="002D33C1" w:rsidRDefault="00CF6CCB" w:rsidP="00C3009E">
            <w:pPr>
              <w:numPr>
                <w:ilvl w:val="1"/>
                <w:numId w:val="6"/>
              </w:numPr>
              <w:ind w:hanging="600"/>
              <w:rPr>
                <w:rFonts w:asciiTheme="majorHAnsi" w:hAnsiTheme="majorHAnsi" w:cstheme="majorHAnsi"/>
                <w:color w:val="000000" w:themeColor="text1"/>
              </w:rPr>
            </w:pPr>
            <w:r w:rsidRPr="002D33C1">
              <w:rPr>
                <w:rFonts w:asciiTheme="majorHAnsi" w:hAnsiTheme="majorHAnsi" w:cstheme="majorHAnsi"/>
              </w:rPr>
              <w:t>Temperatura pracy min.</w:t>
            </w:r>
            <w:r w:rsidRPr="002D33C1">
              <w:rPr>
                <w:rFonts w:asciiTheme="majorHAnsi" w:hAnsiTheme="majorHAnsi" w:cstheme="majorHAnsi"/>
                <w:color w:val="000000" w:themeColor="text1"/>
              </w:rPr>
              <w:t>: od -</w:t>
            </w:r>
            <w:r w:rsidRPr="002D33C1">
              <w:rPr>
                <w:rFonts w:asciiTheme="majorHAnsi" w:hAnsiTheme="majorHAnsi" w:cstheme="majorHAnsi"/>
              </w:rPr>
              <w:t>30 °C do +60 °C.</w:t>
            </w:r>
          </w:p>
          <w:p w:rsidR="00CF6CCB" w:rsidRPr="002D33C1" w:rsidRDefault="00C2474E" w:rsidP="00C35A07">
            <w:pPr>
              <w:rPr>
                <w:rFonts w:asciiTheme="majorHAnsi" w:hAnsiTheme="majorHAnsi" w:cstheme="majorHAnsi"/>
              </w:rPr>
            </w:pPr>
            <w:r w:rsidRPr="002D33C1">
              <w:rPr>
                <w:rFonts w:asciiTheme="majorHAnsi" w:hAnsiTheme="majorHAnsi" w:cstheme="majorHAnsi"/>
              </w:rPr>
              <w:t xml:space="preserve">Wymagania </w:t>
            </w:r>
            <w:r w:rsidR="00C35A07" w:rsidRPr="002D33C1">
              <w:rPr>
                <w:rFonts w:asciiTheme="majorHAnsi" w:hAnsiTheme="majorHAnsi" w:cstheme="majorHAnsi"/>
              </w:rPr>
              <w:t>–</w:t>
            </w:r>
            <w:r w:rsidRPr="002D33C1">
              <w:rPr>
                <w:rFonts w:asciiTheme="majorHAnsi" w:hAnsiTheme="majorHAnsi" w:cstheme="majorHAnsi"/>
              </w:rPr>
              <w:t xml:space="preserve"> </w:t>
            </w:r>
            <w:r w:rsidR="000409C9" w:rsidRPr="002D33C1">
              <w:rPr>
                <w:rFonts w:asciiTheme="majorHAnsi" w:hAnsiTheme="majorHAnsi" w:cstheme="majorHAnsi"/>
              </w:rPr>
              <w:t>puszka przyłączeniowa</w:t>
            </w:r>
            <w:r w:rsidRPr="002D33C1">
              <w:rPr>
                <w:rFonts w:asciiTheme="majorHAnsi" w:hAnsiTheme="majorHAnsi" w:cstheme="majorHAnsi"/>
              </w:rPr>
              <w:t>:</w:t>
            </w:r>
          </w:p>
          <w:p w:rsidR="00C35A07" w:rsidRPr="002D33C1" w:rsidRDefault="000409C9" w:rsidP="00C3009E">
            <w:pPr>
              <w:numPr>
                <w:ilvl w:val="1"/>
                <w:numId w:val="6"/>
              </w:numPr>
              <w:ind w:hanging="600"/>
              <w:rPr>
                <w:rFonts w:asciiTheme="majorHAnsi" w:hAnsiTheme="majorHAnsi" w:cstheme="majorHAnsi"/>
              </w:rPr>
            </w:pPr>
            <w:r w:rsidRPr="002D33C1">
              <w:rPr>
                <w:rFonts w:asciiTheme="majorHAnsi" w:hAnsiTheme="majorHAnsi" w:cstheme="majorHAnsi"/>
              </w:rPr>
              <w:t>Kompatybilna z kamerą zaoferowaną w Tabeli 2</w:t>
            </w:r>
          </w:p>
          <w:p w:rsidR="000409C9" w:rsidRPr="002D33C1" w:rsidRDefault="000409C9" w:rsidP="00C3009E">
            <w:pPr>
              <w:numPr>
                <w:ilvl w:val="1"/>
                <w:numId w:val="6"/>
              </w:numPr>
              <w:ind w:hanging="600"/>
              <w:rPr>
                <w:rFonts w:asciiTheme="majorHAnsi" w:hAnsiTheme="majorHAnsi" w:cstheme="majorHAnsi"/>
              </w:rPr>
            </w:pPr>
            <w:r w:rsidRPr="002D33C1">
              <w:rPr>
                <w:rFonts w:asciiTheme="majorHAnsi" w:hAnsiTheme="majorHAnsi" w:cstheme="majorHAnsi"/>
              </w:rPr>
              <w:t>Otwory montażowe umożliwiające montaż kamery do puszki;</w:t>
            </w:r>
          </w:p>
          <w:p w:rsidR="000409C9" w:rsidRPr="002D33C1" w:rsidRDefault="000409C9" w:rsidP="00C3009E">
            <w:pPr>
              <w:numPr>
                <w:ilvl w:val="1"/>
                <w:numId w:val="6"/>
              </w:numPr>
              <w:ind w:hanging="600"/>
              <w:rPr>
                <w:rFonts w:asciiTheme="majorHAnsi" w:hAnsiTheme="majorHAnsi" w:cstheme="majorHAnsi"/>
              </w:rPr>
            </w:pPr>
            <w:r w:rsidRPr="002D33C1">
              <w:rPr>
                <w:rFonts w:asciiTheme="majorHAnsi" w:hAnsiTheme="majorHAnsi" w:cstheme="majorHAnsi"/>
              </w:rPr>
              <w:t>Otwory montażowe umożliwiające montaż puszki</w:t>
            </w:r>
            <w:r w:rsidR="0006637C" w:rsidRPr="002D33C1">
              <w:rPr>
                <w:rFonts w:asciiTheme="majorHAnsi" w:hAnsiTheme="majorHAnsi" w:cstheme="majorHAnsi"/>
              </w:rPr>
              <w:t xml:space="preserve"> do uchwytu sufitowego;</w:t>
            </w:r>
          </w:p>
          <w:p w:rsidR="0006637C" w:rsidRPr="002D33C1" w:rsidRDefault="0006637C" w:rsidP="0006637C">
            <w:pPr>
              <w:rPr>
                <w:rFonts w:asciiTheme="majorHAnsi" w:hAnsiTheme="majorHAnsi" w:cstheme="majorHAnsi"/>
              </w:rPr>
            </w:pPr>
            <w:r w:rsidRPr="002D33C1">
              <w:rPr>
                <w:rFonts w:asciiTheme="majorHAnsi" w:hAnsiTheme="majorHAnsi" w:cstheme="majorHAnsi"/>
              </w:rPr>
              <w:t>Wymagania – uchwyt sufitowy:</w:t>
            </w:r>
          </w:p>
          <w:p w:rsidR="0006637C" w:rsidRPr="002D33C1" w:rsidRDefault="002463FB" w:rsidP="00C3009E">
            <w:pPr>
              <w:numPr>
                <w:ilvl w:val="1"/>
                <w:numId w:val="6"/>
              </w:numPr>
              <w:ind w:hanging="600"/>
              <w:rPr>
                <w:rFonts w:asciiTheme="majorHAnsi" w:hAnsiTheme="majorHAnsi" w:cstheme="majorHAnsi"/>
              </w:rPr>
            </w:pPr>
            <w:r w:rsidRPr="002D33C1">
              <w:rPr>
                <w:rFonts w:asciiTheme="majorHAnsi" w:hAnsiTheme="majorHAnsi" w:cstheme="majorHAnsi"/>
              </w:rPr>
              <w:t xml:space="preserve">Kompatybilny </w:t>
            </w:r>
            <w:r w:rsidR="00184A34">
              <w:rPr>
                <w:rFonts w:asciiTheme="majorHAnsi" w:hAnsiTheme="majorHAnsi" w:cstheme="majorHAnsi"/>
              </w:rPr>
              <w:t xml:space="preserve">z </w:t>
            </w:r>
            <w:r w:rsidR="0006637C" w:rsidRPr="002D33C1">
              <w:rPr>
                <w:rFonts w:asciiTheme="majorHAnsi" w:hAnsiTheme="majorHAnsi" w:cstheme="majorHAnsi"/>
              </w:rPr>
              <w:t>kamerą zaoferowaną w Tabeli 2;</w:t>
            </w:r>
          </w:p>
          <w:p w:rsidR="0006637C" w:rsidRPr="002D33C1" w:rsidRDefault="0006637C" w:rsidP="00C3009E">
            <w:pPr>
              <w:numPr>
                <w:ilvl w:val="1"/>
                <w:numId w:val="6"/>
              </w:numPr>
              <w:ind w:hanging="600"/>
              <w:rPr>
                <w:rFonts w:asciiTheme="majorHAnsi" w:hAnsiTheme="majorHAnsi" w:cstheme="majorHAnsi"/>
              </w:rPr>
            </w:pPr>
            <w:r w:rsidRPr="002D33C1">
              <w:rPr>
                <w:rFonts w:asciiTheme="majorHAnsi" w:hAnsiTheme="majorHAnsi" w:cstheme="majorHAnsi"/>
              </w:rPr>
              <w:t xml:space="preserve">Długość </w:t>
            </w:r>
            <w:r w:rsidR="00F530FD" w:rsidRPr="002D33C1">
              <w:rPr>
                <w:rFonts w:asciiTheme="majorHAnsi" w:hAnsiTheme="majorHAnsi" w:cstheme="majorHAnsi"/>
              </w:rPr>
              <w:t xml:space="preserve">uchwytu </w:t>
            </w:r>
            <w:r w:rsidRPr="002D33C1">
              <w:rPr>
                <w:rFonts w:asciiTheme="majorHAnsi" w:hAnsiTheme="majorHAnsi" w:cstheme="majorHAnsi"/>
              </w:rPr>
              <w:t>dostosowana do pomieszczenia;</w:t>
            </w:r>
          </w:p>
          <w:p w:rsidR="000409C9" w:rsidRPr="002D33C1" w:rsidRDefault="0006637C" w:rsidP="00C3009E">
            <w:pPr>
              <w:numPr>
                <w:ilvl w:val="1"/>
                <w:numId w:val="6"/>
              </w:numPr>
              <w:ind w:hanging="600"/>
              <w:rPr>
                <w:rFonts w:asciiTheme="majorHAnsi" w:hAnsiTheme="majorHAnsi" w:cstheme="majorHAnsi"/>
              </w:rPr>
            </w:pPr>
            <w:r w:rsidRPr="002D33C1">
              <w:rPr>
                <w:rFonts w:asciiTheme="majorHAnsi" w:hAnsiTheme="majorHAnsi" w:cstheme="majorHAnsi"/>
              </w:rPr>
              <w:t>Dopuszczalny uchwyt montażowy ze zintegrowaną puszką</w:t>
            </w:r>
            <w:r w:rsidR="00F530FD" w:rsidRPr="002D33C1">
              <w:rPr>
                <w:rFonts w:asciiTheme="majorHAnsi" w:hAnsiTheme="majorHAnsi" w:cstheme="majorHAnsi"/>
              </w:rPr>
              <w:t>.</w:t>
            </w:r>
          </w:p>
        </w:tc>
        <w:tc>
          <w:tcPr>
            <w:tcW w:w="4654" w:type="dxa"/>
            <w:shd w:val="clear" w:color="auto" w:fill="auto"/>
            <w:vAlign w:val="center"/>
          </w:tcPr>
          <w:p w:rsidR="00CF6CCB" w:rsidRPr="002D33C1" w:rsidRDefault="00CF6CCB" w:rsidP="00CD607A">
            <w:pPr>
              <w:jc w:val="center"/>
              <w:rPr>
                <w:rFonts w:asciiTheme="majorHAnsi" w:hAnsiTheme="majorHAnsi" w:cstheme="majorHAnsi"/>
                <w:b/>
                <w:bCs/>
                <w:sz w:val="22"/>
                <w:szCs w:val="22"/>
              </w:rPr>
            </w:pPr>
            <w:r w:rsidRPr="002D33C1">
              <w:rPr>
                <w:rFonts w:asciiTheme="majorHAnsi" w:hAnsiTheme="majorHAnsi" w:cstheme="majorHAnsi"/>
                <w:b/>
                <w:bCs/>
                <w:sz w:val="22"/>
                <w:szCs w:val="22"/>
              </w:rPr>
              <w:lastRenderedPageBreak/>
              <w:t>Parametr wymagany</w:t>
            </w:r>
          </w:p>
          <w:p w:rsidR="00CF6CCB" w:rsidRPr="002D33C1" w:rsidRDefault="00CF6CCB" w:rsidP="00CD607A">
            <w:pPr>
              <w:jc w:val="center"/>
              <w:rPr>
                <w:rFonts w:asciiTheme="majorHAnsi" w:hAnsiTheme="majorHAnsi" w:cstheme="majorHAnsi"/>
                <w:bCs/>
                <w:i/>
                <w:sz w:val="22"/>
                <w:szCs w:val="22"/>
              </w:rPr>
            </w:pPr>
            <w:r w:rsidRPr="002D33C1">
              <w:rPr>
                <w:rFonts w:asciiTheme="majorHAnsi" w:hAnsiTheme="majorHAnsi" w:cstheme="majorHAnsi"/>
                <w:bCs/>
                <w:i/>
                <w:sz w:val="22"/>
                <w:szCs w:val="22"/>
              </w:rPr>
              <w:t>(nie wypełniać)</w:t>
            </w:r>
          </w:p>
          <w:p w:rsidR="00CF6CCB" w:rsidRPr="002D33C1" w:rsidRDefault="00CF6CCB" w:rsidP="00CD607A">
            <w:pPr>
              <w:jc w:val="center"/>
              <w:rPr>
                <w:rFonts w:asciiTheme="majorHAnsi" w:hAnsiTheme="majorHAnsi" w:cstheme="majorHAnsi"/>
                <w:bCs/>
                <w:i/>
                <w:sz w:val="22"/>
                <w:szCs w:val="22"/>
              </w:rPr>
            </w:pPr>
          </w:p>
          <w:p w:rsidR="00CF6CCB" w:rsidRPr="002D33C1" w:rsidRDefault="00CF6CCB" w:rsidP="00D02A37">
            <w:pPr>
              <w:jc w:val="center"/>
              <w:rPr>
                <w:rFonts w:asciiTheme="majorHAnsi" w:hAnsiTheme="majorHAnsi" w:cstheme="majorHAnsi"/>
                <w:bCs/>
                <w:sz w:val="22"/>
                <w:szCs w:val="22"/>
              </w:rPr>
            </w:pPr>
            <w:r w:rsidRPr="002D33C1">
              <w:rPr>
                <w:rFonts w:asciiTheme="majorHAnsi" w:hAnsiTheme="majorHAnsi" w:cstheme="majorHAnsi"/>
                <w:bCs/>
                <w:sz w:val="22"/>
                <w:szCs w:val="22"/>
              </w:rPr>
              <w:t xml:space="preserve">Zamawiający </w:t>
            </w:r>
            <w:r w:rsidR="00D02A37" w:rsidRPr="002D33C1">
              <w:rPr>
                <w:rFonts w:asciiTheme="majorHAnsi" w:hAnsiTheme="majorHAnsi" w:cstheme="majorHAnsi"/>
                <w:bCs/>
                <w:sz w:val="22"/>
                <w:szCs w:val="22"/>
              </w:rPr>
              <w:t>prosi o</w:t>
            </w:r>
            <w:r w:rsidRPr="002D33C1">
              <w:rPr>
                <w:rFonts w:asciiTheme="majorHAnsi" w:hAnsiTheme="majorHAnsi" w:cstheme="majorHAnsi"/>
                <w:bCs/>
                <w:sz w:val="22"/>
                <w:szCs w:val="22"/>
              </w:rPr>
              <w:t xml:space="preserve"> zaznaczenia w złożonych materiałach firmowych (w postaci katalogów i/lub ulotek informacyjnych i/lub kart produktu i/lub kart charakterystyki i/lub oświadczenie Producenta) zapisów potwierdzających spełnienie wymaganych parametrów </w:t>
            </w:r>
            <w:r w:rsidRPr="002D33C1">
              <w:rPr>
                <w:rFonts w:asciiTheme="majorHAnsi" w:hAnsiTheme="majorHAnsi" w:cstheme="majorHAnsi"/>
                <w:b/>
                <w:bCs/>
                <w:sz w:val="22"/>
                <w:szCs w:val="22"/>
              </w:rPr>
              <w:t xml:space="preserve">z dopisaniem numeru tabeli </w:t>
            </w:r>
            <w:r w:rsidRPr="002D33C1">
              <w:rPr>
                <w:rFonts w:asciiTheme="majorHAnsi" w:hAnsiTheme="majorHAnsi" w:cstheme="majorHAnsi"/>
                <w:bCs/>
                <w:sz w:val="22"/>
                <w:szCs w:val="22"/>
              </w:rPr>
              <w:t xml:space="preserve">oraz </w:t>
            </w:r>
            <w:r w:rsidRPr="002D33C1">
              <w:rPr>
                <w:rFonts w:asciiTheme="majorHAnsi" w:hAnsiTheme="majorHAnsi" w:cstheme="majorHAnsi"/>
                <w:b/>
                <w:bCs/>
                <w:sz w:val="22"/>
                <w:szCs w:val="22"/>
              </w:rPr>
              <w:t xml:space="preserve">numerem podpunktu </w:t>
            </w:r>
            <w:r w:rsidR="00DA4381" w:rsidRPr="002D33C1">
              <w:rPr>
                <w:rFonts w:asciiTheme="majorHAnsi" w:hAnsiTheme="majorHAnsi" w:cstheme="majorHAnsi"/>
                <w:bCs/>
                <w:sz w:val="22"/>
                <w:szCs w:val="22"/>
              </w:rPr>
              <w:t xml:space="preserve"> z załącznika nr 2a do SIWZ</w:t>
            </w:r>
            <w:r w:rsidRPr="002D33C1">
              <w:rPr>
                <w:rFonts w:asciiTheme="majorHAnsi" w:hAnsiTheme="majorHAnsi" w:cstheme="majorHAnsi"/>
                <w:bCs/>
                <w:sz w:val="22"/>
                <w:szCs w:val="22"/>
              </w:rPr>
              <w:t>, który ten zapis potwierdza.</w:t>
            </w:r>
          </w:p>
        </w:tc>
      </w:tr>
      <w:tr w:rsidR="00CF6CCB" w:rsidRPr="002D33C1" w:rsidTr="00CD607A">
        <w:trPr>
          <w:trHeight w:val="959"/>
          <w:jc w:val="center"/>
        </w:trPr>
        <w:tc>
          <w:tcPr>
            <w:tcW w:w="548" w:type="dxa"/>
            <w:shd w:val="clear" w:color="auto" w:fill="auto"/>
            <w:vAlign w:val="center"/>
          </w:tcPr>
          <w:p w:rsidR="00CF6CCB" w:rsidRPr="002D33C1" w:rsidRDefault="00CF6CCB" w:rsidP="00CD607A">
            <w:pPr>
              <w:jc w:val="center"/>
              <w:rPr>
                <w:rFonts w:asciiTheme="majorHAnsi" w:hAnsiTheme="majorHAnsi" w:cstheme="majorHAnsi"/>
                <w:bCs/>
                <w:sz w:val="22"/>
                <w:szCs w:val="22"/>
              </w:rPr>
            </w:pPr>
            <w:r w:rsidRPr="002D33C1">
              <w:rPr>
                <w:rFonts w:asciiTheme="majorHAnsi" w:hAnsiTheme="majorHAnsi" w:cstheme="majorHAnsi"/>
                <w:bCs/>
                <w:sz w:val="22"/>
                <w:szCs w:val="22"/>
              </w:rPr>
              <w:lastRenderedPageBreak/>
              <w:t>2</w:t>
            </w:r>
          </w:p>
        </w:tc>
        <w:tc>
          <w:tcPr>
            <w:tcW w:w="8827" w:type="dxa"/>
            <w:shd w:val="clear" w:color="auto" w:fill="auto"/>
          </w:tcPr>
          <w:p w:rsidR="00CF6CCB" w:rsidRPr="002D33C1" w:rsidRDefault="00CF6CCB" w:rsidP="00CD607A">
            <w:pPr>
              <w:tabs>
                <w:tab w:val="left" w:pos="556"/>
              </w:tabs>
              <w:rPr>
                <w:rFonts w:asciiTheme="majorHAnsi" w:hAnsiTheme="majorHAnsi" w:cstheme="majorHAnsi"/>
                <w:sz w:val="22"/>
                <w:szCs w:val="22"/>
              </w:rPr>
            </w:pPr>
            <w:r w:rsidRPr="002D33C1">
              <w:rPr>
                <w:rFonts w:asciiTheme="majorHAnsi" w:hAnsiTheme="majorHAnsi" w:cstheme="majorHAnsi"/>
                <w:sz w:val="22"/>
                <w:szCs w:val="22"/>
              </w:rPr>
              <w:t>Oświadczenia:</w:t>
            </w:r>
          </w:p>
          <w:p w:rsidR="00CF6CCB" w:rsidRPr="002D33C1" w:rsidRDefault="00D02A37" w:rsidP="00D02A37">
            <w:pPr>
              <w:pStyle w:val="Akapitzlist"/>
              <w:numPr>
                <w:ilvl w:val="1"/>
                <w:numId w:val="26"/>
              </w:numPr>
              <w:spacing w:line="276" w:lineRule="auto"/>
              <w:ind w:left="760" w:hanging="644"/>
              <w:jc w:val="both"/>
              <w:rPr>
                <w:rFonts w:asciiTheme="majorHAnsi" w:hAnsiTheme="majorHAnsi" w:cstheme="majorHAnsi"/>
              </w:rPr>
            </w:pPr>
            <w:r w:rsidRPr="002D33C1">
              <w:rPr>
                <w:rFonts w:asciiTheme="majorHAnsi" w:hAnsiTheme="majorHAnsi" w:cstheme="majorHAnsi"/>
              </w:rPr>
              <w:t>Oferowana kamera nadzoru ma być</w:t>
            </w:r>
            <w:r w:rsidR="00CF6CCB" w:rsidRPr="002D33C1">
              <w:rPr>
                <w:rFonts w:asciiTheme="majorHAnsi" w:hAnsiTheme="majorHAnsi" w:cstheme="majorHAnsi"/>
              </w:rPr>
              <w:t xml:space="preserve"> produkowana zgodnie z normami CE</w:t>
            </w:r>
            <w:r w:rsidRPr="002D33C1">
              <w:rPr>
                <w:rFonts w:asciiTheme="majorHAnsi" w:hAnsiTheme="majorHAnsi" w:cstheme="majorHAnsi"/>
              </w:rPr>
              <w:t>;</w:t>
            </w:r>
          </w:p>
        </w:tc>
        <w:tc>
          <w:tcPr>
            <w:tcW w:w="4654" w:type="dxa"/>
            <w:shd w:val="clear" w:color="auto" w:fill="auto"/>
            <w:vAlign w:val="center"/>
          </w:tcPr>
          <w:p w:rsidR="00CF6CCB" w:rsidRPr="002D33C1" w:rsidRDefault="00CF6CCB" w:rsidP="00CD607A">
            <w:pPr>
              <w:jc w:val="center"/>
              <w:rPr>
                <w:rFonts w:asciiTheme="majorHAnsi" w:hAnsiTheme="majorHAnsi" w:cstheme="majorHAnsi"/>
                <w:b/>
                <w:bCs/>
                <w:sz w:val="22"/>
                <w:szCs w:val="22"/>
              </w:rPr>
            </w:pPr>
            <w:r w:rsidRPr="002D33C1">
              <w:rPr>
                <w:rFonts w:asciiTheme="majorHAnsi" w:hAnsiTheme="majorHAnsi" w:cstheme="majorHAnsi"/>
                <w:b/>
                <w:bCs/>
                <w:sz w:val="22"/>
                <w:szCs w:val="22"/>
              </w:rPr>
              <w:t>Parametr wymagany</w:t>
            </w:r>
          </w:p>
          <w:p w:rsidR="00CF6CCB" w:rsidRPr="002D33C1" w:rsidRDefault="00CF6CCB" w:rsidP="00CD607A">
            <w:pPr>
              <w:jc w:val="center"/>
              <w:rPr>
                <w:rFonts w:asciiTheme="majorHAnsi" w:hAnsiTheme="majorHAnsi" w:cstheme="majorHAnsi"/>
                <w:b/>
                <w:bCs/>
                <w:sz w:val="22"/>
                <w:szCs w:val="22"/>
              </w:rPr>
            </w:pPr>
            <w:r w:rsidRPr="002D33C1">
              <w:rPr>
                <w:rFonts w:asciiTheme="majorHAnsi" w:hAnsiTheme="majorHAnsi" w:cstheme="majorHAnsi"/>
                <w:bCs/>
                <w:i/>
                <w:sz w:val="22"/>
                <w:szCs w:val="22"/>
              </w:rPr>
              <w:t>(nie wypełniać)</w:t>
            </w:r>
          </w:p>
        </w:tc>
      </w:tr>
      <w:tr w:rsidR="00CF6CCB" w:rsidRPr="002D33C1" w:rsidTr="00CD607A">
        <w:trPr>
          <w:trHeight w:val="959"/>
          <w:jc w:val="center"/>
        </w:trPr>
        <w:tc>
          <w:tcPr>
            <w:tcW w:w="548" w:type="dxa"/>
            <w:shd w:val="clear" w:color="auto" w:fill="auto"/>
            <w:vAlign w:val="center"/>
          </w:tcPr>
          <w:p w:rsidR="00CF6CCB" w:rsidRPr="002D33C1" w:rsidRDefault="00CF6CCB" w:rsidP="00CD607A">
            <w:pPr>
              <w:jc w:val="center"/>
              <w:rPr>
                <w:rFonts w:asciiTheme="majorHAnsi" w:hAnsiTheme="majorHAnsi" w:cstheme="majorHAnsi"/>
                <w:lang w:eastAsia="en-US"/>
              </w:rPr>
            </w:pPr>
            <w:r w:rsidRPr="002D33C1">
              <w:rPr>
                <w:rFonts w:asciiTheme="majorHAnsi" w:hAnsiTheme="majorHAnsi" w:cstheme="majorHAnsi"/>
                <w:lang w:eastAsia="en-US"/>
              </w:rPr>
              <w:lastRenderedPageBreak/>
              <w:t>3</w:t>
            </w:r>
          </w:p>
        </w:tc>
        <w:tc>
          <w:tcPr>
            <w:tcW w:w="8827" w:type="dxa"/>
            <w:shd w:val="clear" w:color="auto" w:fill="auto"/>
          </w:tcPr>
          <w:p w:rsidR="00CF6CCB" w:rsidRPr="002D33C1" w:rsidRDefault="00CF6CCB" w:rsidP="00CD607A">
            <w:pPr>
              <w:tabs>
                <w:tab w:val="left" w:pos="759"/>
              </w:tabs>
              <w:rPr>
                <w:rFonts w:asciiTheme="majorHAnsi" w:hAnsiTheme="majorHAnsi" w:cstheme="majorHAnsi"/>
              </w:rPr>
            </w:pPr>
            <w:r w:rsidRPr="002D33C1">
              <w:rPr>
                <w:rFonts w:asciiTheme="majorHAnsi" w:hAnsiTheme="majorHAnsi" w:cstheme="majorHAnsi"/>
              </w:rPr>
              <w:t>Licencje:</w:t>
            </w:r>
          </w:p>
          <w:p w:rsidR="00CF6CCB" w:rsidRPr="002D33C1" w:rsidRDefault="00CF6CCB" w:rsidP="00DA4381">
            <w:pPr>
              <w:pStyle w:val="Akapitzlist"/>
              <w:numPr>
                <w:ilvl w:val="1"/>
                <w:numId w:val="27"/>
              </w:numPr>
              <w:ind w:left="760" w:hanging="709"/>
              <w:rPr>
                <w:rFonts w:asciiTheme="majorHAnsi" w:hAnsiTheme="majorHAnsi" w:cstheme="majorHAnsi"/>
              </w:rPr>
            </w:pPr>
            <w:r w:rsidRPr="002D33C1">
              <w:rPr>
                <w:rFonts w:asciiTheme="majorHAnsi" w:hAnsiTheme="majorHAnsi" w:cstheme="majorHAnsi"/>
              </w:rPr>
              <w:t xml:space="preserve">Licencja bez ograniczeń czasowych konieczna do włączenia kamery do istniejącego systemu </w:t>
            </w:r>
            <w:proofErr w:type="spellStart"/>
            <w:r w:rsidRPr="002D33C1">
              <w:rPr>
                <w:rFonts w:asciiTheme="majorHAnsi" w:hAnsiTheme="majorHAnsi" w:cstheme="majorHAnsi"/>
              </w:rPr>
              <w:t>Axxon</w:t>
            </w:r>
            <w:proofErr w:type="spellEnd"/>
            <w:r w:rsidRPr="002D33C1">
              <w:rPr>
                <w:rFonts w:asciiTheme="majorHAnsi" w:hAnsiTheme="majorHAnsi" w:cstheme="majorHAnsi"/>
              </w:rPr>
              <w:t xml:space="preserve"> </w:t>
            </w:r>
            <w:proofErr w:type="spellStart"/>
            <w:r w:rsidRPr="002D33C1">
              <w:rPr>
                <w:rFonts w:asciiTheme="majorHAnsi" w:hAnsiTheme="majorHAnsi" w:cstheme="majorHAnsi"/>
              </w:rPr>
              <w:t>Intellect</w:t>
            </w:r>
            <w:proofErr w:type="spellEnd"/>
            <w:r w:rsidRPr="002D33C1">
              <w:rPr>
                <w:rFonts w:asciiTheme="majorHAnsi" w:hAnsiTheme="majorHAnsi" w:cstheme="majorHAnsi"/>
              </w:rPr>
              <w:t xml:space="preserve"> Enterprise.</w:t>
            </w:r>
          </w:p>
        </w:tc>
        <w:tc>
          <w:tcPr>
            <w:tcW w:w="4654" w:type="dxa"/>
            <w:shd w:val="clear" w:color="auto" w:fill="auto"/>
            <w:vAlign w:val="center"/>
          </w:tcPr>
          <w:p w:rsidR="00CF6CCB" w:rsidRPr="002D33C1" w:rsidRDefault="00CF6CCB" w:rsidP="00CD607A">
            <w:pPr>
              <w:jc w:val="center"/>
              <w:rPr>
                <w:rFonts w:asciiTheme="majorHAnsi" w:hAnsiTheme="majorHAnsi" w:cstheme="majorHAnsi"/>
                <w:b/>
                <w:bCs/>
                <w:sz w:val="22"/>
                <w:szCs w:val="22"/>
              </w:rPr>
            </w:pPr>
            <w:r w:rsidRPr="002D33C1">
              <w:rPr>
                <w:rFonts w:asciiTheme="majorHAnsi" w:hAnsiTheme="majorHAnsi" w:cstheme="majorHAnsi"/>
                <w:b/>
                <w:bCs/>
                <w:sz w:val="22"/>
                <w:szCs w:val="22"/>
              </w:rPr>
              <w:t>Parametr wymagany</w:t>
            </w:r>
          </w:p>
          <w:p w:rsidR="00CF6CCB" w:rsidRPr="002D33C1" w:rsidRDefault="00CF6CCB" w:rsidP="00CD607A">
            <w:pPr>
              <w:jc w:val="center"/>
              <w:rPr>
                <w:rFonts w:asciiTheme="majorHAnsi" w:hAnsiTheme="majorHAnsi" w:cstheme="majorHAnsi"/>
                <w:b/>
                <w:bCs/>
                <w:sz w:val="22"/>
                <w:szCs w:val="22"/>
              </w:rPr>
            </w:pPr>
            <w:r w:rsidRPr="002D33C1">
              <w:rPr>
                <w:rFonts w:asciiTheme="majorHAnsi" w:hAnsiTheme="majorHAnsi" w:cstheme="majorHAnsi"/>
                <w:bCs/>
                <w:i/>
                <w:sz w:val="22"/>
                <w:szCs w:val="22"/>
              </w:rPr>
              <w:t>(nie wypełniać)</w:t>
            </w:r>
          </w:p>
        </w:tc>
      </w:tr>
    </w:tbl>
    <w:p w:rsidR="002D33C1" w:rsidRPr="002D33C1" w:rsidRDefault="002D33C1" w:rsidP="00905544">
      <w:pPr>
        <w:tabs>
          <w:tab w:val="left" w:pos="1725"/>
        </w:tabs>
        <w:rPr>
          <w:rFonts w:asciiTheme="majorHAnsi" w:hAnsiTheme="majorHAnsi" w:cstheme="majorHAnsi"/>
          <w:i/>
          <w:szCs w:val="20"/>
        </w:rPr>
      </w:pPr>
    </w:p>
    <w:p w:rsidR="000A0C41" w:rsidRPr="002D33C1" w:rsidRDefault="00300729" w:rsidP="00905544">
      <w:pPr>
        <w:tabs>
          <w:tab w:val="left" w:pos="1725"/>
        </w:tabs>
        <w:rPr>
          <w:rFonts w:asciiTheme="majorHAnsi" w:hAnsiTheme="majorHAnsi" w:cstheme="majorHAnsi"/>
          <w:i/>
          <w:szCs w:val="20"/>
        </w:rPr>
      </w:pPr>
      <w:r w:rsidRPr="002D33C1">
        <w:rPr>
          <w:rFonts w:asciiTheme="majorHAnsi" w:hAnsiTheme="majorHAnsi" w:cstheme="majorHAnsi"/>
          <w:i/>
          <w:szCs w:val="20"/>
        </w:rPr>
        <w:tab/>
      </w:r>
      <w:r w:rsidRPr="002D33C1">
        <w:rPr>
          <w:rFonts w:asciiTheme="majorHAnsi" w:hAnsiTheme="majorHAnsi" w:cstheme="majorHAnsi"/>
          <w:i/>
          <w:szCs w:val="20"/>
        </w:rPr>
        <w:tab/>
      </w:r>
      <w:r w:rsidR="00905B77" w:rsidRPr="002D33C1">
        <w:rPr>
          <w:rFonts w:asciiTheme="majorHAnsi" w:hAnsiTheme="majorHAnsi" w:cstheme="majorHAnsi"/>
          <w:i/>
          <w:szCs w:val="20"/>
        </w:rPr>
        <w:tab/>
      </w:r>
    </w:p>
    <w:p w:rsidR="000A0C41" w:rsidRPr="002D33C1" w:rsidRDefault="000A0C41" w:rsidP="000A0C41">
      <w:pPr>
        <w:ind w:left="851" w:hanging="851"/>
        <w:rPr>
          <w:rFonts w:asciiTheme="majorHAnsi" w:hAnsiTheme="majorHAnsi" w:cstheme="majorHAnsi"/>
          <w:b/>
          <w:sz w:val="22"/>
          <w:szCs w:val="20"/>
        </w:rPr>
      </w:pPr>
      <w:r w:rsidRPr="002D33C1">
        <w:rPr>
          <w:rFonts w:asciiTheme="majorHAnsi" w:hAnsiTheme="majorHAnsi" w:cstheme="majorHAnsi"/>
          <w:b/>
          <w:sz w:val="22"/>
          <w:szCs w:val="20"/>
        </w:rPr>
        <w:t xml:space="preserve">Tabela </w:t>
      </w:r>
      <w:r w:rsidRPr="002D33C1">
        <w:rPr>
          <w:rFonts w:asciiTheme="majorHAnsi" w:hAnsiTheme="majorHAnsi" w:cstheme="majorHAnsi"/>
          <w:b/>
          <w:sz w:val="22"/>
          <w:szCs w:val="20"/>
        </w:rPr>
        <w:fldChar w:fldCharType="begin"/>
      </w:r>
      <w:r w:rsidRPr="002D33C1">
        <w:rPr>
          <w:rFonts w:asciiTheme="majorHAnsi" w:hAnsiTheme="majorHAnsi" w:cstheme="majorHAnsi"/>
          <w:b/>
          <w:sz w:val="22"/>
          <w:szCs w:val="20"/>
        </w:rPr>
        <w:instrText xml:space="preserve"> SEQ Tabela \* ARABIC </w:instrText>
      </w:r>
      <w:r w:rsidRPr="002D33C1">
        <w:rPr>
          <w:rFonts w:asciiTheme="majorHAnsi" w:hAnsiTheme="majorHAnsi" w:cstheme="majorHAnsi"/>
          <w:b/>
          <w:sz w:val="22"/>
          <w:szCs w:val="20"/>
        </w:rPr>
        <w:fldChar w:fldCharType="separate"/>
      </w:r>
      <w:r w:rsidR="006B7540">
        <w:rPr>
          <w:rFonts w:asciiTheme="majorHAnsi" w:hAnsiTheme="majorHAnsi" w:cstheme="majorHAnsi"/>
          <w:b/>
          <w:noProof/>
          <w:sz w:val="22"/>
          <w:szCs w:val="20"/>
        </w:rPr>
        <w:t>3</w:t>
      </w:r>
      <w:r w:rsidRPr="002D33C1">
        <w:rPr>
          <w:rFonts w:asciiTheme="majorHAnsi" w:hAnsiTheme="majorHAnsi" w:cstheme="majorHAnsi"/>
          <w:b/>
          <w:sz w:val="22"/>
          <w:szCs w:val="20"/>
        </w:rPr>
        <w:fldChar w:fldCharType="end"/>
      </w:r>
      <w:r w:rsidRPr="002D33C1">
        <w:rPr>
          <w:rFonts w:asciiTheme="majorHAnsi" w:hAnsiTheme="majorHAnsi" w:cstheme="majorHAnsi"/>
          <w:b/>
          <w:sz w:val="22"/>
          <w:szCs w:val="20"/>
        </w:rPr>
        <w:t xml:space="preserve">. Komputer typu </w:t>
      </w:r>
      <w:proofErr w:type="spellStart"/>
      <w:r w:rsidRPr="002D33C1">
        <w:rPr>
          <w:rFonts w:asciiTheme="majorHAnsi" w:hAnsiTheme="majorHAnsi" w:cstheme="majorHAnsi"/>
          <w:b/>
          <w:sz w:val="22"/>
          <w:szCs w:val="20"/>
        </w:rPr>
        <w:t>AiO</w:t>
      </w:r>
      <w:proofErr w:type="spellEnd"/>
      <w:r w:rsidRPr="002D33C1">
        <w:rPr>
          <w:rFonts w:asciiTheme="majorHAnsi" w:hAnsiTheme="majorHAnsi" w:cstheme="majorHAnsi"/>
          <w:b/>
          <w:sz w:val="22"/>
          <w:szCs w:val="20"/>
        </w:rPr>
        <w:t xml:space="preserve"> – Stacja operatorska wraz z wymaganą licencją</w:t>
      </w:r>
      <w:r w:rsidR="008E2318" w:rsidRPr="002D33C1">
        <w:rPr>
          <w:rFonts w:asciiTheme="majorHAnsi" w:hAnsiTheme="majorHAnsi" w:cstheme="majorHAnsi"/>
          <w:b/>
          <w:sz w:val="22"/>
          <w:szCs w:val="20"/>
        </w:rPr>
        <w:t xml:space="preserve"> i systemem operacyjnym</w:t>
      </w:r>
    </w:p>
    <w:p w:rsidR="009508CF" w:rsidRPr="002D33C1" w:rsidRDefault="00905B77" w:rsidP="00905544">
      <w:pPr>
        <w:tabs>
          <w:tab w:val="left" w:pos="1725"/>
        </w:tabs>
        <w:rPr>
          <w:rFonts w:asciiTheme="majorHAnsi" w:hAnsiTheme="majorHAnsi" w:cstheme="majorHAnsi"/>
          <w:i/>
          <w:szCs w:val="20"/>
        </w:rPr>
      </w:pPr>
      <w:r w:rsidRPr="002D33C1">
        <w:rPr>
          <w:rFonts w:asciiTheme="majorHAnsi" w:hAnsiTheme="majorHAnsi" w:cstheme="majorHAnsi"/>
          <w:i/>
          <w:szCs w:val="20"/>
        </w:rPr>
        <w:tab/>
      </w:r>
      <w:r w:rsidRPr="002D33C1">
        <w:rPr>
          <w:rFonts w:asciiTheme="majorHAnsi" w:hAnsiTheme="majorHAnsi" w:cstheme="majorHAnsi"/>
          <w:i/>
          <w:szCs w:val="20"/>
        </w:rPr>
        <w:tab/>
      </w:r>
    </w:p>
    <w:tbl>
      <w:tblPr>
        <w:tblW w:w="14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8813"/>
        <w:gridCol w:w="4665"/>
        <w:gridCol w:w="13"/>
      </w:tblGrid>
      <w:tr w:rsidR="000A0C41" w:rsidRPr="002D33C1" w:rsidTr="000A0C41">
        <w:trPr>
          <w:gridAfter w:val="1"/>
          <w:wAfter w:w="13" w:type="dxa"/>
          <w:trHeight w:val="945"/>
          <w:jc w:val="center"/>
        </w:trPr>
        <w:tc>
          <w:tcPr>
            <w:tcW w:w="9383" w:type="dxa"/>
            <w:gridSpan w:val="2"/>
            <w:vMerge w:val="restart"/>
            <w:vAlign w:val="center"/>
          </w:tcPr>
          <w:p w:rsidR="000A0C41" w:rsidRPr="002D33C1" w:rsidRDefault="0057196F" w:rsidP="00CD607A">
            <w:pPr>
              <w:rPr>
                <w:rFonts w:asciiTheme="majorHAnsi" w:hAnsiTheme="majorHAnsi" w:cstheme="majorHAnsi"/>
                <w:b/>
                <w:sz w:val="20"/>
                <w:szCs w:val="20"/>
              </w:rPr>
            </w:pPr>
            <w:r w:rsidRPr="002D33C1">
              <w:rPr>
                <w:rFonts w:asciiTheme="majorHAnsi" w:hAnsiTheme="majorHAnsi" w:cstheme="majorHAnsi"/>
                <w:b/>
                <w:sz w:val="22"/>
                <w:szCs w:val="20"/>
              </w:rPr>
              <w:t xml:space="preserve">Komputer typu </w:t>
            </w:r>
            <w:proofErr w:type="spellStart"/>
            <w:r w:rsidRPr="002D33C1">
              <w:rPr>
                <w:rFonts w:asciiTheme="majorHAnsi" w:hAnsiTheme="majorHAnsi" w:cstheme="majorHAnsi"/>
                <w:b/>
                <w:sz w:val="22"/>
                <w:szCs w:val="20"/>
              </w:rPr>
              <w:t>AiO</w:t>
            </w:r>
            <w:proofErr w:type="spellEnd"/>
            <w:r w:rsidRPr="002D33C1">
              <w:rPr>
                <w:rFonts w:asciiTheme="majorHAnsi" w:hAnsiTheme="majorHAnsi" w:cstheme="majorHAnsi"/>
                <w:b/>
                <w:sz w:val="22"/>
                <w:szCs w:val="20"/>
              </w:rPr>
              <w:t xml:space="preserve"> – Stacja operatorska wraz z wymaganą licencją i systemem operacyjnym</w:t>
            </w:r>
          </w:p>
        </w:tc>
        <w:tc>
          <w:tcPr>
            <w:tcW w:w="4665" w:type="dxa"/>
            <w:vAlign w:val="center"/>
          </w:tcPr>
          <w:p w:rsidR="000A0C41" w:rsidRPr="002D33C1" w:rsidRDefault="000A0C41" w:rsidP="00CD607A">
            <w:pPr>
              <w:jc w:val="center"/>
              <w:rPr>
                <w:rFonts w:asciiTheme="majorHAnsi" w:hAnsiTheme="majorHAnsi" w:cstheme="majorHAnsi"/>
                <w:b/>
                <w:bCs/>
                <w:sz w:val="22"/>
                <w:szCs w:val="22"/>
              </w:rPr>
            </w:pPr>
            <w:r w:rsidRPr="002D33C1">
              <w:rPr>
                <w:rFonts w:asciiTheme="majorHAnsi" w:hAnsiTheme="majorHAnsi" w:cstheme="majorHAnsi"/>
                <w:b/>
                <w:bCs/>
                <w:sz w:val="22"/>
                <w:szCs w:val="22"/>
              </w:rPr>
              <w:t>Producent, model + inne</w:t>
            </w:r>
          </w:p>
          <w:p w:rsidR="000A0C41" w:rsidRPr="002D33C1" w:rsidRDefault="000A0C41" w:rsidP="00CD607A">
            <w:pPr>
              <w:jc w:val="center"/>
              <w:rPr>
                <w:rFonts w:asciiTheme="majorHAnsi" w:hAnsiTheme="majorHAnsi" w:cstheme="majorHAnsi"/>
                <w:bCs/>
                <w:sz w:val="22"/>
                <w:szCs w:val="22"/>
              </w:rPr>
            </w:pPr>
            <w:r w:rsidRPr="002D33C1">
              <w:rPr>
                <w:rFonts w:asciiTheme="majorHAnsi" w:hAnsiTheme="majorHAnsi" w:cstheme="majorHAnsi"/>
                <w:bCs/>
                <w:sz w:val="22"/>
                <w:szCs w:val="22"/>
              </w:rPr>
              <w:t>(</w:t>
            </w:r>
            <w:r w:rsidRPr="002D33C1">
              <w:rPr>
                <w:rFonts w:asciiTheme="majorHAnsi" w:hAnsiTheme="majorHAnsi" w:cstheme="majorHAnsi"/>
                <w:bCs/>
                <w:i/>
                <w:sz w:val="22"/>
                <w:szCs w:val="22"/>
              </w:rPr>
              <w:t>w tabeli uzupełnić tylko miejsca wykropkowane</w:t>
            </w:r>
            <w:r w:rsidRPr="002D33C1">
              <w:rPr>
                <w:rFonts w:asciiTheme="majorHAnsi" w:hAnsiTheme="majorHAnsi" w:cstheme="majorHAnsi"/>
                <w:bCs/>
                <w:sz w:val="22"/>
                <w:szCs w:val="22"/>
              </w:rPr>
              <w:t>)</w:t>
            </w:r>
          </w:p>
        </w:tc>
      </w:tr>
      <w:tr w:rsidR="000A0C41" w:rsidRPr="002D33C1" w:rsidTr="000A0C41">
        <w:trPr>
          <w:gridAfter w:val="1"/>
          <w:wAfter w:w="13" w:type="dxa"/>
          <w:trHeight w:val="1905"/>
          <w:jc w:val="center"/>
        </w:trPr>
        <w:tc>
          <w:tcPr>
            <w:tcW w:w="9383" w:type="dxa"/>
            <w:gridSpan w:val="2"/>
            <w:vMerge/>
            <w:vAlign w:val="center"/>
          </w:tcPr>
          <w:p w:rsidR="000A0C41" w:rsidRPr="002D33C1" w:rsidRDefault="000A0C41" w:rsidP="00CD607A">
            <w:pPr>
              <w:jc w:val="center"/>
              <w:rPr>
                <w:rFonts w:asciiTheme="majorHAnsi" w:hAnsiTheme="majorHAnsi" w:cstheme="majorHAnsi"/>
                <w:bCs/>
                <w:i/>
                <w:sz w:val="22"/>
                <w:szCs w:val="22"/>
              </w:rPr>
            </w:pPr>
          </w:p>
        </w:tc>
        <w:tc>
          <w:tcPr>
            <w:tcW w:w="4665" w:type="dxa"/>
            <w:vAlign w:val="center"/>
          </w:tcPr>
          <w:p w:rsidR="000A0C41" w:rsidRPr="002D33C1" w:rsidRDefault="000A0C41" w:rsidP="00CD607A">
            <w:pPr>
              <w:rPr>
                <w:rFonts w:asciiTheme="majorHAnsi" w:hAnsiTheme="majorHAnsi" w:cstheme="majorHAnsi"/>
                <w:b/>
                <w:bCs/>
                <w:sz w:val="22"/>
                <w:szCs w:val="22"/>
              </w:rPr>
            </w:pPr>
          </w:p>
          <w:p w:rsidR="000A0C41" w:rsidRPr="002D33C1" w:rsidRDefault="000A0C41" w:rsidP="00CD607A">
            <w:pPr>
              <w:rPr>
                <w:rFonts w:asciiTheme="majorHAnsi" w:hAnsiTheme="majorHAnsi" w:cstheme="majorHAnsi"/>
                <w:b/>
                <w:bCs/>
                <w:sz w:val="22"/>
                <w:szCs w:val="22"/>
              </w:rPr>
            </w:pPr>
            <w:r w:rsidRPr="002D33C1">
              <w:rPr>
                <w:rFonts w:asciiTheme="majorHAnsi" w:hAnsiTheme="majorHAnsi" w:cstheme="majorHAnsi"/>
                <w:b/>
                <w:bCs/>
                <w:sz w:val="22"/>
                <w:szCs w:val="22"/>
              </w:rPr>
              <w:t>Producent …………………………………………………………...</w:t>
            </w:r>
          </w:p>
          <w:p w:rsidR="000A0C41" w:rsidRPr="002D33C1" w:rsidRDefault="000A0C41" w:rsidP="00CD607A">
            <w:pPr>
              <w:rPr>
                <w:rFonts w:asciiTheme="majorHAnsi" w:hAnsiTheme="majorHAnsi" w:cstheme="majorHAnsi"/>
                <w:b/>
                <w:bCs/>
                <w:sz w:val="22"/>
                <w:szCs w:val="22"/>
              </w:rPr>
            </w:pPr>
          </w:p>
          <w:p w:rsidR="000A0C41" w:rsidRPr="002D33C1" w:rsidRDefault="000A0C41" w:rsidP="00CD607A">
            <w:pPr>
              <w:rPr>
                <w:rFonts w:asciiTheme="majorHAnsi" w:hAnsiTheme="majorHAnsi" w:cstheme="majorHAnsi"/>
                <w:b/>
                <w:bCs/>
                <w:sz w:val="22"/>
                <w:szCs w:val="22"/>
              </w:rPr>
            </w:pPr>
            <w:r w:rsidRPr="002D33C1">
              <w:rPr>
                <w:rFonts w:asciiTheme="majorHAnsi" w:hAnsiTheme="majorHAnsi" w:cstheme="majorHAnsi"/>
                <w:b/>
                <w:bCs/>
                <w:sz w:val="22"/>
                <w:szCs w:val="22"/>
              </w:rPr>
              <w:t>Model/numer katalogowy producenta/ (jeśli producent podaje)</w:t>
            </w:r>
          </w:p>
          <w:p w:rsidR="000A0C41" w:rsidRPr="002D33C1" w:rsidRDefault="000A0C41" w:rsidP="00CD607A">
            <w:pPr>
              <w:rPr>
                <w:rFonts w:asciiTheme="majorHAnsi" w:hAnsiTheme="majorHAnsi" w:cstheme="majorHAnsi"/>
                <w:b/>
                <w:bCs/>
                <w:sz w:val="22"/>
                <w:szCs w:val="22"/>
              </w:rPr>
            </w:pPr>
          </w:p>
          <w:p w:rsidR="000A0C41" w:rsidRPr="002D33C1" w:rsidRDefault="000A0C41" w:rsidP="00CD607A">
            <w:pPr>
              <w:rPr>
                <w:rFonts w:asciiTheme="majorHAnsi" w:hAnsiTheme="majorHAnsi" w:cstheme="majorHAnsi"/>
                <w:b/>
                <w:bCs/>
                <w:sz w:val="22"/>
                <w:szCs w:val="22"/>
              </w:rPr>
            </w:pPr>
            <w:r w:rsidRPr="002D33C1">
              <w:rPr>
                <w:rFonts w:asciiTheme="majorHAnsi" w:hAnsiTheme="majorHAnsi" w:cstheme="majorHAnsi"/>
                <w:b/>
                <w:bCs/>
                <w:sz w:val="22"/>
                <w:szCs w:val="22"/>
              </w:rPr>
              <w:t>……….…………………………………………………..……………….</w:t>
            </w:r>
          </w:p>
          <w:p w:rsidR="00D02A37" w:rsidRPr="002D33C1" w:rsidRDefault="00D02A37" w:rsidP="00CD607A">
            <w:pPr>
              <w:rPr>
                <w:rFonts w:asciiTheme="majorHAnsi" w:hAnsiTheme="majorHAnsi" w:cstheme="majorHAnsi"/>
                <w:b/>
                <w:bCs/>
                <w:sz w:val="22"/>
                <w:szCs w:val="22"/>
              </w:rPr>
            </w:pPr>
            <w:r w:rsidRPr="002D33C1">
              <w:rPr>
                <w:rFonts w:asciiTheme="majorHAnsi" w:hAnsiTheme="majorHAnsi" w:cstheme="majorHAnsi"/>
                <w:b/>
                <w:bCs/>
                <w:sz w:val="22"/>
                <w:szCs w:val="22"/>
              </w:rPr>
              <w:t>……….…………………………………………………..……………….……….…………………………………………………..……………….</w:t>
            </w:r>
          </w:p>
          <w:p w:rsidR="000A0C41" w:rsidRPr="002D33C1" w:rsidRDefault="000A0C41" w:rsidP="00CD607A">
            <w:pPr>
              <w:rPr>
                <w:rFonts w:asciiTheme="majorHAnsi" w:hAnsiTheme="majorHAnsi" w:cstheme="majorHAnsi"/>
                <w:bCs/>
                <w:i/>
                <w:sz w:val="22"/>
                <w:szCs w:val="22"/>
              </w:rPr>
            </w:pPr>
          </w:p>
          <w:p w:rsidR="00D02A37" w:rsidRPr="002D33C1" w:rsidRDefault="00D02A37" w:rsidP="00CD607A">
            <w:pPr>
              <w:rPr>
                <w:rFonts w:asciiTheme="majorHAnsi" w:hAnsiTheme="majorHAnsi" w:cstheme="majorHAnsi"/>
                <w:bCs/>
                <w:i/>
                <w:sz w:val="22"/>
                <w:szCs w:val="22"/>
              </w:rPr>
            </w:pPr>
          </w:p>
          <w:p w:rsidR="00D02A37" w:rsidRPr="002D33C1" w:rsidRDefault="00D02A37" w:rsidP="002D33C1">
            <w:pPr>
              <w:jc w:val="center"/>
              <w:rPr>
                <w:rFonts w:asciiTheme="majorHAnsi" w:hAnsiTheme="majorHAnsi" w:cstheme="majorHAnsi"/>
                <w:bCs/>
                <w:sz w:val="22"/>
                <w:szCs w:val="22"/>
              </w:rPr>
            </w:pPr>
            <w:r w:rsidRPr="002D33C1">
              <w:rPr>
                <w:rFonts w:asciiTheme="majorHAnsi" w:hAnsiTheme="majorHAnsi" w:cstheme="majorHAnsi"/>
                <w:bCs/>
                <w:sz w:val="22"/>
                <w:szCs w:val="22"/>
              </w:rPr>
              <w:t xml:space="preserve">Zamawiający prosi o zaznaczenia w złożonych materiałach firmowych (w postaci katalogów i/lub ulotek informacyjnych i/lub kart produktu i/lub kart charakterystyki i/lub oświadczenie Producenta) zapisów potwierdzających spełnienie wszystkich  wymaganych parametrów (w zakresie całego zestawu komputerowego </w:t>
            </w:r>
            <w:proofErr w:type="spellStart"/>
            <w:r w:rsidRPr="002D33C1">
              <w:rPr>
                <w:rFonts w:asciiTheme="majorHAnsi" w:hAnsiTheme="majorHAnsi" w:cstheme="majorHAnsi"/>
                <w:bCs/>
                <w:sz w:val="22"/>
                <w:szCs w:val="22"/>
              </w:rPr>
              <w:t>AiO</w:t>
            </w:r>
            <w:proofErr w:type="spellEnd"/>
            <w:r w:rsidRPr="002D33C1">
              <w:rPr>
                <w:rFonts w:asciiTheme="majorHAnsi" w:hAnsiTheme="majorHAnsi" w:cstheme="majorHAnsi"/>
                <w:bCs/>
                <w:sz w:val="22"/>
                <w:szCs w:val="22"/>
              </w:rPr>
              <w:t xml:space="preserve">) </w:t>
            </w:r>
            <w:r w:rsidRPr="002D33C1">
              <w:rPr>
                <w:rFonts w:asciiTheme="majorHAnsi" w:hAnsiTheme="majorHAnsi" w:cstheme="majorHAnsi"/>
                <w:b/>
                <w:bCs/>
                <w:sz w:val="22"/>
                <w:szCs w:val="22"/>
              </w:rPr>
              <w:t xml:space="preserve">z dopisaniem numeru tabeli </w:t>
            </w:r>
            <w:r w:rsidRPr="002D33C1">
              <w:rPr>
                <w:rFonts w:asciiTheme="majorHAnsi" w:hAnsiTheme="majorHAnsi" w:cstheme="majorHAnsi"/>
                <w:bCs/>
                <w:sz w:val="22"/>
                <w:szCs w:val="22"/>
              </w:rPr>
              <w:t xml:space="preserve">oraz </w:t>
            </w:r>
            <w:r w:rsidRPr="002D33C1">
              <w:rPr>
                <w:rFonts w:asciiTheme="majorHAnsi" w:hAnsiTheme="majorHAnsi" w:cstheme="majorHAnsi"/>
                <w:b/>
                <w:bCs/>
                <w:sz w:val="22"/>
                <w:szCs w:val="22"/>
              </w:rPr>
              <w:t xml:space="preserve">numerem podpunktu </w:t>
            </w:r>
            <w:r w:rsidRPr="002D33C1">
              <w:rPr>
                <w:rFonts w:asciiTheme="majorHAnsi" w:hAnsiTheme="majorHAnsi" w:cstheme="majorHAnsi"/>
                <w:bCs/>
                <w:sz w:val="22"/>
                <w:szCs w:val="22"/>
              </w:rPr>
              <w:t xml:space="preserve"> z załącznika nr 2a do SIWZ, który ten zapis potwierdza.</w:t>
            </w:r>
          </w:p>
        </w:tc>
      </w:tr>
      <w:tr w:rsidR="000A0C41" w:rsidRPr="002D33C1" w:rsidTr="000A0C41">
        <w:trPr>
          <w:trHeight w:val="360"/>
          <w:jc w:val="center"/>
        </w:trPr>
        <w:tc>
          <w:tcPr>
            <w:tcW w:w="570" w:type="dxa"/>
            <w:tcBorders>
              <w:top w:val="single" w:sz="4" w:space="0" w:color="auto"/>
              <w:left w:val="single" w:sz="4" w:space="0" w:color="auto"/>
              <w:bottom w:val="single" w:sz="4" w:space="0" w:color="auto"/>
              <w:right w:val="single" w:sz="4" w:space="0" w:color="auto"/>
            </w:tcBorders>
            <w:vAlign w:val="center"/>
          </w:tcPr>
          <w:p w:rsidR="000A0C41" w:rsidRPr="002D33C1" w:rsidRDefault="000A0C41" w:rsidP="000A0C41">
            <w:pPr>
              <w:jc w:val="center"/>
              <w:rPr>
                <w:rFonts w:asciiTheme="majorHAnsi" w:hAnsiTheme="majorHAnsi" w:cstheme="majorHAnsi"/>
                <w:b/>
                <w:bCs/>
                <w:sz w:val="22"/>
                <w:szCs w:val="22"/>
              </w:rPr>
            </w:pPr>
            <w:r w:rsidRPr="002D33C1">
              <w:rPr>
                <w:rFonts w:asciiTheme="majorHAnsi" w:hAnsiTheme="majorHAnsi" w:cstheme="majorHAnsi"/>
                <w:b/>
                <w:bCs/>
                <w:sz w:val="22"/>
                <w:szCs w:val="22"/>
              </w:rPr>
              <w:lastRenderedPageBreak/>
              <w:t>Lp.</w:t>
            </w:r>
          </w:p>
        </w:tc>
        <w:tc>
          <w:tcPr>
            <w:tcW w:w="8813" w:type="dxa"/>
            <w:tcBorders>
              <w:top w:val="single" w:sz="4" w:space="0" w:color="auto"/>
              <w:left w:val="single" w:sz="4" w:space="0" w:color="auto"/>
              <w:bottom w:val="single" w:sz="4" w:space="0" w:color="auto"/>
              <w:right w:val="single" w:sz="4" w:space="0" w:color="auto"/>
            </w:tcBorders>
            <w:vAlign w:val="center"/>
          </w:tcPr>
          <w:p w:rsidR="000A0C41" w:rsidRPr="002D33C1" w:rsidRDefault="000A0C41" w:rsidP="000A0C41">
            <w:pPr>
              <w:jc w:val="center"/>
              <w:rPr>
                <w:rFonts w:asciiTheme="majorHAnsi" w:hAnsiTheme="majorHAnsi" w:cstheme="majorHAnsi"/>
                <w:b/>
                <w:bCs/>
                <w:sz w:val="22"/>
                <w:szCs w:val="22"/>
              </w:rPr>
            </w:pPr>
            <w:r w:rsidRPr="002D33C1">
              <w:rPr>
                <w:rFonts w:asciiTheme="majorHAnsi" w:hAnsiTheme="majorHAnsi" w:cstheme="majorHAnsi"/>
                <w:b/>
                <w:bCs/>
                <w:sz w:val="22"/>
                <w:szCs w:val="22"/>
              </w:rPr>
              <w:t>Parametr wymagany</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0A0C41" w:rsidRPr="002D33C1" w:rsidRDefault="000A0C41" w:rsidP="000A0C41">
            <w:pPr>
              <w:jc w:val="center"/>
              <w:rPr>
                <w:rFonts w:asciiTheme="majorHAnsi" w:hAnsiTheme="majorHAnsi" w:cstheme="majorHAnsi"/>
                <w:b/>
                <w:bCs/>
                <w:sz w:val="22"/>
                <w:szCs w:val="22"/>
              </w:rPr>
            </w:pPr>
            <w:r w:rsidRPr="002D33C1">
              <w:rPr>
                <w:rFonts w:asciiTheme="majorHAnsi" w:hAnsiTheme="majorHAnsi" w:cstheme="majorHAnsi"/>
                <w:b/>
                <w:bCs/>
                <w:sz w:val="22"/>
                <w:szCs w:val="22"/>
              </w:rPr>
              <w:t xml:space="preserve">Podzespół/Parametr oferowany </w:t>
            </w:r>
          </w:p>
          <w:p w:rsidR="000A0C41" w:rsidRPr="002D33C1" w:rsidRDefault="000A0C41" w:rsidP="000A0C41">
            <w:pPr>
              <w:jc w:val="center"/>
              <w:rPr>
                <w:rFonts w:asciiTheme="majorHAnsi" w:hAnsiTheme="majorHAnsi" w:cstheme="majorHAnsi"/>
                <w:b/>
                <w:bCs/>
                <w:sz w:val="22"/>
                <w:szCs w:val="22"/>
              </w:rPr>
            </w:pPr>
            <w:r w:rsidRPr="002D33C1">
              <w:rPr>
                <w:rFonts w:asciiTheme="majorHAnsi" w:hAnsiTheme="majorHAnsi" w:cstheme="majorHAnsi"/>
                <w:bCs/>
                <w:sz w:val="22"/>
                <w:szCs w:val="22"/>
              </w:rPr>
              <w:t>(</w:t>
            </w:r>
            <w:r w:rsidRPr="002D33C1">
              <w:rPr>
                <w:rFonts w:asciiTheme="majorHAnsi" w:hAnsiTheme="majorHAnsi" w:cstheme="majorHAnsi"/>
                <w:bCs/>
                <w:i/>
                <w:sz w:val="22"/>
                <w:szCs w:val="22"/>
              </w:rPr>
              <w:t>w tabeli uzupełnić tylko miejsca wykropkowane</w:t>
            </w:r>
            <w:r w:rsidRPr="002D33C1">
              <w:rPr>
                <w:rFonts w:asciiTheme="majorHAnsi" w:hAnsiTheme="majorHAnsi" w:cstheme="majorHAnsi"/>
                <w:bCs/>
                <w:sz w:val="22"/>
                <w:szCs w:val="22"/>
              </w:rPr>
              <w:t>)</w:t>
            </w:r>
          </w:p>
        </w:tc>
      </w:tr>
      <w:tr w:rsidR="000A0C41" w:rsidRPr="002D33C1" w:rsidTr="000A0C41">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A0C41" w:rsidRPr="002D33C1" w:rsidRDefault="000A0C41" w:rsidP="000A0C41">
            <w:pPr>
              <w:jc w:val="center"/>
              <w:rPr>
                <w:rFonts w:asciiTheme="majorHAnsi" w:hAnsiTheme="majorHAnsi" w:cstheme="majorHAnsi"/>
                <w:bCs/>
                <w:sz w:val="22"/>
                <w:szCs w:val="22"/>
              </w:rPr>
            </w:pPr>
            <w:r w:rsidRPr="002D33C1">
              <w:rPr>
                <w:rFonts w:asciiTheme="majorHAnsi" w:hAnsiTheme="majorHAnsi" w:cstheme="majorHAnsi"/>
                <w:bCs/>
                <w:sz w:val="22"/>
                <w:szCs w:val="22"/>
              </w:rPr>
              <w:t>1</w:t>
            </w:r>
          </w:p>
        </w:tc>
        <w:tc>
          <w:tcPr>
            <w:tcW w:w="8813" w:type="dxa"/>
            <w:tcBorders>
              <w:top w:val="single" w:sz="4" w:space="0" w:color="auto"/>
              <w:left w:val="single" w:sz="4" w:space="0" w:color="auto"/>
              <w:bottom w:val="single" w:sz="4" w:space="0" w:color="auto"/>
              <w:right w:val="single" w:sz="4" w:space="0" w:color="auto"/>
            </w:tcBorders>
            <w:shd w:val="clear" w:color="auto" w:fill="auto"/>
            <w:hideMark/>
          </w:tcPr>
          <w:p w:rsidR="000A0C41" w:rsidRPr="002D33C1" w:rsidRDefault="000A0C41" w:rsidP="000A0C41">
            <w:p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Procesor:</w:t>
            </w:r>
          </w:p>
          <w:p w:rsidR="000A0C41" w:rsidRPr="002D33C1" w:rsidRDefault="005704C6" w:rsidP="00EF3111">
            <w:pPr>
              <w:numPr>
                <w:ilvl w:val="0"/>
                <w:numId w:val="11"/>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 xml:space="preserve">procesor 64 bitowy o architekturze x86 o wydajności - minimum </w:t>
            </w:r>
            <w:r w:rsidR="00743AB3" w:rsidRPr="002D33C1">
              <w:rPr>
                <w:rFonts w:asciiTheme="majorHAnsi" w:hAnsiTheme="majorHAnsi" w:cstheme="majorHAnsi"/>
                <w:sz w:val="22"/>
                <w:szCs w:val="22"/>
              </w:rPr>
              <w:t>7660</w:t>
            </w:r>
            <w:r w:rsidRPr="002D33C1">
              <w:rPr>
                <w:rFonts w:asciiTheme="majorHAnsi" w:hAnsiTheme="majorHAnsi" w:cstheme="majorHAnsi"/>
                <w:sz w:val="22"/>
                <w:szCs w:val="22"/>
              </w:rPr>
              <w:t xml:space="preserve"> pkt. w teście cpubenchmark.</w:t>
            </w:r>
            <w:r w:rsidR="00D13D45" w:rsidRPr="002D33C1">
              <w:rPr>
                <w:rFonts w:asciiTheme="majorHAnsi" w:hAnsiTheme="majorHAnsi" w:cstheme="majorHAnsi"/>
                <w:sz w:val="22"/>
                <w:szCs w:val="22"/>
              </w:rPr>
              <w:t>net (wyniki testu aktualne na 06.04</w:t>
            </w:r>
            <w:r w:rsidRPr="002D33C1">
              <w:rPr>
                <w:rFonts w:asciiTheme="majorHAnsi" w:hAnsiTheme="majorHAnsi" w:cstheme="majorHAnsi"/>
                <w:sz w:val="22"/>
                <w:szCs w:val="22"/>
              </w:rPr>
              <w:t>.2020</w:t>
            </w:r>
            <w:r w:rsidR="00AA216F" w:rsidRPr="002D33C1">
              <w:rPr>
                <w:rFonts w:asciiTheme="majorHAnsi" w:hAnsiTheme="majorHAnsi" w:cstheme="majorHAnsi"/>
                <w:sz w:val="22"/>
                <w:szCs w:val="22"/>
              </w:rPr>
              <w:t xml:space="preserve"> r. znajdują się pod tabelą </w:t>
            </w:r>
            <w:r w:rsidR="00EA72F5" w:rsidRPr="002D33C1">
              <w:rPr>
                <w:rFonts w:asciiTheme="majorHAnsi" w:hAnsiTheme="majorHAnsi" w:cstheme="majorHAnsi"/>
                <w:sz w:val="22"/>
                <w:szCs w:val="22"/>
              </w:rPr>
              <w:t>4</w:t>
            </w:r>
            <w:r w:rsidR="00AA216F" w:rsidRPr="002D33C1">
              <w:rPr>
                <w:rFonts w:asciiTheme="majorHAnsi" w:hAnsiTheme="majorHAnsi" w:cstheme="majorHAnsi"/>
                <w:sz w:val="22"/>
                <w:szCs w:val="22"/>
              </w:rPr>
              <w:t xml:space="preserve"> niniejszej specyfikacji. Z</w:t>
            </w:r>
            <w:r w:rsidRPr="002D33C1">
              <w:rPr>
                <w:rFonts w:asciiTheme="majorHAnsi" w:hAnsiTheme="majorHAnsi" w:cstheme="majorHAnsi"/>
                <w:sz w:val="22"/>
                <w:szCs w:val="22"/>
              </w:rPr>
              <w:t>amawiający oceni zaoferowany procesor w oparciu o te wyniki).</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0A0C41" w:rsidRPr="002D33C1" w:rsidRDefault="000A0C41" w:rsidP="000A0C41">
            <w:pPr>
              <w:jc w:val="center"/>
              <w:rPr>
                <w:rFonts w:asciiTheme="majorHAnsi" w:hAnsiTheme="majorHAnsi" w:cstheme="majorHAnsi"/>
                <w:b/>
                <w:bCs/>
                <w:sz w:val="22"/>
                <w:szCs w:val="22"/>
              </w:rPr>
            </w:pPr>
            <w:r w:rsidRPr="002D33C1">
              <w:rPr>
                <w:rFonts w:asciiTheme="majorHAnsi" w:hAnsiTheme="majorHAnsi" w:cstheme="majorHAnsi"/>
                <w:b/>
                <w:bCs/>
                <w:sz w:val="22"/>
                <w:szCs w:val="22"/>
              </w:rPr>
              <w:t>Producent procesora</w:t>
            </w:r>
          </w:p>
          <w:p w:rsidR="000A0C41" w:rsidRPr="002D33C1" w:rsidRDefault="000A0C41" w:rsidP="000A0C41">
            <w:pPr>
              <w:jc w:val="center"/>
              <w:rPr>
                <w:rFonts w:asciiTheme="majorHAnsi" w:hAnsiTheme="majorHAnsi" w:cstheme="majorHAnsi"/>
                <w:b/>
                <w:bCs/>
                <w:sz w:val="22"/>
                <w:szCs w:val="22"/>
              </w:rPr>
            </w:pPr>
          </w:p>
          <w:p w:rsidR="000A0C41" w:rsidRPr="002D33C1" w:rsidRDefault="000A0C41" w:rsidP="000A0C41">
            <w:pPr>
              <w:jc w:val="center"/>
              <w:rPr>
                <w:rFonts w:asciiTheme="majorHAnsi" w:hAnsiTheme="majorHAnsi" w:cstheme="majorHAnsi"/>
                <w:b/>
                <w:bCs/>
                <w:sz w:val="22"/>
                <w:szCs w:val="22"/>
              </w:rPr>
            </w:pPr>
            <w:r w:rsidRPr="002D33C1">
              <w:rPr>
                <w:rFonts w:asciiTheme="majorHAnsi" w:hAnsiTheme="majorHAnsi" w:cstheme="majorHAnsi"/>
                <w:b/>
                <w:bCs/>
                <w:sz w:val="22"/>
                <w:szCs w:val="22"/>
              </w:rPr>
              <w:t>…………………</w:t>
            </w:r>
            <w:r w:rsidR="001E39CB" w:rsidRPr="002D33C1">
              <w:rPr>
                <w:rFonts w:asciiTheme="majorHAnsi" w:hAnsiTheme="majorHAnsi" w:cstheme="majorHAnsi"/>
                <w:b/>
                <w:bCs/>
                <w:sz w:val="22"/>
                <w:szCs w:val="22"/>
              </w:rPr>
              <w:t>…………………………….</w:t>
            </w:r>
            <w:r w:rsidRPr="002D33C1">
              <w:rPr>
                <w:rFonts w:asciiTheme="majorHAnsi" w:hAnsiTheme="majorHAnsi" w:cstheme="majorHAnsi"/>
                <w:b/>
                <w:bCs/>
                <w:sz w:val="22"/>
                <w:szCs w:val="22"/>
              </w:rPr>
              <w:t>………………………</w:t>
            </w:r>
          </w:p>
          <w:p w:rsidR="000A0C41" w:rsidRPr="002D33C1" w:rsidRDefault="000A0C41" w:rsidP="000A0C41">
            <w:pPr>
              <w:jc w:val="center"/>
              <w:rPr>
                <w:rFonts w:asciiTheme="majorHAnsi" w:hAnsiTheme="majorHAnsi" w:cstheme="majorHAnsi"/>
                <w:b/>
                <w:bCs/>
                <w:sz w:val="22"/>
                <w:szCs w:val="22"/>
              </w:rPr>
            </w:pPr>
            <w:r w:rsidRPr="002D33C1">
              <w:rPr>
                <w:rFonts w:asciiTheme="majorHAnsi" w:hAnsiTheme="majorHAnsi" w:cstheme="majorHAnsi"/>
                <w:b/>
                <w:bCs/>
                <w:sz w:val="22"/>
                <w:szCs w:val="22"/>
              </w:rPr>
              <w:t>Model procesora</w:t>
            </w:r>
          </w:p>
          <w:p w:rsidR="000A0C41" w:rsidRPr="002D33C1" w:rsidRDefault="000A0C41" w:rsidP="000A0C41">
            <w:pPr>
              <w:jc w:val="center"/>
              <w:rPr>
                <w:rFonts w:asciiTheme="majorHAnsi" w:hAnsiTheme="majorHAnsi" w:cstheme="majorHAnsi"/>
                <w:b/>
                <w:bCs/>
                <w:sz w:val="22"/>
                <w:szCs w:val="22"/>
              </w:rPr>
            </w:pPr>
          </w:p>
          <w:p w:rsidR="000A0C41" w:rsidRPr="002D33C1" w:rsidRDefault="000A0C41" w:rsidP="000A0C41">
            <w:pPr>
              <w:jc w:val="center"/>
              <w:rPr>
                <w:rFonts w:asciiTheme="majorHAnsi" w:hAnsiTheme="majorHAnsi" w:cstheme="majorHAnsi"/>
                <w:b/>
                <w:bCs/>
                <w:sz w:val="22"/>
                <w:szCs w:val="22"/>
              </w:rPr>
            </w:pPr>
            <w:r w:rsidRPr="002D33C1">
              <w:rPr>
                <w:rFonts w:asciiTheme="majorHAnsi" w:hAnsiTheme="majorHAnsi" w:cstheme="majorHAnsi"/>
                <w:b/>
                <w:bCs/>
                <w:sz w:val="22"/>
                <w:szCs w:val="22"/>
              </w:rPr>
              <w:t>……………………………………</w:t>
            </w:r>
            <w:r w:rsidR="001E39CB" w:rsidRPr="002D33C1">
              <w:rPr>
                <w:rFonts w:asciiTheme="majorHAnsi" w:hAnsiTheme="majorHAnsi" w:cstheme="majorHAnsi"/>
                <w:b/>
                <w:bCs/>
                <w:sz w:val="22"/>
                <w:szCs w:val="22"/>
              </w:rPr>
              <w:t>………………………….</w:t>
            </w:r>
            <w:r w:rsidRPr="002D33C1">
              <w:rPr>
                <w:rFonts w:asciiTheme="majorHAnsi" w:hAnsiTheme="majorHAnsi" w:cstheme="majorHAnsi"/>
                <w:b/>
                <w:bCs/>
                <w:sz w:val="22"/>
                <w:szCs w:val="22"/>
              </w:rPr>
              <w:t>………..</w:t>
            </w:r>
          </w:p>
        </w:tc>
      </w:tr>
      <w:tr w:rsidR="000A0C41" w:rsidRPr="002D33C1" w:rsidTr="000A0C41">
        <w:trPr>
          <w:trHeight w:val="1239"/>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0A0C41" w:rsidRPr="002D33C1" w:rsidRDefault="000A0C41" w:rsidP="000A0C41">
            <w:pPr>
              <w:jc w:val="center"/>
              <w:rPr>
                <w:rFonts w:asciiTheme="majorHAnsi" w:hAnsiTheme="majorHAnsi" w:cstheme="majorHAnsi"/>
                <w:bCs/>
                <w:sz w:val="22"/>
                <w:szCs w:val="22"/>
              </w:rPr>
            </w:pPr>
            <w:r w:rsidRPr="002D33C1">
              <w:rPr>
                <w:rFonts w:asciiTheme="majorHAnsi" w:hAnsiTheme="majorHAnsi" w:cstheme="majorHAnsi"/>
                <w:bCs/>
                <w:sz w:val="22"/>
                <w:szCs w:val="22"/>
              </w:rPr>
              <w:t>2</w:t>
            </w:r>
          </w:p>
        </w:tc>
        <w:tc>
          <w:tcPr>
            <w:tcW w:w="8813" w:type="dxa"/>
            <w:tcBorders>
              <w:top w:val="single" w:sz="4" w:space="0" w:color="auto"/>
              <w:left w:val="single" w:sz="4" w:space="0" w:color="auto"/>
              <w:bottom w:val="single" w:sz="4" w:space="0" w:color="auto"/>
              <w:right w:val="single" w:sz="4" w:space="0" w:color="auto"/>
            </w:tcBorders>
            <w:hideMark/>
          </w:tcPr>
          <w:p w:rsidR="000A0C41" w:rsidRPr="002D33C1" w:rsidRDefault="000A0C41" w:rsidP="000A0C41">
            <w:p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Pamięć RAM:</w:t>
            </w:r>
          </w:p>
          <w:p w:rsidR="000A0C41" w:rsidRPr="002D33C1" w:rsidRDefault="000A0C41" w:rsidP="00C3009E">
            <w:pPr>
              <w:numPr>
                <w:ilvl w:val="0"/>
                <w:numId w:val="7"/>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min. 8 GB,</w:t>
            </w:r>
          </w:p>
          <w:p w:rsidR="000A0C41" w:rsidRPr="002D33C1" w:rsidRDefault="000A0C41" w:rsidP="00C3009E">
            <w:pPr>
              <w:numPr>
                <w:ilvl w:val="0"/>
                <w:numId w:val="7"/>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DDR4,</w:t>
            </w:r>
          </w:p>
          <w:p w:rsidR="000A0C41" w:rsidRPr="002D33C1" w:rsidRDefault="000A0C41" w:rsidP="00C3009E">
            <w:pPr>
              <w:numPr>
                <w:ilvl w:val="0"/>
                <w:numId w:val="7"/>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możliwość rozbudowy do min. 16 GB,</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0A0C41" w:rsidRPr="002D33C1" w:rsidRDefault="000A0C41" w:rsidP="00D254D9">
            <w:pPr>
              <w:jc w:val="center"/>
              <w:rPr>
                <w:rFonts w:asciiTheme="majorHAnsi" w:hAnsiTheme="majorHAnsi" w:cstheme="majorHAnsi"/>
                <w:b/>
                <w:bCs/>
                <w:sz w:val="22"/>
                <w:szCs w:val="22"/>
              </w:rPr>
            </w:pPr>
            <w:r w:rsidRPr="002D33C1">
              <w:rPr>
                <w:rFonts w:asciiTheme="majorHAnsi" w:hAnsiTheme="majorHAnsi" w:cstheme="majorHAnsi"/>
                <w:b/>
                <w:bCs/>
                <w:sz w:val="22"/>
                <w:szCs w:val="22"/>
              </w:rPr>
              <w:t>Oferowany rozmiar pamięci</w:t>
            </w:r>
          </w:p>
          <w:p w:rsidR="000A0C41" w:rsidRPr="002D33C1" w:rsidRDefault="000A0C41" w:rsidP="000A0C41">
            <w:pPr>
              <w:rPr>
                <w:rFonts w:asciiTheme="majorHAnsi" w:hAnsiTheme="majorHAnsi" w:cstheme="majorHAnsi"/>
                <w:b/>
                <w:bCs/>
                <w:sz w:val="22"/>
                <w:szCs w:val="22"/>
              </w:rPr>
            </w:pPr>
          </w:p>
          <w:p w:rsidR="000A0C41" w:rsidRPr="002D33C1" w:rsidRDefault="000A0C41" w:rsidP="000A0C41">
            <w:pPr>
              <w:jc w:val="center"/>
              <w:rPr>
                <w:rFonts w:asciiTheme="majorHAnsi" w:hAnsiTheme="majorHAnsi" w:cstheme="majorHAnsi"/>
                <w:bCs/>
                <w:sz w:val="22"/>
                <w:szCs w:val="22"/>
              </w:rPr>
            </w:pPr>
            <w:r w:rsidRPr="002D33C1">
              <w:rPr>
                <w:rFonts w:asciiTheme="majorHAnsi" w:hAnsiTheme="majorHAnsi" w:cstheme="majorHAnsi"/>
                <w:b/>
                <w:bCs/>
                <w:sz w:val="22"/>
                <w:szCs w:val="22"/>
              </w:rPr>
              <w:t>………………………………</w:t>
            </w:r>
            <w:r w:rsidR="001E39CB" w:rsidRPr="002D33C1">
              <w:rPr>
                <w:rFonts w:asciiTheme="majorHAnsi" w:hAnsiTheme="majorHAnsi" w:cstheme="majorHAnsi"/>
                <w:b/>
                <w:bCs/>
                <w:sz w:val="22"/>
                <w:szCs w:val="22"/>
              </w:rPr>
              <w:t>…………………</w:t>
            </w:r>
            <w:r w:rsidRPr="002D33C1">
              <w:rPr>
                <w:rFonts w:asciiTheme="majorHAnsi" w:hAnsiTheme="majorHAnsi" w:cstheme="majorHAnsi"/>
                <w:b/>
                <w:bCs/>
                <w:sz w:val="22"/>
                <w:szCs w:val="22"/>
              </w:rPr>
              <w:t xml:space="preserve">…………….. </w:t>
            </w:r>
            <w:r w:rsidRPr="002D33C1">
              <w:rPr>
                <w:rFonts w:asciiTheme="majorHAnsi" w:hAnsiTheme="majorHAnsi" w:cstheme="majorHAnsi"/>
                <w:bCs/>
                <w:sz w:val="22"/>
                <w:szCs w:val="22"/>
              </w:rPr>
              <w:t>GB</w:t>
            </w:r>
          </w:p>
          <w:p w:rsidR="000A0C41" w:rsidRPr="002D33C1" w:rsidRDefault="000A0C41" w:rsidP="000A0C41">
            <w:pPr>
              <w:jc w:val="center"/>
              <w:rPr>
                <w:rFonts w:asciiTheme="majorHAnsi" w:hAnsiTheme="majorHAnsi" w:cstheme="majorHAnsi"/>
                <w:b/>
                <w:bCs/>
                <w:sz w:val="22"/>
                <w:szCs w:val="22"/>
              </w:rPr>
            </w:pPr>
            <w:r w:rsidRPr="002D33C1">
              <w:rPr>
                <w:rFonts w:asciiTheme="majorHAnsi" w:hAnsiTheme="majorHAnsi" w:cstheme="majorHAnsi"/>
                <w:bCs/>
                <w:sz w:val="22"/>
                <w:szCs w:val="22"/>
              </w:rPr>
              <w:t>(min. 8 GB)</w:t>
            </w:r>
          </w:p>
        </w:tc>
      </w:tr>
      <w:tr w:rsidR="000A0C41" w:rsidRPr="002D33C1" w:rsidTr="000A0C41">
        <w:trPr>
          <w:trHeight w:val="380"/>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0A0C41" w:rsidRPr="002D33C1" w:rsidRDefault="000A0C41" w:rsidP="000A0C41">
            <w:pPr>
              <w:jc w:val="center"/>
              <w:rPr>
                <w:rFonts w:asciiTheme="majorHAnsi" w:hAnsiTheme="majorHAnsi" w:cstheme="majorHAnsi"/>
                <w:bCs/>
                <w:sz w:val="22"/>
                <w:szCs w:val="22"/>
              </w:rPr>
            </w:pPr>
            <w:r w:rsidRPr="002D33C1">
              <w:rPr>
                <w:rFonts w:asciiTheme="majorHAnsi" w:hAnsiTheme="majorHAnsi" w:cstheme="majorHAnsi"/>
                <w:bCs/>
                <w:sz w:val="22"/>
                <w:szCs w:val="22"/>
              </w:rPr>
              <w:t>3</w:t>
            </w:r>
          </w:p>
        </w:tc>
        <w:tc>
          <w:tcPr>
            <w:tcW w:w="8813" w:type="dxa"/>
            <w:tcBorders>
              <w:top w:val="single" w:sz="4" w:space="0" w:color="auto"/>
              <w:left w:val="single" w:sz="4" w:space="0" w:color="auto"/>
              <w:bottom w:val="single" w:sz="4" w:space="0" w:color="auto"/>
              <w:right w:val="single" w:sz="4" w:space="0" w:color="auto"/>
            </w:tcBorders>
            <w:hideMark/>
          </w:tcPr>
          <w:p w:rsidR="000A0C41" w:rsidRPr="002D33C1" w:rsidRDefault="000A0C41" w:rsidP="002D33C1">
            <w:pPr>
              <w:tabs>
                <w:tab w:val="left" w:pos="1530"/>
              </w:tabs>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Dysk twardy:</w:t>
            </w:r>
          </w:p>
          <w:p w:rsidR="002D33C1" w:rsidRPr="002D33C1" w:rsidRDefault="002D33C1" w:rsidP="002D33C1">
            <w:pPr>
              <w:tabs>
                <w:tab w:val="left" w:pos="1530"/>
              </w:tabs>
              <w:spacing w:line="276" w:lineRule="auto"/>
              <w:jc w:val="both"/>
              <w:rPr>
                <w:rFonts w:asciiTheme="majorHAnsi" w:hAnsiTheme="majorHAnsi" w:cstheme="majorHAnsi"/>
                <w:sz w:val="22"/>
                <w:szCs w:val="22"/>
              </w:rPr>
            </w:pPr>
          </w:p>
          <w:p w:rsidR="000A0C41" w:rsidRPr="002D33C1" w:rsidRDefault="000A0C41" w:rsidP="00D13D45">
            <w:pPr>
              <w:numPr>
                <w:ilvl w:val="0"/>
                <w:numId w:val="12"/>
              </w:numPr>
              <w:spacing w:line="276" w:lineRule="auto"/>
              <w:ind w:left="892" w:hanging="708"/>
              <w:jc w:val="both"/>
              <w:rPr>
                <w:rFonts w:asciiTheme="majorHAnsi" w:hAnsiTheme="majorHAnsi" w:cstheme="majorHAnsi"/>
                <w:sz w:val="22"/>
                <w:szCs w:val="22"/>
              </w:rPr>
            </w:pPr>
            <w:r w:rsidRPr="002D33C1">
              <w:rPr>
                <w:rFonts w:asciiTheme="majorHAnsi" w:hAnsiTheme="majorHAnsi" w:cstheme="majorHAnsi"/>
                <w:sz w:val="22"/>
                <w:szCs w:val="22"/>
              </w:rPr>
              <w:t xml:space="preserve">min. </w:t>
            </w:r>
            <w:r w:rsidR="00D13D45" w:rsidRPr="002D33C1">
              <w:rPr>
                <w:rFonts w:asciiTheme="majorHAnsi" w:hAnsiTheme="majorHAnsi" w:cstheme="majorHAnsi"/>
                <w:sz w:val="22"/>
                <w:szCs w:val="22"/>
              </w:rPr>
              <w:t>500</w:t>
            </w:r>
            <w:r w:rsidR="00B44CFE" w:rsidRPr="002D33C1">
              <w:rPr>
                <w:rFonts w:asciiTheme="majorHAnsi" w:hAnsiTheme="majorHAnsi" w:cstheme="majorHAnsi"/>
                <w:sz w:val="22"/>
                <w:szCs w:val="22"/>
              </w:rPr>
              <w:t xml:space="preserve"> </w:t>
            </w:r>
            <w:r w:rsidR="00D13D45" w:rsidRPr="002D33C1">
              <w:rPr>
                <w:rFonts w:asciiTheme="majorHAnsi" w:hAnsiTheme="majorHAnsi" w:cstheme="majorHAnsi"/>
                <w:sz w:val="22"/>
                <w:szCs w:val="22"/>
              </w:rPr>
              <w:t>GB</w:t>
            </w:r>
            <w:r w:rsidR="000C53E8" w:rsidRPr="002D33C1">
              <w:rPr>
                <w:rFonts w:asciiTheme="majorHAnsi" w:hAnsiTheme="majorHAnsi" w:cstheme="majorHAnsi"/>
                <w:sz w:val="22"/>
                <w:szCs w:val="22"/>
              </w:rPr>
              <w:t xml:space="preserve"> </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0A0C41" w:rsidRPr="002D33C1" w:rsidRDefault="000A0C41" w:rsidP="000A0C41">
            <w:pPr>
              <w:jc w:val="center"/>
              <w:rPr>
                <w:rFonts w:asciiTheme="majorHAnsi" w:hAnsiTheme="majorHAnsi" w:cstheme="majorHAnsi"/>
                <w:b/>
                <w:bCs/>
                <w:sz w:val="22"/>
                <w:szCs w:val="22"/>
              </w:rPr>
            </w:pPr>
            <w:r w:rsidRPr="002D33C1">
              <w:rPr>
                <w:rFonts w:asciiTheme="majorHAnsi" w:hAnsiTheme="majorHAnsi" w:cstheme="majorHAnsi"/>
                <w:b/>
                <w:bCs/>
                <w:sz w:val="22"/>
                <w:szCs w:val="22"/>
              </w:rPr>
              <w:t>Parametr wymagany</w:t>
            </w:r>
          </w:p>
          <w:p w:rsidR="000A0C41" w:rsidRPr="002D33C1" w:rsidRDefault="000A0C41" w:rsidP="000A0C41">
            <w:pPr>
              <w:jc w:val="center"/>
              <w:rPr>
                <w:rFonts w:asciiTheme="majorHAnsi" w:hAnsiTheme="majorHAnsi" w:cstheme="majorHAnsi"/>
                <w:b/>
                <w:bCs/>
                <w:sz w:val="22"/>
                <w:szCs w:val="22"/>
              </w:rPr>
            </w:pPr>
            <w:r w:rsidRPr="002D33C1">
              <w:rPr>
                <w:rFonts w:asciiTheme="majorHAnsi" w:hAnsiTheme="majorHAnsi" w:cstheme="majorHAnsi"/>
                <w:b/>
                <w:bCs/>
                <w:sz w:val="22"/>
                <w:szCs w:val="22"/>
              </w:rPr>
              <w:t>Oferowany rozmiar dysku twardego</w:t>
            </w:r>
          </w:p>
          <w:p w:rsidR="000A0C41" w:rsidRPr="002D33C1" w:rsidRDefault="000A0C41" w:rsidP="000A0C41">
            <w:pPr>
              <w:rPr>
                <w:rFonts w:asciiTheme="majorHAnsi" w:hAnsiTheme="majorHAnsi" w:cstheme="majorHAnsi"/>
                <w:b/>
                <w:bCs/>
                <w:sz w:val="22"/>
                <w:szCs w:val="22"/>
              </w:rPr>
            </w:pPr>
          </w:p>
          <w:p w:rsidR="000A0C41" w:rsidRPr="002D33C1" w:rsidRDefault="000A0C41" w:rsidP="000A0C41">
            <w:pPr>
              <w:jc w:val="center"/>
              <w:rPr>
                <w:rFonts w:asciiTheme="majorHAnsi" w:hAnsiTheme="majorHAnsi" w:cstheme="majorHAnsi"/>
                <w:bCs/>
                <w:sz w:val="22"/>
                <w:szCs w:val="22"/>
              </w:rPr>
            </w:pPr>
            <w:r w:rsidRPr="002D33C1">
              <w:rPr>
                <w:rFonts w:asciiTheme="majorHAnsi" w:hAnsiTheme="majorHAnsi" w:cstheme="majorHAnsi"/>
                <w:b/>
                <w:bCs/>
                <w:sz w:val="22"/>
                <w:szCs w:val="22"/>
              </w:rPr>
              <w:t>…………………………</w:t>
            </w:r>
            <w:r w:rsidR="001E39CB" w:rsidRPr="002D33C1">
              <w:rPr>
                <w:rFonts w:asciiTheme="majorHAnsi" w:hAnsiTheme="majorHAnsi" w:cstheme="majorHAnsi"/>
                <w:b/>
                <w:bCs/>
                <w:sz w:val="22"/>
                <w:szCs w:val="22"/>
              </w:rPr>
              <w:t>……………………</w:t>
            </w:r>
            <w:r w:rsidRPr="002D33C1">
              <w:rPr>
                <w:rFonts w:asciiTheme="majorHAnsi" w:hAnsiTheme="majorHAnsi" w:cstheme="majorHAnsi"/>
                <w:b/>
                <w:bCs/>
                <w:sz w:val="22"/>
                <w:szCs w:val="22"/>
              </w:rPr>
              <w:t xml:space="preserve">………………….. </w:t>
            </w:r>
            <w:r w:rsidRPr="002D33C1">
              <w:rPr>
                <w:rFonts w:asciiTheme="majorHAnsi" w:hAnsiTheme="majorHAnsi" w:cstheme="majorHAnsi"/>
                <w:bCs/>
                <w:sz w:val="22"/>
                <w:szCs w:val="22"/>
              </w:rPr>
              <w:t>GB</w:t>
            </w:r>
          </w:p>
          <w:p w:rsidR="000A0C41" w:rsidRPr="002D33C1" w:rsidRDefault="001E39CB" w:rsidP="000A0C41">
            <w:pPr>
              <w:jc w:val="center"/>
              <w:rPr>
                <w:rFonts w:asciiTheme="majorHAnsi" w:hAnsiTheme="majorHAnsi" w:cstheme="majorHAnsi"/>
                <w:bCs/>
                <w:sz w:val="22"/>
                <w:szCs w:val="22"/>
              </w:rPr>
            </w:pPr>
            <w:r w:rsidRPr="002D33C1">
              <w:rPr>
                <w:rFonts w:asciiTheme="majorHAnsi" w:hAnsiTheme="majorHAnsi" w:cstheme="majorHAnsi"/>
                <w:bCs/>
                <w:i/>
                <w:sz w:val="22"/>
                <w:szCs w:val="22"/>
              </w:rPr>
              <w:t>P</w:t>
            </w:r>
            <w:r w:rsidR="000A0C41" w:rsidRPr="002D33C1">
              <w:rPr>
                <w:rFonts w:asciiTheme="majorHAnsi" w:hAnsiTheme="majorHAnsi" w:cstheme="majorHAnsi"/>
                <w:bCs/>
                <w:i/>
                <w:sz w:val="22"/>
                <w:szCs w:val="22"/>
              </w:rPr>
              <w:t>ojemność</w:t>
            </w:r>
          </w:p>
        </w:tc>
      </w:tr>
      <w:tr w:rsidR="000A0C41" w:rsidRPr="002D33C1" w:rsidTr="000A0C41">
        <w:trPr>
          <w:trHeight w:val="4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0A0C41" w:rsidRPr="002D33C1" w:rsidRDefault="000A0C41" w:rsidP="000A0C41">
            <w:pPr>
              <w:jc w:val="center"/>
              <w:rPr>
                <w:rFonts w:asciiTheme="majorHAnsi" w:hAnsiTheme="majorHAnsi" w:cstheme="majorHAnsi"/>
                <w:bCs/>
                <w:sz w:val="22"/>
                <w:szCs w:val="22"/>
              </w:rPr>
            </w:pPr>
            <w:r w:rsidRPr="002D33C1">
              <w:rPr>
                <w:rFonts w:asciiTheme="majorHAnsi" w:hAnsiTheme="majorHAnsi" w:cstheme="majorHAnsi"/>
                <w:bCs/>
                <w:sz w:val="22"/>
                <w:szCs w:val="22"/>
              </w:rPr>
              <w:t>4</w:t>
            </w:r>
          </w:p>
        </w:tc>
        <w:tc>
          <w:tcPr>
            <w:tcW w:w="8813" w:type="dxa"/>
            <w:tcBorders>
              <w:top w:val="single" w:sz="4" w:space="0" w:color="auto"/>
              <w:left w:val="single" w:sz="4" w:space="0" w:color="auto"/>
              <w:bottom w:val="single" w:sz="4" w:space="0" w:color="auto"/>
              <w:right w:val="single" w:sz="4" w:space="0" w:color="auto"/>
            </w:tcBorders>
            <w:hideMark/>
          </w:tcPr>
          <w:p w:rsidR="000A0C41" w:rsidRPr="002D33C1" w:rsidRDefault="000A0C41" w:rsidP="000A0C41">
            <w:p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Złącza:</w:t>
            </w:r>
          </w:p>
          <w:p w:rsidR="000A0C41" w:rsidRPr="002D33C1" w:rsidRDefault="000A0C41" w:rsidP="00C3009E">
            <w:pPr>
              <w:numPr>
                <w:ilvl w:val="0"/>
                <w:numId w:val="8"/>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 xml:space="preserve">wbudowana karta sieciowa Ethernet 10/100/1000 </w:t>
            </w:r>
            <w:proofErr w:type="spellStart"/>
            <w:r w:rsidRPr="002D33C1">
              <w:rPr>
                <w:rFonts w:asciiTheme="majorHAnsi" w:hAnsiTheme="majorHAnsi" w:cstheme="majorHAnsi"/>
                <w:sz w:val="22"/>
                <w:szCs w:val="22"/>
              </w:rPr>
              <w:t>Mb</w:t>
            </w:r>
            <w:proofErr w:type="spellEnd"/>
            <w:r w:rsidRPr="002D33C1">
              <w:rPr>
                <w:rFonts w:asciiTheme="majorHAnsi" w:hAnsiTheme="majorHAnsi" w:cstheme="majorHAnsi"/>
                <w:sz w:val="22"/>
                <w:szCs w:val="22"/>
              </w:rPr>
              <w:t>/s z wbudowanym portem RJ45;</w:t>
            </w:r>
          </w:p>
          <w:p w:rsidR="000A0C41" w:rsidRPr="002D33C1" w:rsidRDefault="000A0C41" w:rsidP="00C3009E">
            <w:pPr>
              <w:numPr>
                <w:ilvl w:val="0"/>
                <w:numId w:val="8"/>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min. 4 x USB wbudowane, w tym min. 2x USB 3.1 Gen 1,</w:t>
            </w:r>
          </w:p>
          <w:p w:rsidR="000A0C41" w:rsidRPr="002D33C1" w:rsidRDefault="00AA216F" w:rsidP="00C3009E">
            <w:pPr>
              <w:numPr>
                <w:ilvl w:val="0"/>
                <w:numId w:val="8"/>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min. 1 x HDMI,</w:t>
            </w:r>
          </w:p>
          <w:p w:rsidR="000A0C41" w:rsidRPr="002D33C1" w:rsidRDefault="000A0C41" w:rsidP="00C3009E">
            <w:pPr>
              <w:numPr>
                <w:ilvl w:val="0"/>
                <w:numId w:val="8"/>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 xml:space="preserve">złącze słuchawek (lub </w:t>
            </w:r>
            <w:proofErr w:type="spellStart"/>
            <w:r w:rsidRPr="002D33C1">
              <w:rPr>
                <w:rFonts w:asciiTheme="majorHAnsi" w:hAnsiTheme="majorHAnsi" w:cstheme="majorHAnsi"/>
                <w:sz w:val="22"/>
                <w:szCs w:val="22"/>
              </w:rPr>
              <w:t>combo</w:t>
            </w:r>
            <w:proofErr w:type="spellEnd"/>
            <w:r w:rsidRPr="002D33C1">
              <w:rPr>
                <w:rFonts w:asciiTheme="majorHAnsi" w:hAnsiTheme="majorHAnsi" w:cstheme="majorHAnsi"/>
                <w:sz w:val="22"/>
                <w:szCs w:val="22"/>
              </w:rPr>
              <w:t>) wbudowane,</w:t>
            </w:r>
          </w:p>
          <w:p w:rsidR="000A0C41" w:rsidRPr="002D33C1" w:rsidRDefault="000A0C41" w:rsidP="00C3009E">
            <w:pPr>
              <w:numPr>
                <w:ilvl w:val="0"/>
                <w:numId w:val="8"/>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 xml:space="preserve">złącze mikrofonu (lub </w:t>
            </w:r>
            <w:proofErr w:type="spellStart"/>
            <w:r w:rsidRPr="002D33C1">
              <w:rPr>
                <w:rFonts w:asciiTheme="majorHAnsi" w:hAnsiTheme="majorHAnsi" w:cstheme="majorHAnsi"/>
                <w:sz w:val="22"/>
                <w:szCs w:val="22"/>
              </w:rPr>
              <w:t>combo</w:t>
            </w:r>
            <w:proofErr w:type="spellEnd"/>
            <w:r w:rsidRPr="002D33C1">
              <w:rPr>
                <w:rFonts w:asciiTheme="majorHAnsi" w:hAnsiTheme="majorHAnsi" w:cstheme="majorHAnsi"/>
                <w:sz w:val="22"/>
                <w:szCs w:val="22"/>
              </w:rPr>
              <w:t>) wbudowane,</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0A0C41" w:rsidRPr="002D33C1" w:rsidRDefault="000A0C41" w:rsidP="000A0C41">
            <w:pPr>
              <w:jc w:val="center"/>
              <w:rPr>
                <w:rFonts w:asciiTheme="majorHAnsi" w:hAnsiTheme="majorHAnsi" w:cstheme="majorHAnsi"/>
                <w:b/>
                <w:bCs/>
                <w:sz w:val="22"/>
                <w:szCs w:val="22"/>
              </w:rPr>
            </w:pPr>
            <w:r w:rsidRPr="002D33C1">
              <w:rPr>
                <w:rFonts w:asciiTheme="majorHAnsi" w:hAnsiTheme="majorHAnsi" w:cstheme="majorHAnsi"/>
                <w:b/>
                <w:bCs/>
                <w:sz w:val="22"/>
                <w:szCs w:val="22"/>
              </w:rPr>
              <w:t>Parametr wymagany</w:t>
            </w:r>
          </w:p>
          <w:p w:rsidR="000A0C41" w:rsidRPr="002D33C1" w:rsidRDefault="000A0C41" w:rsidP="000A0C41">
            <w:pPr>
              <w:jc w:val="center"/>
              <w:rPr>
                <w:rFonts w:asciiTheme="majorHAnsi" w:hAnsiTheme="majorHAnsi" w:cstheme="majorHAnsi"/>
                <w:b/>
                <w:bCs/>
                <w:sz w:val="22"/>
                <w:szCs w:val="22"/>
              </w:rPr>
            </w:pPr>
            <w:r w:rsidRPr="002D33C1">
              <w:rPr>
                <w:rFonts w:asciiTheme="majorHAnsi" w:hAnsiTheme="majorHAnsi" w:cstheme="majorHAnsi"/>
                <w:bCs/>
                <w:i/>
                <w:sz w:val="22"/>
                <w:szCs w:val="22"/>
              </w:rPr>
              <w:t>(nie wypełniać)</w:t>
            </w:r>
          </w:p>
        </w:tc>
      </w:tr>
      <w:tr w:rsidR="000A0C41" w:rsidRPr="002D33C1" w:rsidTr="000A0C41">
        <w:trPr>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0A0C41" w:rsidRPr="002D33C1" w:rsidRDefault="000A0C41" w:rsidP="000A0C41">
            <w:pPr>
              <w:jc w:val="center"/>
              <w:rPr>
                <w:rFonts w:asciiTheme="majorHAnsi" w:hAnsiTheme="majorHAnsi" w:cstheme="majorHAnsi"/>
                <w:bCs/>
                <w:sz w:val="22"/>
                <w:szCs w:val="22"/>
              </w:rPr>
            </w:pPr>
            <w:r w:rsidRPr="002D33C1">
              <w:rPr>
                <w:rFonts w:asciiTheme="majorHAnsi" w:hAnsiTheme="majorHAnsi" w:cstheme="majorHAnsi"/>
                <w:bCs/>
                <w:sz w:val="22"/>
                <w:szCs w:val="22"/>
              </w:rPr>
              <w:t>5</w:t>
            </w:r>
          </w:p>
        </w:tc>
        <w:tc>
          <w:tcPr>
            <w:tcW w:w="8813" w:type="dxa"/>
            <w:tcBorders>
              <w:top w:val="single" w:sz="4" w:space="0" w:color="auto"/>
              <w:left w:val="single" w:sz="4" w:space="0" w:color="auto"/>
              <w:bottom w:val="single" w:sz="4" w:space="0" w:color="auto"/>
              <w:right w:val="single" w:sz="4" w:space="0" w:color="auto"/>
            </w:tcBorders>
            <w:hideMark/>
          </w:tcPr>
          <w:p w:rsidR="000A0C41" w:rsidRPr="002D33C1" w:rsidRDefault="000A0C41" w:rsidP="000A0C41">
            <w:p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Dodatkowe wyposażenie/wymagania:</w:t>
            </w:r>
          </w:p>
          <w:p w:rsidR="000A0C41" w:rsidRPr="002D33C1" w:rsidRDefault="000A0C41" w:rsidP="00C3009E">
            <w:pPr>
              <w:numPr>
                <w:ilvl w:val="0"/>
                <w:numId w:val="9"/>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zintegrowane głośniki stereo,</w:t>
            </w:r>
          </w:p>
          <w:p w:rsidR="000A0C41" w:rsidRPr="002D33C1" w:rsidRDefault="000A0C41" w:rsidP="00C3009E">
            <w:pPr>
              <w:numPr>
                <w:ilvl w:val="0"/>
                <w:numId w:val="9"/>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zintegrowany mikrofon,</w:t>
            </w:r>
          </w:p>
          <w:p w:rsidR="000A0C41" w:rsidRPr="002D33C1" w:rsidRDefault="000A0C41" w:rsidP="00C3009E">
            <w:pPr>
              <w:numPr>
                <w:ilvl w:val="0"/>
                <w:numId w:val="9"/>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zintegrowana kamera internetowa min. 720p z wbudowaną mechaniczną przysłoną lub innym systemem (np. wysuwana kamera),</w:t>
            </w:r>
          </w:p>
          <w:p w:rsidR="000A0C41" w:rsidRPr="002D33C1" w:rsidRDefault="000A0C41" w:rsidP="00C3009E">
            <w:pPr>
              <w:numPr>
                <w:ilvl w:val="0"/>
                <w:numId w:val="9"/>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 xml:space="preserve">wbudowana karta WLAN, standard min. </w:t>
            </w:r>
            <w:proofErr w:type="spellStart"/>
            <w:r w:rsidRPr="002D33C1">
              <w:rPr>
                <w:rFonts w:asciiTheme="majorHAnsi" w:hAnsiTheme="majorHAnsi" w:cstheme="majorHAnsi"/>
                <w:sz w:val="22"/>
                <w:szCs w:val="22"/>
              </w:rPr>
              <w:t>ac</w:t>
            </w:r>
            <w:proofErr w:type="spellEnd"/>
            <w:r w:rsidRPr="002D33C1">
              <w:rPr>
                <w:rFonts w:asciiTheme="majorHAnsi" w:hAnsiTheme="majorHAnsi" w:cstheme="majorHAnsi"/>
                <w:sz w:val="22"/>
                <w:szCs w:val="22"/>
              </w:rPr>
              <w:t>/a/b/g/n,</w:t>
            </w:r>
          </w:p>
          <w:p w:rsidR="000A0C41" w:rsidRPr="002D33C1" w:rsidRDefault="000A0C41" w:rsidP="00C3009E">
            <w:pPr>
              <w:numPr>
                <w:ilvl w:val="0"/>
                <w:numId w:val="9"/>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lastRenderedPageBreak/>
              <w:t xml:space="preserve">zasilanie AC 230 V 50 </w:t>
            </w:r>
            <w:proofErr w:type="spellStart"/>
            <w:r w:rsidRPr="002D33C1">
              <w:rPr>
                <w:rFonts w:asciiTheme="majorHAnsi" w:hAnsiTheme="majorHAnsi" w:cstheme="majorHAnsi"/>
                <w:sz w:val="22"/>
                <w:szCs w:val="22"/>
              </w:rPr>
              <w:t>Hz</w:t>
            </w:r>
            <w:proofErr w:type="spellEnd"/>
            <w:r w:rsidRPr="002D33C1">
              <w:rPr>
                <w:rFonts w:asciiTheme="majorHAnsi" w:hAnsiTheme="majorHAnsi" w:cstheme="majorHAnsi"/>
                <w:sz w:val="22"/>
                <w:szCs w:val="22"/>
              </w:rPr>
              <w:t xml:space="preserve"> ,</w:t>
            </w:r>
          </w:p>
          <w:p w:rsidR="000A0C41" w:rsidRPr="002D33C1" w:rsidRDefault="000A0C41" w:rsidP="00C3009E">
            <w:pPr>
              <w:numPr>
                <w:ilvl w:val="0"/>
                <w:numId w:val="9"/>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kolor: czarny/srebrny/odcienie szarości,</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0A0C41" w:rsidRPr="002D33C1" w:rsidRDefault="000A0C41" w:rsidP="000A0C41">
            <w:pPr>
              <w:jc w:val="center"/>
              <w:rPr>
                <w:rFonts w:asciiTheme="majorHAnsi" w:hAnsiTheme="majorHAnsi" w:cstheme="majorHAnsi"/>
                <w:b/>
                <w:bCs/>
                <w:sz w:val="22"/>
                <w:szCs w:val="22"/>
              </w:rPr>
            </w:pPr>
            <w:r w:rsidRPr="002D33C1">
              <w:rPr>
                <w:rFonts w:asciiTheme="majorHAnsi" w:hAnsiTheme="majorHAnsi" w:cstheme="majorHAnsi"/>
                <w:b/>
                <w:bCs/>
                <w:sz w:val="22"/>
                <w:szCs w:val="22"/>
              </w:rPr>
              <w:lastRenderedPageBreak/>
              <w:t>Parametr wymagany</w:t>
            </w:r>
          </w:p>
          <w:p w:rsidR="000A0C41" w:rsidRPr="002D33C1" w:rsidRDefault="000A0C41" w:rsidP="000A0C41">
            <w:pPr>
              <w:jc w:val="center"/>
              <w:rPr>
                <w:rFonts w:asciiTheme="majorHAnsi" w:hAnsiTheme="majorHAnsi" w:cstheme="majorHAnsi"/>
                <w:b/>
                <w:bCs/>
                <w:sz w:val="22"/>
                <w:szCs w:val="22"/>
              </w:rPr>
            </w:pPr>
            <w:r w:rsidRPr="002D33C1">
              <w:rPr>
                <w:rFonts w:asciiTheme="majorHAnsi" w:hAnsiTheme="majorHAnsi" w:cstheme="majorHAnsi"/>
                <w:bCs/>
                <w:i/>
                <w:sz w:val="22"/>
                <w:szCs w:val="22"/>
              </w:rPr>
              <w:t>(nie wypełniać)</w:t>
            </w:r>
          </w:p>
        </w:tc>
      </w:tr>
      <w:tr w:rsidR="000A0C41" w:rsidRPr="002D33C1" w:rsidTr="000A0C41">
        <w:trPr>
          <w:trHeight w:val="825"/>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0A0C41" w:rsidRPr="002D33C1" w:rsidRDefault="000A0C41" w:rsidP="000A0C41">
            <w:pPr>
              <w:jc w:val="center"/>
              <w:rPr>
                <w:rFonts w:asciiTheme="majorHAnsi" w:hAnsiTheme="majorHAnsi" w:cstheme="majorHAnsi"/>
                <w:bCs/>
                <w:sz w:val="22"/>
                <w:szCs w:val="22"/>
              </w:rPr>
            </w:pPr>
            <w:r w:rsidRPr="002D33C1">
              <w:rPr>
                <w:rFonts w:asciiTheme="majorHAnsi" w:hAnsiTheme="majorHAnsi" w:cstheme="majorHAnsi"/>
                <w:bCs/>
                <w:sz w:val="22"/>
                <w:szCs w:val="22"/>
              </w:rPr>
              <w:lastRenderedPageBreak/>
              <w:t>6</w:t>
            </w:r>
          </w:p>
        </w:tc>
        <w:tc>
          <w:tcPr>
            <w:tcW w:w="8813" w:type="dxa"/>
            <w:tcBorders>
              <w:top w:val="single" w:sz="4" w:space="0" w:color="auto"/>
              <w:left w:val="single" w:sz="4" w:space="0" w:color="auto"/>
              <w:bottom w:val="single" w:sz="4" w:space="0" w:color="auto"/>
              <w:right w:val="single" w:sz="4" w:space="0" w:color="auto"/>
            </w:tcBorders>
            <w:hideMark/>
          </w:tcPr>
          <w:p w:rsidR="000A0C41" w:rsidRPr="002D33C1" w:rsidRDefault="000A0C41" w:rsidP="000A0C41">
            <w:p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Ekran:</w:t>
            </w:r>
          </w:p>
          <w:p w:rsidR="000A0C41" w:rsidRPr="002D33C1" w:rsidRDefault="000A0C41" w:rsidP="00C3009E">
            <w:pPr>
              <w:numPr>
                <w:ilvl w:val="0"/>
                <w:numId w:val="10"/>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przekątna ekranu min. 2</w:t>
            </w:r>
            <w:r w:rsidR="004906E8" w:rsidRPr="002D33C1">
              <w:rPr>
                <w:rFonts w:asciiTheme="majorHAnsi" w:hAnsiTheme="majorHAnsi" w:cstheme="majorHAnsi"/>
                <w:sz w:val="22"/>
                <w:szCs w:val="22"/>
              </w:rPr>
              <w:t>3</w:t>
            </w:r>
            <w:r w:rsidRPr="002D33C1">
              <w:rPr>
                <w:rFonts w:asciiTheme="majorHAnsi" w:hAnsiTheme="majorHAnsi" w:cstheme="majorHAnsi"/>
                <w:sz w:val="22"/>
                <w:szCs w:val="22"/>
              </w:rPr>
              <w:t>” – max. 24,5”,</w:t>
            </w:r>
          </w:p>
          <w:p w:rsidR="000A0C41" w:rsidRPr="002D33C1" w:rsidRDefault="00D254D9" w:rsidP="00C3009E">
            <w:pPr>
              <w:numPr>
                <w:ilvl w:val="0"/>
                <w:numId w:val="10"/>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powłoka antyrefleksyjna/matowa,</w:t>
            </w:r>
          </w:p>
          <w:p w:rsidR="000A0C41" w:rsidRPr="002D33C1" w:rsidRDefault="000A0C41" w:rsidP="00C3009E">
            <w:pPr>
              <w:numPr>
                <w:ilvl w:val="0"/>
                <w:numId w:val="10"/>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rozdzielczość ekranu min. 1920 x 1080,</w:t>
            </w:r>
          </w:p>
          <w:p w:rsidR="000A0C41" w:rsidRPr="002D33C1" w:rsidRDefault="000A0C41" w:rsidP="00C3009E">
            <w:pPr>
              <w:numPr>
                <w:ilvl w:val="0"/>
                <w:numId w:val="10"/>
              </w:numPr>
              <w:spacing w:line="276" w:lineRule="auto"/>
              <w:jc w:val="both"/>
              <w:rPr>
                <w:rFonts w:asciiTheme="majorHAnsi" w:hAnsiTheme="majorHAnsi" w:cstheme="majorHAnsi"/>
                <w:b/>
                <w:sz w:val="22"/>
                <w:szCs w:val="22"/>
              </w:rPr>
            </w:pPr>
            <w:r w:rsidRPr="002D33C1">
              <w:rPr>
                <w:rFonts w:asciiTheme="majorHAnsi" w:hAnsiTheme="majorHAnsi" w:cstheme="majorHAnsi"/>
                <w:sz w:val="22"/>
                <w:szCs w:val="22"/>
              </w:rPr>
              <w:t>regulacja nachylenia ekranu w pionie,</w:t>
            </w:r>
          </w:p>
          <w:p w:rsidR="000A0C41" w:rsidRPr="002D33C1" w:rsidRDefault="000A0C41" w:rsidP="00C3009E">
            <w:pPr>
              <w:numPr>
                <w:ilvl w:val="0"/>
                <w:numId w:val="10"/>
              </w:numPr>
              <w:spacing w:line="276" w:lineRule="auto"/>
              <w:jc w:val="both"/>
              <w:rPr>
                <w:rFonts w:asciiTheme="majorHAnsi" w:hAnsiTheme="majorHAnsi" w:cstheme="majorHAnsi"/>
                <w:b/>
                <w:sz w:val="22"/>
                <w:szCs w:val="22"/>
              </w:rPr>
            </w:pPr>
            <w:r w:rsidRPr="002D33C1">
              <w:rPr>
                <w:rFonts w:asciiTheme="majorHAnsi" w:hAnsiTheme="majorHAnsi" w:cstheme="majorHAnsi"/>
                <w:sz w:val="22"/>
                <w:szCs w:val="22"/>
              </w:rPr>
              <w:t>zintegrowany z obudową całego zestawu (</w:t>
            </w:r>
            <w:proofErr w:type="spellStart"/>
            <w:r w:rsidRPr="002D33C1">
              <w:rPr>
                <w:rFonts w:asciiTheme="majorHAnsi" w:hAnsiTheme="majorHAnsi" w:cstheme="majorHAnsi"/>
                <w:sz w:val="22"/>
                <w:szCs w:val="22"/>
              </w:rPr>
              <w:t>AiO</w:t>
            </w:r>
            <w:proofErr w:type="spellEnd"/>
            <w:r w:rsidRPr="002D33C1">
              <w:rPr>
                <w:rFonts w:asciiTheme="majorHAnsi" w:hAnsiTheme="majorHAnsi" w:cstheme="majorHAnsi"/>
                <w:sz w:val="22"/>
                <w:szCs w:val="22"/>
              </w:rPr>
              <w:t>)</w:t>
            </w:r>
            <w:r w:rsidR="00AA216F" w:rsidRPr="002D33C1">
              <w:rPr>
                <w:rFonts w:asciiTheme="majorHAnsi" w:hAnsiTheme="majorHAnsi" w:cstheme="majorHAnsi"/>
                <w:sz w:val="22"/>
                <w:szCs w:val="22"/>
              </w:rPr>
              <w:t>.</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0A0C41" w:rsidRPr="002D33C1" w:rsidRDefault="000A0C41" w:rsidP="000A0C41">
            <w:pPr>
              <w:jc w:val="center"/>
              <w:rPr>
                <w:rFonts w:asciiTheme="majorHAnsi" w:hAnsiTheme="majorHAnsi" w:cstheme="majorHAnsi"/>
                <w:b/>
                <w:bCs/>
                <w:sz w:val="22"/>
                <w:szCs w:val="22"/>
              </w:rPr>
            </w:pPr>
            <w:r w:rsidRPr="002D33C1">
              <w:rPr>
                <w:rFonts w:asciiTheme="majorHAnsi" w:hAnsiTheme="majorHAnsi" w:cstheme="majorHAnsi"/>
                <w:b/>
                <w:bCs/>
                <w:sz w:val="22"/>
                <w:szCs w:val="22"/>
              </w:rPr>
              <w:t>Parametr wymagany</w:t>
            </w:r>
          </w:p>
          <w:p w:rsidR="000A0C41" w:rsidRPr="002D33C1" w:rsidRDefault="000A0C41" w:rsidP="000A0C41">
            <w:pPr>
              <w:jc w:val="center"/>
              <w:rPr>
                <w:rFonts w:asciiTheme="majorHAnsi" w:hAnsiTheme="majorHAnsi" w:cstheme="majorHAnsi"/>
                <w:b/>
                <w:bCs/>
                <w:sz w:val="22"/>
                <w:szCs w:val="22"/>
              </w:rPr>
            </w:pPr>
            <w:r w:rsidRPr="002D33C1">
              <w:rPr>
                <w:rFonts w:asciiTheme="majorHAnsi" w:hAnsiTheme="majorHAnsi" w:cstheme="majorHAnsi"/>
                <w:b/>
                <w:bCs/>
                <w:sz w:val="22"/>
                <w:szCs w:val="22"/>
              </w:rPr>
              <w:t>Oferowana przekątna ekranu</w:t>
            </w:r>
          </w:p>
          <w:p w:rsidR="000A0C41" w:rsidRPr="002D33C1" w:rsidRDefault="000A0C41" w:rsidP="000A0C41">
            <w:pPr>
              <w:jc w:val="center"/>
              <w:rPr>
                <w:rFonts w:asciiTheme="majorHAnsi" w:hAnsiTheme="majorHAnsi" w:cstheme="majorHAnsi"/>
                <w:b/>
                <w:bCs/>
                <w:sz w:val="22"/>
                <w:szCs w:val="22"/>
              </w:rPr>
            </w:pPr>
          </w:p>
          <w:p w:rsidR="000A0C41" w:rsidRPr="002D33C1" w:rsidRDefault="000A0C41" w:rsidP="000A0C41">
            <w:pPr>
              <w:jc w:val="center"/>
              <w:rPr>
                <w:rFonts w:asciiTheme="majorHAnsi" w:hAnsiTheme="majorHAnsi" w:cstheme="majorHAnsi"/>
                <w:b/>
                <w:bCs/>
                <w:sz w:val="22"/>
                <w:szCs w:val="22"/>
              </w:rPr>
            </w:pPr>
            <w:r w:rsidRPr="002D33C1">
              <w:rPr>
                <w:rFonts w:asciiTheme="majorHAnsi" w:hAnsiTheme="majorHAnsi" w:cstheme="majorHAnsi"/>
                <w:b/>
                <w:bCs/>
                <w:sz w:val="22"/>
                <w:szCs w:val="22"/>
              </w:rPr>
              <w:t>…………………………………cale</w:t>
            </w:r>
          </w:p>
        </w:tc>
      </w:tr>
      <w:tr w:rsidR="000A0C41" w:rsidRPr="002D33C1" w:rsidTr="000A0C41">
        <w:trPr>
          <w:trHeight w:val="50"/>
          <w:jc w:val="center"/>
        </w:trPr>
        <w:tc>
          <w:tcPr>
            <w:tcW w:w="570" w:type="dxa"/>
            <w:tcBorders>
              <w:top w:val="single" w:sz="4" w:space="0" w:color="auto"/>
              <w:left w:val="single" w:sz="4" w:space="0" w:color="auto"/>
              <w:bottom w:val="single" w:sz="4" w:space="0" w:color="auto"/>
              <w:right w:val="single" w:sz="4" w:space="0" w:color="auto"/>
            </w:tcBorders>
            <w:vAlign w:val="center"/>
          </w:tcPr>
          <w:p w:rsidR="000A0C41" w:rsidRPr="002D33C1" w:rsidRDefault="000A0C41" w:rsidP="000A0C41">
            <w:pPr>
              <w:jc w:val="center"/>
              <w:rPr>
                <w:rFonts w:asciiTheme="majorHAnsi" w:hAnsiTheme="majorHAnsi" w:cstheme="majorHAnsi"/>
                <w:bCs/>
                <w:sz w:val="22"/>
                <w:szCs w:val="22"/>
              </w:rPr>
            </w:pPr>
            <w:r w:rsidRPr="002D33C1">
              <w:rPr>
                <w:rFonts w:asciiTheme="majorHAnsi" w:hAnsiTheme="majorHAnsi" w:cstheme="majorHAnsi"/>
                <w:bCs/>
                <w:sz w:val="22"/>
                <w:szCs w:val="22"/>
              </w:rPr>
              <w:t>7</w:t>
            </w:r>
          </w:p>
        </w:tc>
        <w:tc>
          <w:tcPr>
            <w:tcW w:w="8813" w:type="dxa"/>
            <w:tcBorders>
              <w:top w:val="single" w:sz="4" w:space="0" w:color="auto"/>
              <w:left w:val="single" w:sz="4" w:space="0" w:color="auto"/>
              <w:bottom w:val="single" w:sz="4" w:space="0" w:color="auto"/>
              <w:right w:val="single" w:sz="4" w:space="0" w:color="auto"/>
            </w:tcBorders>
          </w:tcPr>
          <w:p w:rsidR="000A0C41" w:rsidRPr="002D33C1" w:rsidRDefault="000A0C41" w:rsidP="000A0C41">
            <w:p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 xml:space="preserve">Mysz komputerowa w zestawie: </w:t>
            </w:r>
          </w:p>
          <w:p w:rsidR="000A0C41" w:rsidRPr="002D33C1" w:rsidRDefault="000A0C41" w:rsidP="00C3009E">
            <w:pPr>
              <w:numPr>
                <w:ilvl w:val="0"/>
                <w:numId w:val="20"/>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pełnowymiarowa z interfejsem USB,</w:t>
            </w:r>
          </w:p>
          <w:p w:rsidR="000A0C41" w:rsidRPr="002D33C1" w:rsidRDefault="000A0C41" w:rsidP="00C3009E">
            <w:pPr>
              <w:numPr>
                <w:ilvl w:val="0"/>
                <w:numId w:val="20"/>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pr</w:t>
            </w:r>
            <w:r w:rsidR="001E39CB" w:rsidRPr="002D33C1">
              <w:rPr>
                <w:rFonts w:asciiTheme="majorHAnsi" w:hAnsiTheme="majorHAnsi" w:cstheme="majorHAnsi"/>
                <w:sz w:val="22"/>
                <w:szCs w:val="22"/>
              </w:rPr>
              <w:t>zewodowa, długość kabla min. 1,2</w:t>
            </w:r>
            <w:r w:rsidRPr="002D33C1">
              <w:rPr>
                <w:rFonts w:asciiTheme="majorHAnsi" w:hAnsiTheme="majorHAnsi" w:cstheme="majorHAnsi"/>
                <w:sz w:val="22"/>
                <w:szCs w:val="22"/>
              </w:rPr>
              <w:t xml:space="preserve"> m,</w:t>
            </w:r>
          </w:p>
          <w:p w:rsidR="000A0C41" w:rsidRPr="002D33C1" w:rsidRDefault="000A0C41" w:rsidP="00C3009E">
            <w:pPr>
              <w:numPr>
                <w:ilvl w:val="0"/>
                <w:numId w:val="20"/>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optyczna/laserowa z rolką do przewijania,</w:t>
            </w:r>
          </w:p>
          <w:p w:rsidR="000A0C41" w:rsidRPr="002D33C1" w:rsidRDefault="000A0C41" w:rsidP="00C3009E">
            <w:pPr>
              <w:numPr>
                <w:ilvl w:val="0"/>
                <w:numId w:val="20"/>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obsługa funkcji 3 klawiszy,</w:t>
            </w:r>
          </w:p>
          <w:p w:rsidR="001C11C2" w:rsidRPr="002D33C1" w:rsidRDefault="000A0C41" w:rsidP="00EA72F5">
            <w:pPr>
              <w:numPr>
                <w:ilvl w:val="0"/>
                <w:numId w:val="20"/>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kolor: czarny, szary lub zbliżony do koloru obudowy oferowanego komputera</w:t>
            </w:r>
            <w:r w:rsidR="00D13D45" w:rsidRPr="002D33C1">
              <w:rPr>
                <w:rFonts w:asciiTheme="majorHAnsi" w:hAnsiTheme="majorHAnsi" w:cstheme="majorHAnsi"/>
                <w:sz w:val="22"/>
                <w:szCs w:val="22"/>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1E39CB" w:rsidRPr="002D33C1" w:rsidRDefault="001C11C2" w:rsidP="001E39CB">
            <w:pPr>
              <w:jc w:val="center"/>
              <w:rPr>
                <w:rFonts w:asciiTheme="majorHAnsi" w:hAnsiTheme="majorHAnsi" w:cstheme="majorHAnsi"/>
                <w:b/>
                <w:bCs/>
                <w:sz w:val="22"/>
                <w:szCs w:val="22"/>
              </w:rPr>
            </w:pPr>
            <w:r w:rsidRPr="002D33C1">
              <w:rPr>
                <w:rFonts w:asciiTheme="majorHAnsi" w:hAnsiTheme="majorHAnsi" w:cstheme="majorHAnsi"/>
                <w:b/>
                <w:bCs/>
                <w:sz w:val="22"/>
                <w:szCs w:val="22"/>
              </w:rPr>
              <w:t>Producent</w:t>
            </w:r>
          </w:p>
          <w:p w:rsidR="001E39CB" w:rsidRPr="002D33C1" w:rsidRDefault="001E39CB" w:rsidP="001E39CB">
            <w:pPr>
              <w:jc w:val="center"/>
              <w:rPr>
                <w:rFonts w:asciiTheme="majorHAnsi" w:hAnsiTheme="majorHAnsi" w:cstheme="majorHAnsi"/>
                <w:b/>
                <w:bCs/>
                <w:sz w:val="22"/>
                <w:szCs w:val="22"/>
              </w:rPr>
            </w:pPr>
          </w:p>
          <w:p w:rsidR="000A0C41" w:rsidRPr="002D33C1" w:rsidRDefault="001E39CB" w:rsidP="001E39CB">
            <w:pPr>
              <w:jc w:val="center"/>
              <w:rPr>
                <w:rFonts w:asciiTheme="majorHAnsi" w:hAnsiTheme="majorHAnsi" w:cstheme="majorHAnsi"/>
                <w:b/>
                <w:bCs/>
                <w:sz w:val="22"/>
                <w:szCs w:val="22"/>
              </w:rPr>
            </w:pPr>
            <w:r w:rsidRPr="002D33C1">
              <w:rPr>
                <w:rFonts w:asciiTheme="majorHAnsi" w:hAnsiTheme="majorHAnsi" w:cstheme="majorHAnsi"/>
                <w:b/>
                <w:bCs/>
                <w:sz w:val="22"/>
                <w:szCs w:val="22"/>
              </w:rPr>
              <w:t>……………………………..</w:t>
            </w:r>
            <w:r w:rsidR="001C11C2" w:rsidRPr="002D33C1">
              <w:rPr>
                <w:rFonts w:asciiTheme="majorHAnsi" w:hAnsiTheme="majorHAnsi" w:cstheme="majorHAnsi"/>
                <w:b/>
                <w:bCs/>
                <w:sz w:val="22"/>
                <w:szCs w:val="22"/>
              </w:rPr>
              <w:t>………………………………………</w:t>
            </w:r>
          </w:p>
          <w:p w:rsidR="001E39CB" w:rsidRPr="002D33C1" w:rsidRDefault="001E39CB" w:rsidP="001E39CB">
            <w:pPr>
              <w:jc w:val="center"/>
              <w:rPr>
                <w:rFonts w:asciiTheme="majorHAnsi" w:hAnsiTheme="majorHAnsi" w:cstheme="majorHAnsi"/>
                <w:b/>
                <w:bCs/>
                <w:sz w:val="22"/>
                <w:szCs w:val="22"/>
              </w:rPr>
            </w:pPr>
          </w:p>
          <w:p w:rsidR="001E39CB" w:rsidRPr="002D33C1" w:rsidRDefault="000A0C41" w:rsidP="001E39CB">
            <w:pPr>
              <w:jc w:val="center"/>
              <w:rPr>
                <w:rFonts w:asciiTheme="majorHAnsi" w:hAnsiTheme="majorHAnsi" w:cstheme="majorHAnsi"/>
                <w:b/>
                <w:bCs/>
                <w:sz w:val="22"/>
                <w:szCs w:val="22"/>
              </w:rPr>
            </w:pPr>
            <w:r w:rsidRPr="002D33C1">
              <w:rPr>
                <w:rFonts w:asciiTheme="majorHAnsi" w:hAnsiTheme="majorHAnsi" w:cstheme="majorHAnsi"/>
                <w:b/>
                <w:bCs/>
                <w:sz w:val="22"/>
                <w:szCs w:val="22"/>
              </w:rPr>
              <w:t>Model</w:t>
            </w:r>
          </w:p>
          <w:p w:rsidR="001E39CB" w:rsidRPr="002D33C1" w:rsidRDefault="001E39CB" w:rsidP="001E39CB">
            <w:pPr>
              <w:rPr>
                <w:rFonts w:asciiTheme="majorHAnsi" w:hAnsiTheme="majorHAnsi" w:cstheme="majorHAnsi"/>
                <w:b/>
                <w:bCs/>
                <w:sz w:val="22"/>
                <w:szCs w:val="22"/>
              </w:rPr>
            </w:pPr>
          </w:p>
          <w:p w:rsidR="000A0C41" w:rsidRPr="002D33C1" w:rsidRDefault="000A0C41" w:rsidP="001E39CB">
            <w:pPr>
              <w:jc w:val="center"/>
              <w:rPr>
                <w:rFonts w:asciiTheme="majorHAnsi" w:hAnsiTheme="majorHAnsi" w:cstheme="majorHAnsi"/>
                <w:b/>
                <w:bCs/>
                <w:sz w:val="22"/>
                <w:szCs w:val="22"/>
              </w:rPr>
            </w:pPr>
            <w:r w:rsidRPr="002D33C1">
              <w:rPr>
                <w:rFonts w:asciiTheme="majorHAnsi" w:hAnsiTheme="majorHAnsi" w:cstheme="majorHAnsi"/>
                <w:b/>
                <w:bCs/>
                <w:sz w:val="22"/>
                <w:szCs w:val="22"/>
              </w:rPr>
              <w:t>………………………………</w:t>
            </w:r>
            <w:r w:rsidR="001E39CB" w:rsidRPr="002D33C1">
              <w:rPr>
                <w:rFonts w:asciiTheme="majorHAnsi" w:hAnsiTheme="majorHAnsi" w:cstheme="majorHAnsi"/>
                <w:b/>
                <w:bCs/>
                <w:sz w:val="22"/>
                <w:szCs w:val="22"/>
              </w:rPr>
              <w:t>………………………..</w:t>
            </w:r>
            <w:r w:rsidRPr="002D33C1">
              <w:rPr>
                <w:rFonts w:asciiTheme="majorHAnsi" w:hAnsiTheme="majorHAnsi" w:cstheme="majorHAnsi"/>
                <w:b/>
                <w:bCs/>
                <w:sz w:val="22"/>
                <w:szCs w:val="22"/>
              </w:rPr>
              <w:t>……………..</w:t>
            </w:r>
          </w:p>
        </w:tc>
      </w:tr>
      <w:tr w:rsidR="000A0C41" w:rsidRPr="002D33C1" w:rsidTr="000A0C41">
        <w:trPr>
          <w:trHeight w:val="420"/>
          <w:jc w:val="center"/>
        </w:trPr>
        <w:tc>
          <w:tcPr>
            <w:tcW w:w="570" w:type="dxa"/>
            <w:tcBorders>
              <w:top w:val="single" w:sz="4" w:space="0" w:color="auto"/>
              <w:left w:val="single" w:sz="4" w:space="0" w:color="auto"/>
              <w:bottom w:val="single" w:sz="4" w:space="0" w:color="auto"/>
              <w:right w:val="single" w:sz="4" w:space="0" w:color="auto"/>
            </w:tcBorders>
            <w:vAlign w:val="center"/>
          </w:tcPr>
          <w:p w:rsidR="000A0C41" w:rsidRPr="002D33C1" w:rsidRDefault="000A0C41" w:rsidP="000A0C41">
            <w:pPr>
              <w:jc w:val="center"/>
              <w:rPr>
                <w:rFonts w:asciiTheme="majorHAnsi" w:hAnsiTheme="majorHAnsi" w:cstheme="majorHAnsi"/>
                <w:bCs/>
                <w:sz w:val="22"/>
                <w:szCs w:val="22"/>
              </w:rPr>
            </w:pPr>
            <w:r w:rsidRPr="002D33C1">
              <w:rPr>
                <w:rFonts w:asciiTheme="majorHAnsi" w:hAnsiTheme="majorHAnsi" w:cstheme="majorHAnsi"/>
                <w:bCs/>
                <w:sz w:val="22"/>
                <w:szCs w:val="22"/>
              </w:rPr>
              <w:t>8</w:t>
            </w:r>
          </w:p>
        </w:tc>
        <w:tc>
          <w:tcPr>
            <w:tcW w:w="8813" w:type="dxa"/>
            <w:tcBorders>
              <w:top w:val="single" w:sz="4" w:space="0" w:color="auto"/>
              <w:left w:val="single" w:sz="4" w:space="0" w:color="auto"/>
              <w:bottom w:val="single" w:sz="4" w:space="0" w:color="auto"/>
              <w:right w:val="single" w:sz="4" w:space="0" w:color="auto"/>
            </w:tcBorders>
          </w:tcPr>
          <w:p w:rsidR="000A0C41" w:rsidRPr="002D33C1" w:rsidRDefault="000A0C41" w:rsidP="000A0C41">
            <w:p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 xml:space="preserve">Klawiatura w zestawie: </w:t>
            </w:r>
          </w:p>
          <w:p w:rsidR="000A0C41" w:rsidRPr="002D33C1" w:rsidRDefault="000A0C41" w:rsidP="00C3009E">
            <w:pPr>
              <w:numPr>
                <w:ilvl w:val="0"/>
                <w:numId w:val="21"/>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z interfejsem USB,</w:t>
            </w:r>
          </w:p>
          <w:p w:rsidR="000A0C41" w:rsidRPr="002D33C1" w:rsidRDefault="000A0C41" w:rsidP="00C3009E">
            <w:pPr>
              <w:numPr>
                <w:ilvl w:val="0"/>
                <w:numId w:val="21"/>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pr</w:t>
            </w:r>
            <w:r w:rsidR="001E39CB" w:rsidRPr="002D33C1">
              <w:rPr>
                <w:rFonts w:asciiTheme="majorHAnsi" w:hAnsiTheme="majorHAnsi" w:cstheme="majorHAnsi"/>
                <w:sz w:val="22"/>
                <w:szCs w:val="22"/>
              </w:rPr>
              <w:t>zewodowa, długość kabla min. 1,2</w:t>
            </w:r>
            <w:r w:rsidRPr="002D33C1">
              <w:rPr>
                <w:rFonts w:asciiTheme="majorHAnsi" w:hAnsiTheme="majorHAnsi" w:cstheme="majorHAnsi"/>
                <w:sz w:val="22"/>
                <w:szCs w:val="22"/>
              </w:rPr>
              <w:t xml:space="preserve"> m,</w:t>
            </w:r>
          </w:p>
          <w:p w:rsidR="000A0C41" w:rsidRPr="002D33C1" w:rsidRDefault="000A0C41" w:rsidP="00C3009E">
            <w:pPr>
              <w:numPr>
                <w:ilvl w:val="0"/>
                <w:numId w:val="21"/>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standard QWERTY w tzw. układzie amerykańskim (klawisz ze znakiem dolara, a nie funta angielskiego), czytelne klawisze,</w:t>
            </w:r>
          </w:p>
          <w:p w:rsidR="000A0C41" w:rsidRPr="002D33C1" w:rsidRDefault="000A0C41" w:rsidP="00C3009E">
            <w:pPr>
              <w:numPr>
                <w:ilvl w:val="0"/>
                <w:numId w:val="21"/>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kolor: czarny, szary lub zbliżony do koloru obudowy oferowanego komputera,</w:t>
            </w:r>
          </w:p>
          <w:p w:rsidR="000A0C41" w:rsidRPr="002D33C1" w:rsidRDefault="000A0C41" w:rsidP="00EA72F5">
            <w:pPr>
              <w:numPr>
                <w:ilvl w:val="0"/>
                <w:numId w:val="21"/>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wydzielona część numeryczna w prawej części klawiatury</w:t>
            </w:r>
            <w:r w:rsidR="00D13D45" w:rsidRPr="002D33C1">
              <w:rPr>
                <w:rFonts w:asciiTheme="majorHAnsi" w:hAnsiTheme="majorHAnsi" w:cstheme="majorHAnsi"/>
                <w:sz w:val="22"/>
                <w:szCs w:val="22"/>
              </w:rPr>
              <w:t>.</w:t>
            </w:r>
          </w:p>
        </w:tc>
        <w:tc>
          <w:tcPr>
            <w:tcW w:w="4678" w:type="dxa"/>
            <w:gridSpan w:val="2"/>
            <w:tcBorders>
              <w:top w:val="single" w:sz="4" w:space="0" w:color="auto"/>
              <w:left w:val="single" w:sz="4" w:space="0" w:color="auto"/>
              <w:bottom w:val="single" w:sz="4" w:space="0" w:color="auto"/>
              <w:right w:val="single" w:sz="4" w:space="0" w:color="auto"/>
            </w:tcBorders>
            <w:vAlign w:val="center"/>
          </w:tcPr>
          <w:p w:rsidR="000A0C41" w:rsidRPr="002D33C1" w:rsidRDefault="000A0C41" w:rsidP="001C11C2">
            <w:pPr>
              <w:rPr>
                <w:rFonts w:asciiTheme="majorHAnsi" w:hAnsiTheme="majorHAnsi" w:cstheme="majorHAnsi"/>
                <w:b/>
                <w:bCs/>
                <w:sz w:val="22"/>
                <w:szCs w:val="22"/>
              </w:rPr>
            </w:pPr>
          </w:p>
          <w:p w:rsidR="001E39CB" w:rsidRPr="002D33C1" w:rsidRDefault="001C11C2" w:rsidP="001E39CB">
            <w:pPr>
              <w:jc w:val="center"/>
              <w:rPr>
                <w:rFonts w:asciiTheme="majorHAnsi" w:hAnsiTheme="majorHAnsi" w:cstheme="majorHAnsi"/>
                <w:b/>
                <w:bCs/>
                <w:sz w:val="22"/>
                <w:szCs w:val="22"/>
              </w:rPr>
            </w:pPr>
            <w:r w:rsidRPr="002D33C1">
              <w:rPr>
                <w:rFonts w:asciiTheme="majorHAnsi" w:hAnsiTheme="majorHAnsi" w:cstheme="majorHAnsi"/>
                <w:b/>
                <w:bCs/>
                <w:sz w:val="22"/>
                <w:szCs w:val="22"/>
              </w:rPr>
              <w:t>Producent</w:t>
            </w:r>
          </w:p>
          <w:p w:rsidR="001E39CB" w:rsidRPr="002D33C1" w:rsidRDefault="001E39CB" w:rsidP="001E39CB">
            <w:pPr>
              <w:jc w:val="center"/>
              <w:rPr>
                <w:rFonts w:asciiTheme="majorHAnsi" w:hAnsiTheme="majorHAnsi" w:cstheme="majorHAnsi"/>
                <w:b/>
                <w:bCs/>
                <w:sz w:val="22"/>
                <w:szCs w:val="22"/>
              </w:rPr>
            </w:pPr>
          </w:p>
          <w:p w:rsidR="000A0C41" w:rsidRPr="002D33C1" w:rsidRDefault="001C11C2" w:rsidP="001E39CB">
            <w:pPr>
              <w:jc w:val="center"/>
              <w:rPr>
                <w:rFonts w:asciiTheme="majorHAnsi" w:hAnsiTheme="majorHAnsi" w:cstheme="majorHAnsi"/>
                <w:b/>
                <w:bCs/>
                <w:sz w:val="22"/>
                <w:szCs w:val="22"/>
              </w:rPr>
            </w:pPr>
            <w:r w:rsidRPr="002D33C1">
              <w:rPr>
                <w:rFonts w:asciiTheme="majorHAnsi" w:hAnsiTheme="majorHAnsi" w:cstheme="majorHAnsi"/>
                <w:b/>
                <w:bCs/>
                <w:sz w:val="22"/>
                <w:szCs w:val="22"/>
              </w:rPr>
              <w:t>………………………………………...</w:t>
            </w:r>
            <w:r w:rsidR="001E39CB" w:rsidRPr="002D33C1">
              <w:rPr>
                <w:rFonts w:asciiTheme="majorHAnsi" w:hAnsiTheme="majorHAnsi" w:cstheme="majorHAnsi"/>
                <w:b/>
                <w:bCs/>
                <w:sz w:val="22"/>
                <w:szCs w:val="22"/>
              </w:rPr>
              <w:t>................................</w:t>
            </w:r>
          </w:p>
          <w:p w:rsidR="001E39CB" w:rsidRPr="002D33C1" w:rsidRDefault="001E39CB" w:rsidP="001E39CB">
            <w:pPr>
              <w:jc w:val="center"/>
              <w:rPr>
                <w:rFonts w:asciiTheme="majorHAnsi" w:hAnsiTheme="majorHAnsi" w:cstheme="majorHAnsi"/>
                <w:b/>
                <w:bCs/>
                <w:sz w:val="22"/>
                <w:szCs w:val="22"/>
              </w:rPr>
            </w:pPr>
          </w:p>
          <w:p w:rsidR="001E39CB" w:rsidRPr="002D33C1" w:rsidRDefault="000A0C41" w:rsidP="001E39CB">
            <w:pPr>
              <w:jc w:val="center"/>
              <w:rPr>
                <w:rFonts w:asciiTheme="majorHAnsi" w:hAnsiTheme="majorHAnsi" w:cstheme="majorHAnsi"/>
                <w:b/>
                <w:bCs/>
                <w:sz w:val="22"/>
                <w:szCs w:val="22"/>
              </w:rPr>
            </w:pPr>
            <w:r w:rsidRPr="002D33C1">
              <w:rPr>
                <w:rFonts w:asciiTheme="majorHAnsi" w:hAnsiTheme="majorHAnsi" w:cstheme="majorHAnsi"/>
                <w:b/>
                <w:bCs/>
                <w:sz w:val="22"/>
                <w:szCs w:val="22"/>
              </w:rPr>
              <w:t>Model</w:t>
            </w:r>
          </w:p>
          <w:p w:rsidR="001E39CB" w:rsidRPr="002D33C1" w:rsidRDefault="001E39CB" w:rsidP="001E39CB">
            <w:pPr>
              <w:jc w:val="center"/>
              <w:rPr>
                <w:rFonts w:asciiTheme="majorHAnsi" w:hAnsiTheme="majorHAnsi" w:cstheme="majorHAnsi"/>
                <w:b/>
                <w:bCs/>
                <w:sz w:val="22"/>
                <w:szCs w:val="22"/>
              </w:rPr>
            </w:pPr>
          </w:p>
          <w:p w:rsidR="000A0C41" w:rsidRPr="002D33C1" w:rsidRDefault="000A0C41" w:rsidP="001E39CB">
            <w:pPr>
              <w:jc w:val="center"/>
              <w:rPr>
                <w:rFonts w:asciiTheme="majorHAnsi" w:hAnsiTheme="majorHAnsi" w:cstheme="majorHAnsi"/>
                <w:b/>
                <w:bCs/>
                <w:sz w:val="22"/>
                <w:szCs w:val="22"/>
              </w:rPr>
            </w:pPr>
            <w:r w:rsidRPr="002D33C1">
              <w:rPr>
                <w:rFonts w:asciiTheme="majorHAnsi" w:hAnsiTheme="majorHAnsi" w:cstheme="majorHAnsi"/>
                <w:b/>
                <w:bCs/>
                <w:sz w:val="22"/>
                <w:szCs w:val="22"/>
              </w:rPr>
              <w:t>……………………………………………</w:t>
            </w:r>
            <w:r w:rsidR="001E39CB" w:rsidRPr="002D33C1">
              <w:rPr>
                <w:rFonts w:asciiTheme="majorHAnsi" w:hAnsiTheme="majorHAnsi" w:cstheme="majorHAnsi"/>
                <w:b/>
                <w:bCs/>
                <w:sz w:val="22"/>
                <w:szCs w:val="22"/>
              </w:rPr>
              <w:t>…………………………..</w:t>
            </w:r>
          </w:p>
        </w:tc>
      </w:tr>
      <w:tr w:rsidR="000A0C41" w:rsidRPr="002D33C1" w:rsidTr="000A0C41">
        <w:trPr>
          <w:trHeight w:val="557"/>
          <w:jc w:val="center"/>
        </w:trPr>
        <w:tc>
          <w:tcPr>
            <w:tcW w:w="570" w:type="dxa"/>
            <w:tcBorders>
              <w:top w:val="single" w:sz="4" w:space="0" w:color="auto"/>
              <w:left w:val="single" w:sz="4" w:space="0" w:color="auto"/>
              <w:bottom w:val="single" w:sz="4" w:space="0" w:color="auto"/>
              <w:right w:val="single" w:sz="4" w:space="0" w:color="auto"/>
            </w:tcBorders>
            <w:vAlign w:val="center"/>
            <w:hideMark/>
          </w:tcPr>
          <w:p w:rsidR="000A0C41" w:rsidRPr="002D33C1" w:rsidRDefault="000A0C41" w:rsidP="000A0C41">
            <w:pPr>
              <w:jc w:val="center"/>
              <w:rPr>
                <w:rFonts w:asciiTheme="majorHAnsi" w:hAnsiTheme="majorHAnsi" w:cstheme="majorHAnsi"/>
                <w:bCs/>
                <w:sz w:val="22"/>
                <w:szCs w:val="22"/>
              </w:rPr>
            </w:pPr>
            <w:r w:rsidRPr="002D33C1">
              <w:rPr>
                <w:rFonts w:asciiTheme="majorHAnsi" w:hAnsiTheme="majorHAnsi" w:cstheme="majorHAnsi"/>
                <w:bCs/>
                <w:sz w:val="22"/>
                <w:szCs w:val="22"/>
              </w:rPr>
              <w:t>9</w:t>
            </w:r>
          </w:p>
        </w:tc>
        <w:tc>
          <w:tcPr>
            <w:tcW w:w="8813" w:type="dxa"/>
            <w:tcBorders>
              <w:top w:val="single" w:sz="4" w:space="0" w:color="auto"/>
              <w:left w:val="single" w:sz="4" w:space="0" w:color="auto"/>
              <w:bottom w:val="single" w:sz="4" w:space="0" w:color="auto"/>
              <w:right w:val="single" w:sz="4" w:space="0" w:color="auto"/>
            </w:tcBorders>
            <w:hideMark/>
          </w:tcPr>
          <w:p w:rsidR="000A0C41" w:rsidRPr="002D33C1" w:rsidRDefault="000A0C41" w:rsidP="000A0C41">
            <w:p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System operacyjny:</w:t>
            </w:r>
          </w:p>
          <w:p w:rsidR="000A0C41" w:rsidRPr="002D33C1" w:rsidRDefault="000A0C41" w:rsidP="00C3009E">
            <w:pPr>
              <w:numPr>
                <w:ilvl w:val="0"/>
                <w:numId w:val="13"/>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oferowany model komputera musi poprawnie współpracować z zaoferowanym systemem operacyjnym;</w:t>
            </w:r>
          </w:p>
          <w:p w:rsidR="000A0C41" w:rsidRPr="002D33C1" w:rsidRDefault="000A0C41" w:rsidP="00C3009E">
            <w:pPr>
              <w:numPr>
                <w:ilvl w:val="0"/>
                <w:numId w:val="13"/>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zainstalowany system operacyjny Microsoft Windows 10 Professional 64 bit Polski lub równoważny (opis równoważności na końcu niniejszego załącznika do specyfikacji)</w:t>
            </w:r>
            <w:r w:rsidR="001E39CB" w:rsidRPr="002D33C1">
              <w:rPr>
                <w:rFonts w:asciiTheme="majorHAnsi" w:hAnsiTheme="majorHAnsi" w:cstheme="majorHAnsi"/>
                <w:sz w:val="22"/>
                <w:szCs w:val="22"/>
              </w:rPr>
              <w:t>,</w:t>
            </w:r>
          </w:p>
          <w:p w:rsidR="001E39CB" w:rsidRPr="002D33C1" w:rsidRDefault="001E39CB" w:rsidP="001E39CB">
            <w:pPr>
              <w:numPr>
                <w:ilvl w:val="0"/>
                <w:numId w:val="13"/>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 xml:space="preserve">Zamawiający wymaga dostarczenia legalnej licencji na system operacyjny, uprawniającej Zamawiającego do nieograniczonego czasowo używania oprogramowania. Zamawiający </w:t>
            </w:r>
            <w:r w:rsidRPr="002D33C1">
              <w:rPr>
                <w:rFonts w:asciiTheme="majorHAnsi" w:hAnsiTheme="majorHAnsi" w:cstheme="majorHAnsi"/>
                <w:sz w:val="22"/>
                <w:szCs w:val="22"/>
              </w:rPr>
              <w:lastRenderedPageBreak/>
              <w:t>nie dopuszcza odsprzedaży używanych licencji. Niedopuszczalne jest dostarczenie licencji, dla których niemożliwe jest spełnienie warunków ich używania np. odsprzedaż używanych licencji typu OEM lub elementów subskrypcji MSDNAA. Zamawiający dopuszcza możliwość przeprowadzenia weryfikacji oryginalności dostarczonego systemu operacyjnego u Producenta oprogramowania jako element procedury odbioru,</w:t>
            </w:r>
          </w:p>
          <w:p w:rsidR="008F66C3" w:rsidRPr="002D33C1" w:rsidRDefault="001E39CB" w:rsidP="00CD607A">
            <w:pPr>
              <w:numPr>
                <w:ilvl w:val="0"/>
                <w:numId w:val="13"/>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licencja na system operacyjny musi być zapisana trwale w BIOS/UEFI</w:t>
            </w:r>
            <w:r w:rsidR="008F66C3" w:rsidRPr="002D33C1">
              <w:rPr>
                <w:rFonts w:asciiTheme="majorHAnsi" w:hAnsiTheme="majorHAnsi" w:cstheme="majorHAnsi"/>
                <w:sz w:val="22"/>
                <w:szCs w:val="22"/>
              </w:rPr>
              <w:t>,</w:t>
            </w:r>
            <w:r w:rsidRPr="002D33C1">
              <w:rPr>
                <w:rFonts w:asciiTheme="majorHAnsi" w:hAnsiTheme="majorHAnsi" w:cstheme="majorHAnsi"/>
                <w:sz w:val="22"/>
                <w:szCs w:val="22"/>
              </w:rPr>
              <w:t xml:space="preserve"> </w:t>
            </w:r>
          </w:p>
          <w:p w:rsidR="001E39CB" w:rsidRPr="002D33C1" w:rsidRDefault="001E39CB" w:rsidP="008F66C3">
            <w:pPr>
              <w:numPr>
                <w:ilvl w:val="0"/>
                <w:numId w:val="13"/>
              </w:numPr>
              <w:spacing w:line="276" w:lineRule="auto"/>
              <w:jc w:val="both"/>
              <w:rPr>
                <w:rFonts w:asciiTheme="majorHAnsi" w:hAnsiTheme="majorHAnsi" w:cstheme="majorHAnsi"/>
                <w:sz w:val="22"/>
                <w:szCs w:val="22"/>
              </w:rPr>
            </w:pPr>
            <w:r w:rsidRPr="002D33C1">
              <w:rPr>
                <w:rFonts w:asciiTheme="majorHAnsi" w:hAnsiTheme="majorHAnsi" w:cstheme="majorHAnsi"/>
                <w:sz w:val="22"/>
                <w:szCs w:val="22"/>
              </w:rPr>
              <w:t>obudowa oklejona naklejką licencyjną systemu operacyjnego – jeśli licencja tego wymaga</w:t>
            </w:r>
            <w:r w:rsidR="00AA216F" w:rsidRPr="002D33C1">
              <w:rPr>
                <w:rFonts w:asciiTheme="majorHAnsi" w:hAnsiTheme="majorHAnsi" w:cstheme="majorHAnsi"/>
                <w:sz w:val="22"/>
                <w:szCs w:val="22"/>
              </w:rPr>
              <w:t>.</w:t>
            </w:r>
          </w:p>
        </w:tc>
        <w:tc>
          <w:tcPr>
            <w:tcW w:w="4678" w:type="dxa"/>
            <w:gridSpan w:val="2"/>
            <w:tcBorders>
              <w:top w:val="single" w:sz="4" w:space="0" w:color="auto"/>
              <w:left w:val="single" w:sz="4" w:space="0" w:color="auto"/>
              <w:bottom w:val="single" w:sz="4" w:space="0" w:color="auto"/>
              <w:right w:val="single" w:sz="4" w:space="0" w:color="auto"/>
            </w:tcBorders>
            <w:vAlign w:val="center"/>
            <w:hideMark/>
          </w:tcPr>
          <w:p w:rsidR="000A0C41" w:rsidRPr="002D33C1" w:rsidRDefault="000A0C41" w:rsidP="00D254D9">
            <w:pPr>
              <w:jc w:val="center"/>
              <w:rPr>
                <w:rFonts w:asciiTheme="majorHAnsi" w:hAnsiTheme="majorHAnsi" w:cstheme="majorHAnsi"/>
                <w:b/>
                <w:bCs/>
                <w:sz w:val="22"/>
                <w:szCs w:val="22"/>
              </w:rPr>
            </w:pPr>
            <w:r w:rsidRPr="002D33C1">
              <w:rPr>
                <w:rFonts w:asciiTheme="majorHAnsi" w:hAnsiTheme="majorHAnsi" w:cstheme="majorHAnsi"/>
                <w:b/>
                <w:bCs/>
                <w:sz w:val="22"/>
                <w:szCs w:val="22"/>
              </w:rPr>
              <w:lastRenderedPageBreak/>
              <w:t>Producent systemu</w:t>
            </w:r>
          </w:p>
          <w:p w:rsidR="000A0C41" w:rsidRPr="002D33C1" w:rsidRDefault="000A0C41" w:rsidP="00D254D9">
            <w:pPr>
              <w:jc w:val="center"/>
              <w:rPr>
                <w:rFonts w:asciiTheme="majorHAnsi" w:hAnsiTheme="majorHAnsi" w:cstheme="majorHAnsi"/>
                <w:b/>
                <w:bCs/>
                <w:sz w:val="22"/>
                <w:szCs w:val="22"/>
              </w:rPr>
            </w:pPr>
          </w:p>
          <w:p w:rsidR="000A0C41" w:rsidRPr="002D33C1" w:rsidRDefault="000A0C41" w:rsidP="00D254D9">
            <w:pPr>
              <w:jc w:val="center"/>
              <w:rPr>
                <w:rFonts w:asciiTheme="majorHAnsi" w:hAnsiTheme="majorHAnsi" w:cstheme="majorHAnsi"/>
                <w:b/>
                <w:bCs/>
                <w:sz w:val="22"/>
                <w:szCs w:val="22"/>
              </w:rPr>
            </w:pPr>
          </w:p>
          <w:p w:rsidR="000A0C41" w:rsidRPr="002D33C1" w:rsidRDefault="000A0C41" w:rsidP="00D254D9">
            <w:pPr>
              <w:jc w:val="center"/>
              <w:rPr>
                <w:rFonts w:asciiTheme="majorHAnsi" w:hAnsiTheme="majorHAnsi" w:cstheme="majorHAnsi"/>
                <w:b/>
                <w:bCs/>
                <w:sz w:val="22"/>
                <w:szCs w:val="22"/>
              </w:rPr>
            </w:pPr>
            <w:r w:rsidRPr="002D33C1">
              <w:rPr>
                <w:rFonts w:asciiTheme="majorHAnsi" w:hAnsiTheme="majorHAnsi" w:cstheme="majorHAnsi"/>
                <w:b/>
                <w:bCs/>
                <w:sz w:val="22"/>
                <w:szCs w:val="22"/>
              </w:rPr>
              <w:t>…………………………………..........</w:t>
            </w:r>
            <w:r w:rsidR="00D254D9" w:rsidRPr="002D33C1">
              <w:rPr>
                <w:rFonts w:asciiTheme="majorHAnsi" w:hAnsiTheme="majorHAnsi" w:cstheme="majorHAnsi"/>
                <w:b/>
                <w:bCs/>
                <w:sz w:val="22"/>
                <w:szCs w:val="22"/>
              </w:rPr>
              <w:t>...............................</w:t>
            </w:r>
          </w:p>
          <w:p w:rsidR="00D254D9" w:rsidRPr="002D33C1" w:rsidRDefault="00D254D9" w:rsidP="00D254D9">
            <w:pPr>
              <w:jc w:val="center"/>
              <w:rPr>
                <w:rFonts w:asciiTheme="majorHAnsi" w:hAnsiTheme="majorHAnsi" w:cstheme="majorHAnsi"/>
                <w:b/>
                <w:bCs/>
                <w:sz w:val="22"/>
                <w:szCs w:val="22"/>
              </w:rPr>
            </w:pPr>
          </w:p>
          <w:p w:rsidR="000A0C41" w:rsidRPr="002D33C1" w:rsidRDefault="000A0C41" w:rsidP="00D254D9">
            <w:pPr>
              <w:jc w:val="center"/>
              <w:rPr>
                <w:rFonts w:asciiTheme="majorHAnsi" w:hAnsiTheme="majorHAnsi" w:cstheme="majorHAnsi"/>
                <w:b/>
                <w:bCs/>
                <w:sz w:val="22"/>
                <w:szCs w:val="22"/>
              </w:rPr>
            </w:pPr>
            <w:r w:rsidRPr="002D33C1">
              <w:rPr>
                <w:rFonts w:asciiTheme="majorHAnsi" w:hAnsiTheme="majorHAnsi" w:cstheme="majorHAnsi"/>
                <w:b/>
                <w:bCs/>
                <w:sz w:val="22"/>
                <w:szCs w:val="22"/>
              </w:rPr>
              <w:t>Wersja systemu</w:t>
            </w:r>
          </w:p>
          <w:p w:rsidR="000A0C41" w:rsidRPr="002D33C1" w:rsidRDefault="000A0C41" w:rsidP="00D254D9">
            <w:pPr>
              <w:jc w:val="center"/>
              <w:rPr>
                <w:rFonts w:asciiTheme="majorHAnsi" w:hAnsiTheme="majorHAnsi" w:cstheme="majorHAnsi"/>
                <w:b/>
                <w:bCs/>
                <w:sz w:val="22"/>
                <w:szCs w:val="22"/>
              </w:rPr>
            </w:pPr>
          </w:p>
          <w:p w:rsidR="000A0C41" w:rsidRPr="002D33C1" w:rsidRDefault="000A0C41" w:rsidP="00D254D9">
            <w:pPr>
              <w:jc w:val="center"/>
              <w:rPr>
                <w:rFonts w:asciiTheme="majorHAnsi" w:hAnsiTheme="majorHAnsi" w:cstheme="majorHAnsi"/>
                <w:b/>
                <w:bCs/>
                <w:sz w:val="22"/>
                <w:szCs w:val="22"/>
              </w:rPr>
            </w:pPr>
          </w:p>
          <w:p w:rsidR="000A0C41" w:rsidRPr="002D33C1" w:rsidRDefault="000A0C41" w:rsidP="00D254D9">
            <w:pPr>
              <w:jc w:val="center"/>
              <w:rPr>
                <w:rFonts w:asciiTheme="majorHAnsi" w:hAnsiTheme="majorHAnsi" w:cstheme="majorHAnsi"/>
                <w:b/>
                <w:bCs/>
                <w:sz w:val="22"/>
                <w:szCs w:val="22"/>
              </w:rPr>
            </w:pPr>
            <w:r w:rsidRPr="002D33C1">
              <w:rPr>
                <w:rFonts w:asciiTheme="majorHAnsi" w:hAnsiTheme="majorHAnsi" w:cstheme="majorHAnsi"/>
                <w:b/>
                <w:bCs/>
                <w:sz w:val="22"/>
                <w:szCs w:val="22"/>
              </w:rPr>
              <w:lastRenderedPageBreak/>
              <w:t>…………………………………</w:t>
            </w:r>
            <w:r w:rsidR="00D254D9" w:rsidRPr="002D33C1">
              <w:rPr>
                <w:rFonts w:asciiTheme="majorHAnsi" w:hAnsiTheme="majorHAnsi" w:cstheme="majorHAnsi"/>
                <w:b/>
                <w:bCs/>
                <w:sz w:val="22"/>
                <w:szCs w:val="22"/>
              </w:rPr>
              <w:t>……………………………</w:t>
            </w:r>
            <w:r w:rsidRPr="002D33C1">
              <w:rPr>
                <w:rFonts w:asciiTheme="majorHAnsi" w:hAnsiTheme="majorHAnsi" w:cstheme="majorHAnsi"/>
                <w:b/>
                <w:bCs/>
                <w:sz w:val="22"/>
                <w:szCs w:val="22"/>
              </w:rPr>
              <w:t>…………</w:t>
            </w:r>
          </w:p>
        </w:tc>
      </w:tr>
    </w:tbl>
    <w:p w:rsidR="00AE22A0" w:rsidRPr="002D33C1" w:rsidRDefault="00AE22A0" w:rsidP="00905544">
      <w:pPr>
        <w:tabs>
          <w:tab w:val="left" w:pos="1725"/>
        </w:tabs>
        <w:rPr>
          <w:rFonts w:asciiTheme="majorHAnsi" w:hAnsiTheme="majorHAnsi" w:cstheme="majorHAnsi"/>
          <w:b/>
        </w:rPr>
      </w:pPr>
    </w:p>
    <w:p w:rsidR="00AE22A0" w:rsidRPr="002D33C1" w:rsidRDefault="00AE22A0" w:rsidP="00905544">
      <w:pPr>
        <w:tabs>
          <w:tab w:val="left" w:pos="1725"/>
        </w:tabs>
        <w:rPr>
          <w:rFonts w:asciiTheme="majorHAnsi" w:hAnsiTheme="majorHAnsi" w:cstheme="majorHAnsi"/>
          <w:b/>
        </w:rPr>
      </w:pPr>
    </w:p>
    <w:p w:rsidR="00AE22A0" w:rsidRPr="002D33C1" w:rsidRDefault="00AE22A0" w:rsidP="00AE22A0">
      <w:pPr>
        <w:rPr>
          <w:rFonts w:asciiTheme="majorHAnsi" w:hAnsiTheme="majorHAnsi" w:cstheme="majorHAnsi"/>
          <w:b/>
          <w:sz w:val="22"/>
          <w:szCs w:val="20"/>
        </w:rPr>
      </w:pPr>
      <w:r w:rsidRPr="002D33C1">
        <w:rPr>
          <w:rFonts w:asciiTheme="majorHAnsi" w:hAnsiTheme="majorHAnsi" w:cstheme="majorHAnsi"/>
          <w:b/>
          <w:sz w:val="22"/>
          <w:szCs w:val="20"/>
        </w:rPr>
        <w:t xml:space="preserve">Tabela </w:t>
      </w:r>
      <w:r w:rsidRPr="002D33C1">
        <w:rPr>
          <w:rFonts w:asciiTheme="majorHAnsi" w:hAnsiTheme="majorHAnsi" w:cstheme="majorHAnsi"/>
          <w:b/>
          <w:sz w:val="22"/>
          <w:szCs w:val="20"/>
        </w:rPr>
        <w:fldChar w:fldCharType="begin"/>
      </w:r>
      <w:r w:rsidRPr="002D33C1">
        <w:rPr>
          <w:rFonts w:asciiTheme="majorHAnsi" w:hAnsiTheme="majorHAnsi" w:cstheme="majorHAnsi"/>
          <w:b/>
          <w:sz w:val="22"/>
          <w:szCs w:val="20"/>
        </w:rPr>
        <w:instrText xml:space="preserve"> SEQ Tabela \* ARABIC </w:instrText>
      </w:r>
      <w:r w:rsidRPr="002D33C1">
        <w:rPr>
          <w:rFonts w:asciiTheme="majorHAnsi" w:hAnsiTheme="majorHAnsi" w:cstheme="majorHAnsi"/>
          <w:b/>
          <w:sz w:val="22"/>
          <w:szCs w:val="20"/>
        </w:rPr>
        <w:fldChar w:fldCharType="separate"/>
      </w:r>
      <w:r w:rsidR="006B7540">
        <w:rPr>
          <w:rFonts w:asciiTheme="majorHAnsi" w:hAnsiTheme="majorHAnsi" w:cstheme="majorHAnsi"/>
          <w:b/>
          <w:noProof/>
          <w:sz w:val="22"/>
          <w:szCs w:val="20"/>
        </w:rPr>
        <w:t>4</w:t>
      </w:r>
      <w:r w:rsidRPr="002D33C1">
        <w:rPr>
          <w:rFonts w:asciiTheme="majorHAnsi" w:hAnsiTheme="majorHAnsi" w:cstheme="majorHAnsi"/>
          <w:b/>
          <w:sz w:val="22"/>
          <w:szCs w:val="20"/>
        </w:rPr>
        <w:fldChar w:fldCharType="end"/>
      </w:r>
      <w:r w:rsidRPr="002D33C1">
        <w:rPr>
          <w:rFonts w:asciiTheme="majorHAnsi" w:hAnsiTheme="majorHAnsi" w:cstheme="majorHAnsi"/>
          <w:b/>
          <w:sz w:val="22"/>
          <w:szCs w:val="20"/>
        </w:rPr>
        <w:t>. Serwer</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7388"/>
        <w:gridCol w:w="6093"/>
      </w:tblGrid>
      <w:tr w:rsidR="00AE22A0" w:rsidRPr="002D33C1" w:rsidTr="002D33C1">
        <w:trPr>
          <w:trHeight w:val="792"/>
          <w:jc w:val="center"/>
        </w:trPr>
        <w:tc>
          <w:tcPr>
            <w:tcW w:w="7936" w:type="dxa"/>
            <w:gridSpan w:val="2"/>
            <w:vMerge w:val="restart"/>
            <w:vAlign w:val="center"/>
          </w:tcPr>
          <w:p w:rsidR="00AE22A0" w:rsidRPr="002D33C1" w:rsidRDefault="00AE22A0" w:rsidP="00D13D45">
            <w:pPr>
              <w:rPr>
                <w:rFonts w:asciiTheme="majorHAnsi" w:hAnsiTheme="majorHAnsi" w:cstheme="majorHAnsi"/>
                <w:b/>
                <w:sz w:val="20"/>
                <w:szCs w:val="20"/>
              </w:rPr>
            </w:pPr>
            <w:bookmarkStart w:id="1" w:name="_GoBack" w:colFirst="1" w:colLast="1"/>
            <w:r w:rsidRPr="002D33C1">
              <w:rPr>
                <w:rFonts w:asciiTheme="majorHAnsi" w:hAnsiTheme="majorHAnsi" w:cstheme="majorHAnsi"/>
                <w:b/>
                <w:sz w:val="22"/>
                <w:szCs w:val="20"/>
              </w:rPr>
              <w:t>Serwer</w:t>
            </w:r>
          </w:p>
        </w:tc>
        <w:tc>
          <w:tcPr>
            <w:tcW w:w="6093" w:type="dxa"/>
            <w:vAlign w:val="center"/>
          </w:tcPr>
          <w:p w:rsidR="00AE22A0" w:rsidRPr="006B7540" w:rsidRDefault="00AE22A0" w:rsidP="00D13D45">
            <w:pPr>
              <w:jc w:val="center"/>
              <w:rPr>
                <w:rFonts w:asciiTheme="majorHAnsi" w:hAnsiTheme="majorHAnsi" w:cstheme="majorHAnsi"/>
                <w:b/>
                <w:bCs/>
                <w:sz w:val="22"/>
                <w:szCs w:val="22"/>
              </w:rPr>
            </w:pPr>
            <w:r w:rsidRPr="006B7540">
              <w:rPr>
                <w:rFonts w:asciiTheme="majorHAnsi" w:hAnsiTheme="majorHAnsi" w:cstheme="majorHAnsi"/>
                <w:b/>
                <w:bCs/>
                <w:sz w:val="22"/>
                <w:szCs w:val="22"/>
              </w:rPr>
              <w:t>Producent, model + inne</w:t>
            </w:r>
          </w:p>
          <w:p w:rsidR="00AE22A0" w:rsidRPr="006B7540" w:rsidRDefault="00AE22A0" w:rsidP="00D13D45">
            <w:pPr>
              <w:jc w:val="center"/>
              <w:rPr>
                <w:rFonts w:asciiTheme="majorHAnsi" w:hAnsiTheme="majorHAnsi" w:cstheme="majorHAnsi"/>
                <w:bCs/>
                <w:sz w:val="22"/>
                <w:szCs w:val="22"/>
              </w:rPr>
            </w:pPr>
            <w:r w:rsidRPr="006B7540">
              <w:rPr>
                <w:rFonts w:asciiTheme="majorHAnsi" w:hAnsiTheme="majorHAnsi" w:cstheme="majorHAnsi"/>
                <w:bCs/>
                <w:sz w:val="22"/>
                <w:szCs w:val="22"/>
              </w:rPr>
              <w:t>(</w:t>
            </w:r>
            <w:r w:rsidRPr="006B7540">
              <w:rPr>
                <w:rFonts w:asciiTheme="majorHAnsi" w:hAnsiTheme="majorHAnsi" w:cstheme="majorHAnsi"/>
                <w:bCs/>
                <w:i/>
                <w:sz w:val="22"/>
                <w:szCs w:val="22"/>
              </w:rPr>
              <w:t>w tabeli uzupełnić tylko miejsca wykropkowane</w:t>
            </w:r>
            <w:r w:rsidRPr="006B7540">
              <w:rPr>
                <w:rFonts w:asciiTheme="majorHAnsi" w:hAnsiTheme="majorHAnsi" w:cstheme="majorHAnsi"/>
                <w:bCs/>
                <w:sz w:val="22"/>
                <w:szCs w:val="22"/>
              </w:rPr>
              <w:t>)</w:t>
            </w:r>
          </w:p>
        </w:tc>
      </w:tr>
      <w:tr w:rsidR="00AE22A0" w:rsidRPr="002D33C1" w:rsidTr="002D33C1">
        <w:trPr>
          <w:trHeight w:val="1830"/>
          <w:jc w:val="center"/>
        </w:trPr>
        <w:tc>
          <w:tcPr>
            <w:tcW w:w="7936" w:type="dxa"/>
            <w:gridSpan w:val="2"/>
            <w:vMerge/>
            <w:vAlign w:val="center"/>
          </w:tcPr>
          <w:p w:rsidR="00AE22A0" w:rsidRPr="002D33C1" w:rsidRDefault="00AE22A0" w:rsidP="00D13D45">
            <w:pPr>
              <w:jc w:val="center"/>
              <w:rPr>
                <w:rFonts w:asciiTheme="majorHAnsi" w:hAnsiTheme="majorHAnsi" w:cstheme="majorHAnsi"/>
                <w:bCs/>
                <w:i/>
                <w:sz w:val="22"/>
                <w:szCs w:val="22"/>
              </w:rPr>
            </w:pPr>
          </w:p>
        </w:tc>
        <w:tc>
          <w:tcPr>
            <w:tcW w:w="6093" w:type="dxa"/>
            <w:vAlign w:val="center"/>
          </w:tcPr>
          <w:p w:rsidR="00AE22A0" w:rsidRPr="006B7540" w:rsidRDefault="00AE22A0" w:rsidP="00D13D45">
            <w:pPr>
              <w:rPr>
                <w:rFonts w:asciiTheme="majorHAnsi" w:hAnsiTheme="majorHAnsi" w:cstheme="majorHAnsi"/>
                <w:b/>
                <w:bCs/>
                <w:sz w:val="22"/>
                <w:szCs w:val="22"/>
              </w:rPr>
            </w:pPr>
          </w:p>
          <w:p w:rsidR="00AE22A0" w:rsidRPr="006B7540" w:rsidRDefault="00AE22A0" w:rsidP="00D13D45">
            <w:pPr>
              <w:rPr>
                <w:rFonts w:asciiTheme="majorHAnsi" w:hAnsiTheme="majorHAnsi" w:cstheme="majorHAnsi"/>
                <w:b/>
                <w:bCs/>
                <w:sz w:val="22"/>
                <w:szCs w:val="22"/>
              </w:rPr>
            </w:pPr>
            <w:r w:rsidRPr="006B7540">
              <w:rPr>
                <w:rFonts w:asciiTheme="majorHAnsi" w:hAnsiTheme="majorHAnsi" w:cstheme="majorHAnsi"/>
                <w:b/>
                <w:bCs/>
                <w:sz w:val="22"/>
                <w:szCs w:val="22"/>
              </w:rPr>
              <w:t>Producent serwera</w:t>
            </w:r>
            <w:r w:rsidR="002D33C1" w:rsidRPr="006B7540">
              <w:rPr>
                <w:rFonts w:asciiTheme="majorHAnsi" w:hAnsiTheme="majorHAnsi" w:cstheme="majorHAnsi"/>
                <w:b/>
                <w:bCs/>
                <w:sz w:val="22"/>
                <w:szCs w:val="22"/>
              </w:rPr>
              <w:t xml:space="preserve"> </w:t>
            </w:r>
            <w:r w:rsidRPr="006B7540">
              <w:rPr>
                <w:rFonts w:asciiTheme="majorHAnsi" w:hAnsiTheme="majorHAnsi" w:cstheme="majorHAnsi"/>
                <w:b/>
                <w:bCs/>
                <w:sz w:val="22"/>
                <w:szCs w:val="22"/>
              </w:rPr>
              <w:t>………………………………………….…………………………………………………...</w:t>
            </w:r>
          </w:p>
          <w:p w:rsidR="00AE22A0" w:rsidRPr="006B7540" w:rsidRDefault="00AE22A0" w:rsidP="00D13D45">
            <w:pPr>
              <w:rPr>
                <w:rFonts w:asciiTheme="majorHAnsi" w:hAnsiTheme="majorHAnsi" w:cstheme="majorHAnsi"/>
                <w:b/>
                <w:bCs/>
                <w:sz w:val="22"/>
                <w:szCs w:val="22"/>
              </w:rPr>
            </w:pPr>
          </w:p>
          <w:p w:rsidR="00AE22A0" w:rsidRPr="006B7540" w:rsidRDefault="00AE22A0" w:rsidP="00D13D45">
            <w:pPr>
              <w:rPr>
                <w:rFonts w:asciiTheme="majorHAnsi" w:hAnsiTheme="majorHAnsi" w:cstheme="majorHAnsi"/>
                <w:b/>
                <w:bCs/>
                <w:sz w:val="22"/>
                <w:szCs w:val="22"/>
              </w:rPr>
            </w:pPr>
            <w:r w:rsidRPr="006B7540">
              <w:rPr>
                <w:rFonts w:asciiTheme="majorHAnsi" w:hAnsiTheme="majorHAnsi" w:cstheme="majorHAnsi"/>
                <w:b/>
                <w:bCs/>
                <w:sz w:val="22"/>
                <w:szCs w:val="22"/>
              </w:rPr>
              <w:t xml:space="preserve">Model/numer katalogowy producenta serwera/ </w:t>
            </w:r>
          </w:p>
          <w:p w:rsidR="00AE22A0" w:rsidRPr="006B7540" w:rsidRDefault="00AE22A0" w:rsidP="00D13D45">
            <w:pPr>
              <w:rPr>
                <w:rFonts w:asciiTheme="majorHAnsi" w:hAnsiTheme="majorHAnsi" w:cstheme="majorHAnsi"/>
                <w:b/>
                <w:bCs/>
                <w:sz w:val="22"/>
                <w:szCs w:val="22"/>
              </w:rPr>
            </w:pPr>
            <w:r w:rsidRPr="006B7540">
              <w:rPr>
                <w:rFonts w:asciiTheme="majorHAnsi" w:hAnsiTheme="majorHAnsi" w:cstheme="majorHAnsi"/>
                <w:b/>
                <w:bCs/>
                <w:sz w:val="22"/>
                <w:szCs w:val="22"/>
              </w:rPr>
              <w:t>(jeśli producent podaje) .………………………………………………………………………………………</w:t>
            </w:r>
          </w:p>
          <w:p w:rsidR="00AE22A0" w:rsidRPr="006B7540" w:rsidRDefault="00AE22A0" w:rsidP="00D13D45">
            <w:pPr>
              <w:rPr>
                <w:rFonts w:asciiTheme="majorHAnsi" w:hAnsiTheme="majorHAnsi" w:cstheme="majorHAnsi"/>
                <w:b/>
                <w:bCs/>
                <w:sz w:val="22"/>
                <w:szCs w:val="22"/>
              </w:rPr>
            </w:pPr>
          </w:p>
          <w:p w:rsidR="00AE22A0" w:rsidRPr="006B7540" w:rsidRDefault="00AE22A0" w:rsidP="00D13D45">
            <w:pPr>
              <w:rPr>
                <w:rFonts w:asciiTheme="majorHAnsi" w:hAnsiTheme="majorHAnsi" w:cstheme="majorHAnsi"/>
                <w:b/>
                <w:bCs/>
                <w:sz w:val="22"/>
                <w:szCs w:val="22"/>
              </w:rPr>
            </w:pPr>
            <w:r w:rsidRPr="006B7540">
              <w:rPr>
                <w:rFonts w:asciiTheme="majorHAnsi" w:hAnsiTheme="majorHAnsi" w:cstheme="majorHAnsi"/>
                <w:b/>
                <w:bCs/>
                <w:sz w:val="22"/>
                <w:szCs w:val="22"/>
              </w:rPr>
              <w:t>Marka procesora w zaoferowanym  serwerze</w:t>
            </w:r>
            <w:r w:rsidR="002D33C1" w:rsidRPr="006B7540">
              <w:rPr>
                <w:rFonts w:asciiTheme="majorHAnsi" w:hAnsiTheme="majorHAnsi" w:cstheme="majorHAnsi"/>
                <w:b/>
                <w:bCs/>
                <w:sz w:val="22"/>
                <w:szCs w:val="22"/>
              </w:rPr>
              <w:t xml:space="preserve"> </w:t>
            </w:r>
            <w:r w:rsidRPr="006B7540">
              <w:rPr>
                <w:rFonts w:asciiTheme="majorHAnsi" w:hAnsiTheme="majorHAnsi" w:cstheme="majorHAnsi"/>
                <w:b/>
                <w:bCs/>
                <w:sz w:val="22"/>
                <w:szCs w:val="22"/>
              </w:rPr>
              <w:t>……………….…………………………………...</w:t>
            </w:r>
          </w:p>
          <w:p w:rsidR="00AE22A0" w:rsidRPr="006B7540" w:rsidRDefault="00AE22A0" w:rsidP="00D13D45">
            <w:pPr>
              <w:rPr>
                <w:rFonts w:asciiTheme="majorHAnsi" w:hAnsiTheme="majorHAnsi" w:cstheme="majorHAnsi"/>
                <w:b/>
                <w:bCs/>
                <w:sz w:val="22"/>
                <w:szCs w:val="22"/>
              </w:rPr>
            </w:pPr>
          </w:p>
          <w:p w:rsidR="00AE22A0" w:rsidRPr="006B7540" w:rsidRDefault="00AE22A0" w:rsidP="00D13D45">
            <w:pPr>
              <w:rPr>
                <w:rFonts w:asciiTheme="majorHAnsi" w:hAnsiTheme="majorHAnsi" w:cstheme="majorHAnsi"/>
                <w:b/>
                <w:bCs/>
                <w:sz w:val="22"/>
                <w:szCs w:val="22"/>
              </w:rPr>
            </w:pPr>
            <w:r w:rsidRPr="006B7540">
              <w:rPr>
                <w:rFonts w:asciiTheme="majorHAnsi" w:hAnsiTheme="majorHAnsi" w:cstheme="majorHAnsi"/>
                <w:b/>
                <w:bCs/>
                <w:sz w:val="22"/>
                <w:szCs w:val="22"/>
              </w:rPr>
              <w:t>Model procesora w zaoferowanym  serwerze …………………………………………………...</w:t>
            </w:r>
          </w:p>
          <w:p w:rsidR="00AE22A0" w:rsidRPr="006B7540" w:rsidRDefault="00AE22A0" w:rsidP="00D13D45">
            <w:pPr>
              <w:rPr>
                <w:rFonts w:asciiTheme="majorHAnsi" w:hAnsiTheme="majorHAnsi" w:cstheme="majorHAnsi"/>
                <w:b/>
                <w:bCs/>
                <w:sz w:val="22"/>
                <w:szCs w:val="22"/>
              </w:rPr>
            </w:pPr>
          </w:p>
          <w:p w:rsidR="00AE22A0" w:rsidRPr="006B7540" w:rsidRDefault="00AE22A0" w:rsidP="00D13D45">
            <w:pPr>
              <w:rPr>
                <w:rFonts w:asciiTheme="majorHAnsi" w:hAnsiTheme="majorHAnsi" w:cstheme="majorHAnsi"/>
                <w:b/>
                <w:bCs/>
                <w:sz w:val="22"/>
                <w:szCs w:val="22"/>
              </w:rPr>
            </w:pPr>
            <w:r w:rsidRPr="006B7540">
              <w:rPr>
                <w:rFonts w:asciiTheme="majorHAnsi" w:hAnsiTheme="majorHAnsi" w:cstheme="majorHAnsi"/>
                <w:b/>
                <w:bCs/>
                <w:sz w:val="22"/>
                <w:szCs w:val="22"/>
              </w:rPr>
              <w:t>Liczba zaoferowanych Procesorów w zaoferowanym  serwerze</w:t>
            </w:r>
            <w:r w:rsidR="002D33C1" w:rsidRPr="006B7540">
              <w:rPr>
                <w:rFonts w:asciiTheme="majorHAnsi" w:hAnsiTheme="majorHAnsi" w:cstheme="majorHAnsi"/>
                <w:b/>
                <w:bCs/>
                <w:sz w:val="22"/>
                <w:szCs w:val="22"/>
              </w:rPr>
              <w:t xml:space="preserve"> </w:t>
            </w:r>
            <w:r w:rsidRPr="006B7540">
              <w:rPr>
                <w:rFonts w:asciiTheme="majorHAnsi" w:hAnsiTheme="majorHAnsi" w:cstheme="majorHAnsi"/>
                <w:b/>
                <w:bCs/>
                <w:sz w:val="22"/>
                <w:szCs w:val="22"/>
              </w:rPr>
              <w:t xml:space="preserve"> ……..…....…….. szt.</w:t>
            </w:r>
          </w:p>
          <w:p w:rsidR="00AE22A0" w:rsidRPr="006B7540" w:rsidRDefault="00AE22A0" w:rsidP="00D13D45">
            <w:pPr>
              <w:rPr>
                <w:rFonts w:asciiTheme="majorHAnsi" w:hAnsiTheme="majorHAnsi" w:cstheme="majorHAnsi"/>
                <w:b/>
                <w:bCs/>
                <w:sz w:val="22"/>
                <w:szCs w:val="22"/>
              </w:rPr>
            </w:pPr>
          </w:p>
          <w:p w:rsidR="00AE22A0" w:rsidRPr="006B7540" w:rsidRDefault="00AE22A0" w:rsidP="00D13D45">
            <w:pPr>
              <w:rPr>
                <w:rFonts w:asciiTheme="majorHAnsi" w:hAnsiTheme="majorHAnsi" w:cstheme="majorHAnsi"/>
                <w:b/>
                <w:bCs/>
                <w:sz w:val="22"/>
                <w:szCs w:val="22"/>
              </w:rPr>
            </w:pPr>
            <w:r w:rsidRPr="006B7540">
              <w:rPr>
                <w:rFonts w:asciiTheme="majorHAnsi" w:hAnsiTheme="majorHAnsi" w:cstheme="majorHAnsi"/>
                <w:b/>
                <w:bCs/>
                <w:sz w:val="22"/>
                <w:szCs w:val="22"/>
              </w:rPr>
              <w:lastRenderedPageBreak/>
              <w:t>Marka nośnika danych w zaoferowanym  serwerze</w:t>
            </w:r>
            <w:r w:rsidR="002D33C1" w:rsidRPr="006B7540">
              <w:rPr>
                <w:rFonts w:asciiTheme="majorHAnsi" w:hAnsiTheme="majorHAnsi" w:cstheme="majorHAnsi"/>
                <w:b/>
                <w:bCs/>
                <w:sz w:val="22"/>
                <w:szCs w:val="22"/>
              </w:rPr>
              <w:t xml:space="preserve"> </w:t>
            </w:r>
            <w:r w:rsidRPr="006B7540">
              <w:rPr>
                <w:rFonts w:asciiTheme="majorHAnsi" w:hAnsiTheme="majorHAnsi" w:cstheme="majorHAnsi"/>
                <w:b/>
                <w:bCs/>
                <w:sz w:val="22"/>
                <w:szCs w:val="22"/>
              </w:rPr>
              <w:t>………………………..…………………...</w:t>
            </w:r>
          </w:p>
          <w:p w:rsidR="00AE22A0" w:rsidRPr="006B7540" w:rsidRDefault="00AE22A0" w:rsidP="00D13D45">
            <w:pPr>
              <w:rPr>
                <w:rFonts w:asciiTheme="majorHAnsi" w:hAnsiTheme="majorHAnsi" w:cstheme="majorHAnsi"/>
                <w:b/>
                <w:bCs/>
                <w:sz w:val="22"/>
                <w:szCs w:val="22"/>
              </w:rPr>
            </w:pPr>
          </w:p>
          <w:p w:rsidR="00AE22A0" w:rsidRPr="006B7540" w:rsidRDefault="00AE22A0" w:rsidP="00D13D45">
            <w:pPr>
              <w:rPr>
                <w:rFonts w:asciiTheme="majorHAnsi" w:hAnsiTheme="majorHAnsi" w:cstheme="majorHAnsi"/>
                <w:b/>
                <w:bCs/>
                <w:sz w:val="22"/>
                <w:szCs w:val="22"/>
              </w:rPr>
            </w:pPr>
            <w:r w:rsidRPr="006B7540">
              <w:rPr>
                <w:rFonts w:asciiTheme="majorHAnsi" w:hAnsiTheme="majorHAnsi" w:cstheme="majorHAnsi"/>
                <w:b/>
                <w:bCs/>
                <w:sz w:val="22"/>
                <w:szCs w:val="22"/>
              </w:rPr>
              <w:t>Model nośnika danych w zaoferowanym  serwerze ……………………………….……………</w:t>
            </w:r>
          </w:p>
          <w:p w:rsidR="00AE22A0" w:rsidRPr="006B7540" w:rsidRDefault="00AE22A0" w:rsidP="00D13D45">
            <w:pPr>
              <w:rPr>
                <w:rFonts w:asciiTheme="majorHAnsi" w:hAnsiTheme="majorHAnsi" w:cstheme="majorHAnsi"/>
                <w:b/>
                <w:bCs/>
                <w:sz w:val="22"/>
                <w:szCs w:val="22"/>
              </w:rPr>
            </w:pPr>
          </w:p>
          <w:p w:rsidR="00AE22A0" w:rsidRPr="006B7540" w:rsidRDefault="00AE22A0" w:rsidP="00D13D45">
            <w:pPr>
              <w:rPr>
                <w:rFonts w:asciiTheme="majorHAnsi" w:hAnsiTheme="majorHAnsi" w:cstheme="majorHAnsi"/>
                <w:b/>
                <w:bCs/>
                <w:sz w:val="22"/>
                <w:szCs w:val="22"/>
              </w:rPr>
            </w:pPr>
            <w:r w:rsidRPr="006B7540">
              <w:rPr>
                <w:rFonts w:asciiTheme="majorHAnsi" w:hAnsiTheme="majorHAnsi" w:cstheme="majorHAnsi"/>
                <w:b/>
                <w:bCs/>
                <w:sz w:val="22"/>
                <w:szCs w:val="22"/>
              </w:rPr>
              <w:t>Pojemność nośnika danych w zaoferowanym  serwerze</w:t>
            </w:r>
            <w:r w:rsidR="002D33C1" w:rsidRPr="006B7540">
              <w:rPr>
                <w:rFonts w:asciiTheme="majorHAnsi" w:hAnsiTheme="majorHAnsi" w:cstheme="majorHAnsi"/>
                <w:b/>
                <w:bCs/>
                <w:sz w:val="22"/>
                <w:szCs w:val="22"/>
              </w:rPr>
              <w:t xml:space="preserve"> </w:t>
            </w:r>
            <w:r w:rsidRPr="006B7540">
              <w:rPr>
                <w:rFonts w:asciiTheme="majorHAnsi" w:hAnsiTheme="majorHAnsi" w:cstheme="majorHAnsi"/>
                <w:b/>
                <w:bCs/>
                <w:sz w:val="22"/>
                <w:szCs w:val="22"/>
              </w:rPr>
              <w:t>……………………………..….. TB</w:t>
            </w:r>
          </w:p>
          <w:p w:rsidR="00AE22A0" w:rsidRPr="006B7540" w:rsidRDefault="00AE22A0" w:rsidP="00D13D45">
            <w:pPr>
              <w:rPr>
                <w:rFonts w:asciiTheme="majorHAnsi" w:hAnsiTheme="majorHAnsi" w:cstheme="majorHAnsi"/>
                <w:b/>
                <w:bCs/>
                <w:sz w:val="22"/>
                <w:szCs w:val="22"/>
              </w:rPr>
            </w:pPr>
          </w:p>
          <w:p w:rsidR="00AE22A0" w:rsidRPr="006B7540" w:rsidRDefault="00AE22A0" w:rsidP="00D13D45">
            <w:pPr>
              <w:rPr>
                <w:rFonts w:asciiTheme="majorHAnsi" w:hAnsiTheme="majorHAnsi" w:cstheme="majorHAnsi"/>
                <w:b/>
                <w:bCs/>
                <w:sz w:val="22"/>
                <w:szCs w:val="22"/>
              </w:rPr>
            </w:pPr>
            <w:r w:rsidRPr="006B7540">
              <w:rPr>
                <w:rFonts w:asciiTheme="majorHAnsi" w:hAnsiTheme="majorHAnsi" w:cstheme="majorHAnsi"/>
                <w:b/>
                <w:bCs/>
                <w:sz w:val="22"/>
                <w:szCs w:val="22"/>
              </w:rPr>
              <w:t>Liczba zaoferowanych nośników danych w zaoferowanym  serwerze……………..szt.</w:t>
            </w:r>
          </w:p>
          <w:p w:rsidR="00AE22A0" w:rsidRPr="006B7540" w:rsidRDefault="00AE22A0" w:rsidP="00D13D45">
            <w:pPr>
              <w:rPr>
                <w:rFonts w:asciiTheme="majorHAnsi" w:hAnsiTheme="majorHAnsi" w:cstheme="majorHAnsi"/>
                <w:b/>
                <w:bCs/>
                <w:sz w:val="22"/>
                <w:szCs w:val="22"/>
              </w:rPr>
            </w:pPr>
          </w:p>
          <w:p w:rsidR="00AE22A0" w:rsidRPr="006B7540" w:rsidRDefault="00AE22A0" w:rsidP="00D13D45">
            <w:pPr>
              <w:rPr>
                <w:rFonts w:asciiTheme="majorHAnsi" w:hAnsiTheme="majorHAnsi" w:cstheme="majorHAnsi"/>
                <w:b/>
                <w:bCs/>
                <w:sz w:val="22"/>
                <w:szCs w:val="22"/>
              </w:rPr>
            </w:pPr>
            <w:r w:rsidRPr="006B7540">
              <w:rPr>
                <w:rFonts w:asciiTheme="majorHAnsi" w:hAnsiTheme="majorHAnsi" w:cstheme="majorHAnsi"/>
                <w:b/>
                <w:bCs/>
                <w:sz w:val="22"/>
                <w:szCs w:val="22"/>
              </w:rPr>
              <w:t>Ilość zaoferowanego rozmiaru pamięci RAM w zaoferowanym serwerze………..GB</w:t>
            </w:r>
          </w:p>
          <w:p w:rsidR="00AE22A0" w:rsidRPr="006B7540" w:rsidRDefault="00AE22A0" w:rsidP="00D13D45">
            <w:pPr>
              <w:rPr>
                <w:rFonts w:asciiTheme="majorHAnsi" w:hAnsiTheme="majorHAnsi" w:cstheme="majorHAnsi"/>
                <w:b/>
                <w:bCs/>
                <w:sz w:val="22"/>
                <w:szCs w:val="22"/>
              </w:rPr>
            </w:pPr>
          </w:p>
          <w:p w:rsidR="00AE22A0" w:rsidRPr="006B7540" w:rsidRDefault="00AE22A0" w:rsidP="00D13D45">
            <w:pPr>
              <w:rPr>
                <w:rFonts w:asciiTheme="majorHAnsi" w:hAnsiTheme="majorHAnsi" w:cstheme="majorHAnsi"/>
                <w:b/>
                <w:bCs/>
                <w:sz w:val="22"/>
                <w:szCs w:val="22"/>
              </w:rPr>
            </w:pPr>
            <w:r w:rsidRPr="006B7540">
              <w:rPr>
                <w:rFonts w:asciiTheme="majorHAnsi" w:hAnsiTheme="majorHAnsi" w:cstheme="majorHAnsi"/>
                <w:b/>
                <w:bCs/>
                <w:sz w:val="22"/>
                <w:szCs w:val="22"/>
              </w:rPr>
              <w:t>System operacyjny dostarczany z zaoferowanym serwerem........…………………………</w:t>
            </w:r>
          </w:p>
          <w:p w:rsidR="00AE22A0" w:rsidRPr="006B7540" w:rsidRDefault="00AE22A0" w:rsidP="00D13D45">
            <w:pPr>
              <w:rPr>
                <w:rFonts w:asciiTheme="majorHAnsi" w:hAnsiTheme="majorHAnsi" w:cstheme="majorHAnsi"/>
                <w:b/>
                <w:bCs/>
                <w:sz w:val="22"/>
                <w:szCs w:val="22"/>
              </w:rPr>
            </w:pPr>
          </w:p>
          <w:p w:rsidR="00AE22A0" w:rsidRPr="006B7540" w:rsidRDefault="00AE22A0" w:rsidP="00D13D45">
            <w:pPr>
              <w:rPr>
                <w:rFonts w:asciiTheme="majorHAnsi" w:hAnsiTheme="majorHAnsi" w:cstheme="majorHAnsi"/>
                <w:b/>
                <w:bCs/>
                <w:sz w:val="22"/>
                <w:szCs w:val="22"/>
              </w:rPr>
            </w:pPr>
            <w:r w:rsidRPr="006B7540">
              <w:rPr>
                <w:rFonts w:asciiTheme="majorHAnsi" w:hAnsiTheme="majorHAnsi" w:cstheme="majorHAnsi"/>
                <w:b/>
                <w:bCs/>
                <w:sz w:val="22"/>
                <w:szCs w:val="22"/>
              </w:rPr>
              <w:t>……………………………………………………………………………………………………………………………..</w:t>
            </w:r>
          </w:p>
          <w:p w:rsidR="00AE22A0" w:rsidRPr="006B7540" w:rsidRDefault="00AE22A0" w:rsidP="00D13D45">
            <w:pPr>
              <w:rPr>
                <w:rFonts w:asciiTheme="majorHAnsi" w:hAnsiTheme="majorHAnsi" w:cstheme="majorHAnsi"/>
                <w:bCs/>
                <w:i/>
                <w:sz w:val="22"/>
                <w:szCs w:val="22"/>
              </w:rPr>
            </w:pPr>
          </w:p>
        </w:tc>
      </w:tr>
      <w:tr w:rsidR="00AE22A0" w:rsidRPr="002D33C1" w:rsidTr="002D33C1">
        <w:trPr>
          <w:jc w:val="center"/>
        </w:trPr>
        <w:tc>
          <w:tcPr>
            <w:tcW w:w="548" w:type="dxa"/>
            <w:shd w:val="clear" w:color="auto" w:fill="auto"/>
            <w:vAlign w:val="center"/>
          </w:tcPr>
          <w:p w:rsidR="00AE22A0" w:rsidRPr="002D33C1" w:rsidRDefault="00AE22A0" w:rsidP="00D13D45">
            <w:pPr>
              <w:jc w:val="center"/>
              <w:rPr>
                <w:rFonts w:asciiTheme="majorHAnsi" w:hAnsiTheme="majorHAnsi" w:cstheme="majorHAnsi"/>
                <w:b/>
                <w:bCs/>
                <w:sz w:val="22"/>
                <w:szCs w:val="22"/>
              </w:rPr>
            </w:pPr>
            <w:r w:rsidRPr="002D33C1">
              <w:rPr>
                <w:rFonts w:asciiTheme="majorHAnsi" w:hAnsiTheme="majorHAnsi" w:cstheme="majorHAnsi"/>
                <w:b/>
                <w:bCs/>
                <w:sz w:val="22"/>
                <w:szCs w:val="22"/>
              </w:rPr>
              <w:lastRenderedPageBreak/>
              <w:t>Lp.</w:t>
            </w:r>
          </w:p>
        </w:tc>
        <w:tc>
          <w:tcPr>
            <w:tcW w:w="7388" w:type="dxa"/>
            <w:shd w:val="clear" w:color="auto" w:fill="auto"/>
            <w:vAlign w:val="center"/>
          </w:tcPr>
          <w:p w:rsidR="00AE22A0" w:rsidRPr="002D33C1" w:rsidRDefault="00AE22A0" w:rsidP="00D13D45">
            <w:pPr>
              <w:jc w:val="center"/>
              <w:rPr>
                <w:rFonts w:asciiTheme="majorHAnsi" w:hAnsiTheme="majorHAnsi" w:cstheme="majorHAnsi"/>
                <w:b/>
                <w:bCs/>
                <w:sz w:val="22"/>
                <w:szCs w:val="22"/>
              </w:rPr>
            </w:pPr>
            <w:r w:rsidRPr="002D33C1">
              <w:rPr>
                <w:rFonts w:asciiTheme="majorHAnsi" w:hAnsiTheme="majorHAnsi" w:cstheme="majorHAnsi"/>
                <w:b/>
                <w:bCs/>
                <w:sz w:val="22"/>
                <w:szCs w:val="22"/>
              </w:rPr>
              <w:t>Parametr wymagany</w:t>
            </w:r>
          </w:p>
        </w:tc>
        <w:tc>
          <w:tcPr>
            <w:tcW w:w="6093" w:type="dxa"/>
            <w:shd w:val="clear" w:color="auto" w:fill="auto"/>
            <w:vAlign w:val="center"/>
          </w:tcPr>
          <w:p w:rsidR="00AE22A0" w:rsidRPr="006B7540" w:rsidRDefault="00AE22A0" w:rsidP="00D13D45">
            <w:pPr>
              <w:jc w:val="center"/>
              <w:rPr>
                <w:rFonts w:asciiTheme="majorHAnsi" w:hAnsiTheme="majorHAnsi" w:cstheme="majorHAnsi"/>
                <w:b/>
                <w:bCs/>
                <w:sz w:val="22"/>
                <w:szCs w:val="22"/>
              </w:rPr>
            </w:pPr>
          </w:p>
        </w:tc>
      </w:tr>
      <w:tr w:rsidR="00AE22A0" w:rsidRPr="002D33C1" w:rsidTr="002D33C1">
        <w:trPr>
          <w:trHeight w:val="959"/>
          <w:jc w:val="center"/>
        </w:trPr>
        <w:tc>
          <w:tcPr>
            <w:tcW w:w="548" w:type="dxa"/>
            <w:shd w:val="clear" w:color="auto" w:fill="auto"/>
            <w:vAlign w:val="center"/>
          </w:tcPr>
          <w:p w:rsidR="00AE22A0" w:rsidRPr="002D33C1" w:rsidRDefault="00AE22A0" w:rsidP="00D13D45">
            <w:pPr>
              <w:jc w:val="center"/>
              <w:rPr>
                <w:rFonts w:asciiTheme="majorHAnsi" w:hAnsiTheme="majorHAnsi" w:cstheme="majorHAnsi"/>
                <w:bCs/>
                <w:sz w:val="22"/>
                <w:szCs w:val="22"/>
              </w:rPr>
            </w:pPr>
            <w:r w:rsidRPr="002D33C1">
              <w:rPr>
                <w:rFonts w:asciiTheme="majorHAnsi" w:hAnsiTheme="majorHAnsi" w:cstheme="majorHAnsi"/>
                <w:bCs/>
                <w:sz w:val="22"/>
                <w:szCs w:val="22"/>
              </w:rPr>
              <w:t>1</w:t>
            </w:r>
          </w:p>
        </w:tc>
        <w:tc>
          <w:tcPr>
            <w:tcW w:w="7388" w:type="dxa"/>
            <w:shd w:val="clear" w:color="auto" w:fill="auto"/>
          </w:tcPr>
          <w:p w:rsidR="00AE22A0" w:rsidRPr="002D33C1" w:rsidRDefault="00AE22A0" w:rsidP="00D13D45">
            <w:pPr>
              <w:jc w:val="both"/>
              <w:rPr>
                <w:rFonts w:asciiTheme="majorHAnsi" w:hAnsiTheme="majorHAnsi" w:cstheme="majorHAnsi"/>
                <w:bCs/>
                <w:sz w:val="22"/>
                <w:szCs w:val="22"/>
              </w:rPr>
            </w:pPr>
            <w:r w:rsidRPr="002D33C1">
              <w:rPr>
                <w:rFonts w:asciiTheme="majorHAnsi" w:hAnsiTheme="majorHAnsi" w:cstheme="majorHAnsi"/>
                <w:bCs/>
                <w:sz w:val="22"/>
                <w:szCs w:val="22"/>
              </w:rPr>
              <w:t>Wymagania:</w:t>
            </w:r>
          </w:p>
          <w:p w:rsidR="00AE22A0" w:rsidRPr="002D33C1" w:rsidRDefault="00AE22A0" w:rsidP="00D13D45">
            <w:pPr>
              <w:jc w:val="both"/>
              <w:rPr>
                <w:rFonts w:asciiTheme="majorHAnsi" w:hAnsiTheme="majorHAnsi" w:cstheme="majorHAnsi"/>
                <w:bCs/>
                <w:sz w:val="22"/>
                <w:szCs w:val="22"/>
              </w:rPr>
            </w:pPr>
          </w:p>
          <w:p w:rsidR="00AE22A0" w:rsidRPr="002D33C1" w:rsidRDefault="00AE22A0" w:rsidP="00AE22A0">
            <w:pPr>
              <w:pStyle w:val="Akapitzlist"/>
              <w:numPr>
                <w:ilvl w:val="1"/>
                <w:numId w:val="28"/>
              </w:numPr>
              <w:ind w:hanging="600"/>
              <w:jc w:val="both"/>
              <w:rPr>
                <w:rFonts w:asciiTheme="majorHAnsi" w:hAnsiTheme="majorHAnsi" w:cstheme="majorHAnsi"/>
                <w:bCs/>
              </w:rPr>
            </w:pPr>
            <w:r w:rsidRPr="002D33C1">
              <w:rPr>
                <w:rFonts w:asciiTheme="majorHAnsi" w:hAnsiTheme="majorHAnsi" w:cstheme="majorHAnsi"/>
                <w:bCs/>
              </w:rPr>
              <w:t xml:space="preserve">Serwer montowany w szafie </w:t>
            </w:r>
            <w:proofErr w:type="spellStart"/>
            <w:r w:rsidRPr="002D33C1">
              <w:rPr>
                <w:rFonts w:asciiTheme="majorHAnsi" w:hAnsiTheme="majorHAnsi" w:cstheme="majorHAnsi"/>
                <w:bCs/>
              </w:rPr>
              <w:t>Rack</w:t>
            </w:r>
            <w:proofErr w:type="spellEnd"/>
            <w:r w:rsidRPr="002D33C1">
              <w:rPr>
                <w:rFonts w:asciiTheme="majorHAnsi" w:hAnsiTheme="majorHAnsi" w:cstheme="majorHAnsi"/>
                <w:bCs/>
              </w:rPr>
              <w:t xml:space="preserve"> 19". Wykonawca dostarczy komplet elementów oraz okablowania umożliwiający montaż serwera w szafie wskazanej przez Zamawiającego</w:t>
            </w:r>
          </w:p>
          <w:p w:rsidR="00AE22A0" w:rsidRPr="002D33C1" w:rsidRDefault="00AE22A0" w:rsidP="00AE22A0">
            <w:pPr>
              <w:pStyle w:val="Akapitzlist"/>
              <w:numPr>
                <w:ilvl w:val="1"/>
                <w:numId w:val="28"/>
              </w:numPr>
              <w:ind w:hanging="600"/>
              <w:jc w:val="both"/>
              <w:rPr>
                <w:rFonts w:asciiTheme="majorHAnsi" w:hAnsiTheme="majorHAnsi" w:cstheme="majorHAnsi"/>
                <w:bCs/>
              </w:rPr>
            </w:pPr>
            <w:r w:rsidRPr="002D33C1">
              <w:rPr>
                <w:rFonts w:asciiTheme="majorHAnsi" w:hAnsiTheme="majorHAnsi" w:cstheme="majorHAnsi"/>
                <w:bCs/>
              </w:rPr>
              <w:t>Rozmiar serwera nie więcej niż 2U;</w:t>
            </w:r>
          </w:p>
          <w:p w:rsidR="00AE22A0" w:rsidRPr="002D33C1" w:rsidRDefault="00AE22A0" w:rsidP="00AE22A0">
            <w:pPr>
              <w:pStyle w:val="Akapitzlist"/>
              <w:numPr>
                <w:ilvl w:val="1"/>
                <w:numId w:val="28"/>
              </w:numPr>
              <w:ind w:hanging="600"/>
              <w:jc w:val="both"/>
              <w:rPr>
                <w:rFonts w:asciiTheme="majorHAnsi" w:hAnsiTheme="majorHAnsi" w:cstheme="majorHAnsi"/>
                <w:bCs/>
              </w:rPr>
            </w:pPr>
            <w:r w:rsidRPr="002D33C1">
              <w:rPr>
                <w:rFonts w:asciiTheme="majorHAnsi" w:hAnsiTheme="majorHAnsi" w:cstheme="majorHAnsi"/>
                <w:bCs/>
              </w:rPr>
              <w:t>Parametry serwera dostosowane do niezawodnej obsługi planowanej liczby kamer nadzoru;</w:t>
            </w:r>
          </w:p>
          <w:p w:rsidR="00AE22A0" w:rsidRPr="002D33C1" w:rsidRDefault="00AE22A0" w:rsidP="00AE22A0">
            <w:pPr>
              <w:pStyle w:val="Akapitzlist"/>
              <w:numPr>
                <w:ilvl w:val="1"/>
                <w:numId w:val="28"/>
              </w:numPr>
              <w:ind w:hanging="600"/>
              <w:jc w:val="both"/>
              <w:rPr>
                <w:rFonts w:asciiTheme="majorHAnsi" w:hAnsiTheme="majorHAnsi" w:cstheme="majorHAnsi"/>
                <w:bCs/>
              </w:rPr>
            </w:pPr>
            <w:r w:rsidRPr="002D33C1">
              <w:rPr>
                <w:rFonts w:asciiTheme="majorHAnsi" w:hAnsiTheme="majorHAnsi" w:cstheme="majorHAnsi"/>
                <w:bCs/>
              </w:rPr>
              <w:t xml:space="preserve">Przestrzeń dyskowa umożliwiająca zachowanie nagrań o rozdzielczości min. 1920x1080 @ min. 15 klatek/s ze wszystkich kamer nadzoru przez </w:t>
            </w:r>
            <w:r w:rsidRPr="002D33C1">
              <w:rPr>
                <w:rFonts w:asciiTheme="majorHAnsi" w:hAnsiTheme="majorHAnsi" w:cstheme="majorHAnsi"/>
                <w:bCs/>
              </w:rPr>
              <w:lastRenderedPageBreak/>
              <w:t>okres nie mniejszy niż 14 dni;</w:t>
            </w:r>
          </w:p>
          <w:p w:rsidR="00AE22A0" w:rsidRPr="002D33C1" w:rsidRDefault="00AE22A0" w:rsidP="00AE22A0">
            <w:pPr>
              <w:pStyle w:val="Akapitzlist"/>
              <w:numPr>
                <w:ilvl w:val="1"/>
                <w:numId w:val="28"/>
              </w:numPr>
              <w:ind w:hanging="600"/>
              <w:jc w:val="both"/>
              <w:rPr>
                <w:rFonts w:asciiTheme="majorHAnsi" w:hAnsiTheme="majorHAnsi" w:cstheme="majorHAnsi"/>
                <w:bCs/>
              </w:rPr>
            </w:pPr>
            <w:r w:rsidRPr="002D33C1">
              <w:rPr>
                <w:rFonts w:asciiTheme="majorHAnsi" w:hAnsiTheme="majorHAnsi" w:cstheme="majorHAnsi"/>
                <w:bCs/>
              </w:rPr>
              <w:t>Co najmniej dwa zasilacze redundantne 230 V;</w:t>
            </w:r>
          </w:p>
          <w:p w:rsidR="00AE22A0" w:rsidRPr="002D33C1" w:rsidRDefault="00AE22A0" w:rsidP="00AE22A0">
            <w:pPr>
              <w:pStyle w:val="Akapitzlist"/>
              <w:numPr>
                <w:ilvl w:val="1"/>
                <w:numId w:val="28"/>
              </w:numPr>
              <w:ind w:hanging="600"/>
              <w:jc w:val="both"/>
              <w:rPr>
                <w:rFonts w:asciiTheme="majorHAnsi" w:hAnsiTheme="majorHAnsi" w:cstheme="majorHAnsi"/>
                <w:bCs/>
              </w:rPr>
            </w:pPr>
            <w:r w:rsidRPr="002D33C1">
              <w:rPr>
                <w:rFonts w:asciiTheme="majorHAnsi" w:hAnsiTheme="majorHAnsi" w:cstheme="majorHAnsi"/>
                <w:bCs/>
              </w:rPr>
              <w:t>Serwer może pracować z pełnym obciążeniem po awarii jednego zasilacza;</w:t>
            </w:r>
          </w:p>
          <w:p w:rsidR="00AE22A0" w:rsidRPr="002D33C1" w:rsidRDefault="00AE22A0" w:rsidP="00AE22A0">
            <w:pPr>
              <w:pStyle w:val="Akapitzlist"/>
              <w:numPr>
                <w:ilvl w:val="1"/>
                <w:numId w:val="28"/>
              </w:numPr>
              <w:ind w:hanging="600"/>
              <w:jc w:val="both"/>
              <w:rPr>
                <w:rFonts w:asciiTheme="majorHAnsi" w:hAnsiTheme="majorHAnsi" w:cstheme="majorHAnsi"/>
                <w:bCs/>
              </w:rPr>
            </w:pPr>
            <w:r w:rsidRPr="002D33C1">
              <w:rPr>
                <w:rFonts w:asciiTheme="majorHAnsi" w:hAnsiTheme="majorHAnsi" w:cstheme="majorHAnsi"/>
                <w:bCs/>
              </w:rPr>
              <w:t>Redundantne wentylatory - serwer może pracować z pełnym obciążeniem po awarii jednego wentylatora;</w:t>
            </w:r>
          </w:p>
          <w:p w:rsidR="00AE22A0" w:rsidRPr="002D33C1" w:rsidRDefault="00AE22A0" w:rsidP="00AE22A0">
            <w:pPr>
              <w:pStyle w:val="Akapitzlist"/>
              <w:numPr>
                <w:ilvl w:val="1"/>
                <w:numId w:val="28"/>
              </w:numPr>
              <w:ind w:hanging="600"/>
              <w:jc w:val="both"/>
              <w:rPr>
                <w:rFonts w:asciiTheme="majorHAnsi" w:hAnsiTheme="majorHAnsi" w:cstheme="majorHAnsi"/>
                <w:bCs/>
              </w:rPr>
            </w:pPr>
            <w:r w:rsidRPr="002D33C1">
              <w:rPr>
                <w:rFonts w:asciiTheme="majorHAnsi" w:hAnsiTheme="majorHAnsi" w:cstheme="majorHAnsi"/>
                <w:bCs/>
              </w:rPr>
              <w:t>Wentylatory możliwe do wymiany bez przerywania pracy serwera (hot-</w:t>
            </w:r>
            <w:proofErr w:type="spellStart"/>
            <w:r w:rsidRPr="002D33C1">
              <w:rPr>
                <w:rFonts w:asciiTheme="majorHAnsi" w:hAnsiTheme="majorHAnsi" w:cstheme="majorHAnsi"/>
                <w:bCs/>
              </w:rPr>
              <w:t>swap</w:t>
            </w:r>
            <w:proofErr w:type="spellEnd"/>
            <w:r w:rsidRPr="002D33C1">
              <w:rPr>
                <w:rFonts w:asciiTheme="majorHAnsi" w:hAnsiTheme="majorHAnsi" w:cstheme="majorHAnsi"/>
                <w:bCs/>
              </w:rPr>
              <w:t>);</w:t>
            </w:r>
          </w:p>
          <w:p w:rsidR="00AE22A0" w:rsidRPr="002D33C1" w:rsidRDefault="00AE22A0" w:rsidP="00AE22A0">
            <w:pPr>
              <w:pStyle w:val="Akapitzlist"/>
              <w:numPr>
                <w:ilvl w:val="1"/>
                <w:numId w:val="28"/>
              </w:numPr>
              <w:ind w:hanging="600"/>
              <w:jc w:val="both"/>
              <w:rPr>
                <w:rFonts w:asciiTheme="majorHAnsi" w:hAnsiTheme="majorHAnsi" w:cstheme="majorHAnsi"/>
                <w:bCs/>
              </w:rPr>
            </w:pPr>
            <w:r w:rsidRPr="002D33C1">
              <w:rPr>
                <w:rFonts w:asciiTheme="majorHAnsi" w:hAnsiTheme="majorHAnsi" w:cstheme="majorHAnsi"/>
                <w:bCs/>
              </w:rPr>
              <w:t>Odporność awarii serwera na awarie pojedynczego dysku a w przypadku stosowania dysków o pojemności 4 TB lub więcej odporność na awarię dwóch dysków;</w:t>
            </w:r>
          </w:p>
          <w:p w:rsidR="00AE22A0" w:rsidRPr="002D33C1" w:rsidRDefault="00AE22A0" w:rsidP="00AE22A0">
            <w:pPr>
              <w:pStyle w:val="Akapitzlist"/>
              <w:numPr>
                <w:ilvl w:val="1"/>
                <w:numId w:val="28"/>
              </w:numPr>
              <w:ind w:hanging="600"/>
              <w:jc w:val="both"/>
              <w:rPr>
                <w:rFonts w:asciiTheme="majorHAnsi" w:hAnsiTheme="majorHAnsi" w:cstheme="majorHAnsi"/>
                <w:bCs/>
              </w:rPr>
            </w:pPr>
            <w:r w:rsidRPr="002D33C1">
              <w:rPr>
                <w:rFonts w:asciiTheme="majorHAnsi" w:hAnsiTheme="majorHAnsi" w:cstheme="majorHAnsi"/>
                <w:bCs/>
              </w:rPr>
              <w:t>Kontroler dyskowy w pełni sprzętowy. Funkcje obsługi macierzy RAID w tym odbudowy macierzy odbywa się bez udziału uruchomionego systemu operacyjnego;</w:t>
            </w:r>
          </w:p>
          <w:p w:rsidR="00AE22A0" w:rsidRPr="002D33C1" w:rsidRDefault="00AE22A0" w:rsidP="00AE22A0">
            <w:pPr>
              <w:pStyle w:val="Akapitzlist"/>
              <w:numPr>
                <w:ilvl w:val="1"/>
                <w:numId w:val="28"/>
              </w:numPr>
              <w:ind w:hanging="600"/>
              <w:jc w:val="both"/>
              <w:rPr>
                <w:rFonts w:asciiTheme="majorHAnsi" w:hAnsiTheme="majorHAnsi" w:cstheme="majorHAnsi"/>
                <w:bCs/>
              </w:rPr>
            </w:pPr>
            <w:r w:rsidRPr="002D33C1">
              <w:rPr>
                <w:rFonts w:asciiTheme="majorHAnsi" w:hAnsiTheme="majorHAnsi" w:cstheme="majorHAnsi"/>
                <w:bCs/>
              </w:rPr>
              <w:t>Uszkodzone dyski pozostają w siedzibie Zamawiającego;</w:t>
            </w:r>
          </w:p>
          <w:p w:rsidR="00AE22A0" w:rsidRPr="002D33C1" w:rsidRDefault="00AE22A0" w:rsidP="00AE22A0">
            <w:pPr>
              <w:pStyle w:val="Akapitzlist"/>
              <w:numPr>
                <w:ilvl w:val="1"/>
                <w:numId w:val="28"/>
              </w:numPr>
              <w:ind w:hanging="600"/>
              <w:jc w:val="both"/>
              <w:rPr>
                <w:rFonts w:asciiTheme="majorHAnsi" w:hAnsiTheme="majorHAnsi" w:cstheme="majorHAnsi"/>
                <w:bCs/>
              </w:rPr>
            </w:pPr>
            <w:r w:rsidRPr="002D33C1">
              <w:rPr>
                <w:rFonts w:asciiTheme="majorHAnsi" w:hAnsiTheme="majorHAnsi" w:cstheme="majorHAnsi"/>
                <w:bCs/>
              </w:rPr>
              <w:t>Możliwość wymiany dysków bez przerywania pracy serwera (hot-</w:t>
            </w:r>
            <w:proofErr w:type="spellStart"/>
            <w:r w:rsidRPr="002D33C1">
              <w:rPr>
                <w:rFonts w:asciiTheme="majorHAnsi" w:hAnsiTheme="majorHAnsi" w:cstheme="majorHAnsi"/>
                <w:bCs/>
              </w:rPr>
              <w:t>swap</w:t>
            </w:r>
            <w:proofErr w:type="spellEnd"/>
            <w:r w:rsidRPr="002D33C1">
              <w:rPr>
                <w:rFonts w:asciiTheme="majorHAnsi" w:hAnsiTheme="majorHAnsi" w:cstheme="majorHAnsi"/>
                <w:bCs/>
              </w:rPr>
              <w:t>);</w:t>
            </w:r>
          </w:p>
          <w:p w:rsidR="00AE22A0" w:rsidRPr="002D33C1" w:rsidRDefault="00AE22A0" w:rsidP="00AE22A0">
            <w:pPr>
              <w:pStyle w:val="Akapitzlist"/>
              <w:numPr>
                <w:ilvl w:val="1"/>
                <w:numId w:val="28"/>
              </w:numPr>
              <w:ind w:hanging="600"/>
              <w:jc w:val="both"/>
              <w:rPr>
                <w:rFonts w:asciiTheme="majorHAnsi" w:hAnsiTheme="majorHAnsi" w:cstheme="majorHAnsi"/>
                <w:bCs/>
              </w:rPr>
            </w:pPr>
            <w:r w:rsidRPr="002D33C1">
              <w:rPr>
                <w:rFonts w:asciiTheme="majorHAnsi" w:hAnsiTheme="majorHAnsi" w:cstheme="majorHAnsi"/>
                <w:bCs/>
              </w:rPr>
              <w:t>Serwer wyposażony w moduł zarządzania przez sieć IP spełniający następujące wymogi:</w:t>
            </w:r>
          </w:p>
          <w:p w:rsidR="00AE22A0" w:rsidRPr="002D33C1" w:rsidRDefault="00AE22A0" w:rsidP="00AE22A0">
            <w:pPr>
              <w:pStyle w:val="Akapitzlist"/>
              <w:numPr>
                <w:ilvl w:val="2"/>
                <w:numId w:val="28"/>
              </w:numPr>
              <w:ind w:left="1326" w:hanging="600"/>
              <w:jc w:val="both"/>
              <w:rPr>
                <w:rFonts w:asciiTheme="majorHAnsi" w:hAnsiTheme="majorHAnsi" w:cstheme="majorHAnsi"/>
                <w:bCs/>
              </w:rPr>
            </w:pPr>
            <w:r w:rsidRPr="002D33C1">
              <w:rPr>
                <w:rFonts w:asciiTheme="majorHAnsi" w:hAnsiTheme="majorHAnsi" w:cstheme="majorHAnsi"/>
                <w:bCs/>
              </w:rPr>
              <w:t>Moduł całkowicie sprzętowy pracujący niezależnie od systemu operacyjnego uruchomionego na serwerze;</w:t>
            </w:r>
          </w:p>
          <w:p w:rsidR="00AE22A0" w:rsidRPr="002D33C1" w:rsidRDefault="00AE22A0" w:rsidP="00AE22A0">
            <w:pPr>
              <w:pStyle w:val="Akapitzlist"/>
              <w:numPr>
                <w:ilvl w:val="2"/>
                <w:numId w:val="28"/>
              </w:numPr>
              <w:ind w:left="1326" w:hanging="600"/>
              <w:jc w:val="both"/>
              <w:rPr>
                <w:rFonts w:asciiTheme="majorHAnsi" w:hAnsiTheme="majorHAnsi" w:cstheme="majorHAnsi"/>
                <w:bCs/>
              </w:rPr>
            </w:pPr>
            <w:r w:rsidRPr="002D33C1">
              <w:rPr>
                <w:rFonts w:asciiTheme="majorHAnsi" w:hAnsiTheme="majorHAnsi" w:cstheme="majorHAnsi"/>
                <w:bCs/>
              </w:rPr>
              <w:t>Praca na dedykowanym interfejsie LAN;</w:t>
            </w:r>
          </w:p>
          <w:p w:rsidR="00AE22A0" w:rsidRPr="002D33C1" w:rsidRDefault="00AE22A0" w:rsidP="00AE22A0">
            <w:pPr>
              <w:pStyle w:val="Akapitzlist"/>
              <w:numPr>
                <w:ilvl w:val="2"/>
                <w:numId w:val="28"/>
              </w:numPr>
              <w:ind w:left="1326" w:hanging="600"/>
              <w:jc w:val="both"/>
              <w:rPr>
                <w:rFonts w:asciiTheme="majorHAnsi" w:hAnsiTheme="majorHAnsi" w:cstheme="majorHAnsi"/>
                <w:bCs/>
              </w:rPr>
            </w:pPr>
            <w:r w:rsidRPr="002D33C1">
              <w:rPr>
                <w:rFonts w:asciiTheme="majorHAnsi" w:hAnsiTheme="majorHAnsi" w:cstheme="majorHAnsi"/>
                <w:bCs/>
              </w:rPr>
              <w:t>Możliwość zdalnego podglądu obrazu konsoli w trybie tekstowym oraz graficznym;</w:t>
            </w:r>
          </w:p>
          <w:p w:rsidR="00AE22A0" w:rsidRPr="002D33C1" w:rsidRDefault="00AE22A0" w:rsidP="00AE22A0">
            <w:pPr>
              <w:pStyle w:val="Akapitzlist"/>
              <w:numPr>
                <w:ilvl w:val="2"/>
                <w:numId w:val="28"/>
              </w:numPr>
              <w:ind w:left="1326" w:hanging="600"/>
              <w:jc w:val="both"/>
              <w:rPr>
                <w:rFonts w:asciiTheme="majorHAnsi" w:hAnsiTheme="majorHAnsi" w:cstheme="majorHAnsi"/>
                <w:bCs/>
              </w:rPr>
            </w:pPr>
            <w:r w:rsidRPr="002D33C1">
              <w:rPr>
                <w:rFonts w:asciiTheme="majorHAnsi" w:hAnsiTheme="majorHAnsi" w:cstheme="majorHAnsi"/>
                <w:bCs/>
              </w:rPr>
              <w:t>Zdalna obsługa klawiatury oraz myszy;</w:t>
            </w:r>
          </w:p>
          <w:p w:rsidR="00AE22A0" w:rsidRPr="002D33C1" w:rsidRDefault="00AE22A0" w:rsidP="00AE22A0">
            <w:pPr>
              <w:pStyle w:val="Akapitzlist"/>
              <w:numPr>
                <w:ilvl w:val="2"/>
                <w:numId w:val="28"/>
              </w:numPr>
              <w:ind w:left="1326" w:hanging="600"/>
              <w:jc w:val="both"/>
              <w:rPr>
                <w:rFonts w:asciiTheme="majorHAnsi" w:hAnsiTheme="majorHAnsi" w:cstheme="majorHAnsi"/>
                <w:bCs/>
              </w:rPr>
            </w:pPr>
            <w:r w:rsidRPr="002D33C1">
              <w:rPr>
                <w:rFonts w:asciiTheme="majorHAnsi" w:hAnsiTheme="majorHAnsi" w:cstheme="majorHAnsi"/>
                <w:bCs/>
              </w:rPr>
              <w:t>Obsługa wirtualnych nośników danych w szczególności napędu DVD;</w:t>
            </w:r>
          </w:p>
          <w:p w:rsidR="00AE22A0" w:rsidRPr="002D33C1" w:rsidRDefault="00AE22A0" w:rsidP="00AE22A0">
            <w:pPr>
              <w:pStyle w:val="Akapitzlist"/>
              <w:numPr>
                <w:ilvl w:val="2"/>
                <w:numId w:val="28"/>
              </w:numPr>
              <w:ind w:left="1326" w:hanging="600"/>
              <w:jc w:val="both"/>
              <w:rPr>
                <w:rFonts w:asciiTheme="majorHAnsi" w:hAnsiTheme="majorHAnsi" w:cstheme="majorHAnsi"/>
                <w:bCs/>
              </w:rPr>
            </w:pPr>
            <w:r w:rsidRPr="002D33C1">
              <w:rPr>
                <w:rFonts w:asciiTheme="majorHAnsi" w:hAnsiTheme="majorHAnsi" w:cstheme="majorHAnsi"/>
                <w:bCs/>
              </w:rPr>
              <w:t>Możliwość włączenia, wyłączenia i restartu serwera;</w:t>
            </w:r>
          </w:p>
          <w:p w:rsidR="00AE22A0" w:rsidRPr="002D33C1" w:rsidRDefault="00AE22A0" w:rsidP="00AE22A0">
            <w:pPr>
              <w:pStyle w:val="Akapitzlist"/>
              <w:numPr>
                <w:ilvl w:val="2"/>
                <w:numId w:val="28"/>
              </w:numPr>
              <w:ind w:left="1326" w:hanging="600"/>
              <w:jc w:val="both"/>
              <w:rPr>
                <w:rFonts w:asciiTheme="majorHAnsi" w:hAnsiTheme="majorHAnsi" w:cstheme="majorHAnsi"/>
                <w:bCs/>
              </w:rPr>
            </w:pPr>
            <w:r w:rsidRPr="002D33C1">
              <w:rPr>
                <w:rFonts w:asciiTheme="majorHAnsi" w:hAnsiTheme="majorHAnsi" w:cstheme="majorHAnsi"/>
                <w:bCs/>
              </w:rPr>
              <w:t>Monitoring poprawności działania zainstalowanych elementów sprzętowych w szczególności pamięci, dysków, temperatury, wentylatorów;</w:t>
            </w:r>
          </w:p>
          <w:p w:rsidR="00AE22A0" w:rsidRPr="002D33C1" w:rsidRDefault="00AE22A0" w:rsidP="00AE22A0">
            <w:pPr>
              <w:pStyle w:val="Akapitzlist"/>
              <w:numPr>
                <w:ilvl w:val="2"/>
                <w:numId w:val="28"/>
              </w:numPr>
              <w:ind w:left="1326" w:hanging="600"/>
              <w:jc w:val="both"/>
              <w:rPr>
                <w:rFonts w:asciiTheme="majorHAnsi" w:hAnsiTheme="majorHAnsi" w:cstheme="majorHAnsi"/>
                <w:bCs/>
              </w:rPr>
            </w:pPr>
            <w:r w:rsidRPr="002D33C1">
              <w:rPr>
                <w:rFonts w:asciiTheme="majorHAnsi" w:hAnsiTheme="majorHAnsi" w:cstheme="majorHAnsi"/>
                <w:bCs/>
              </w:rPr>
              <w:t>Logowanie zdarzeń i awarii;</w:t>
            </w:r>
          </w:p>
          <w:p w:rsidR="00AE22A0" w:rsidRPr="002D33C1" w:rsidRDefault="00AE22A0" w:rsidP="00AE22A0">
            <w:pPr>
              <w:pStyle w:val="Akapitzlist"/>
              <w:numPr>
                <w:ilvl w:val="2"/>
                <w:numId w:val="28"/>
              </w:numPr>
              <w:ind w:left="1326" w:hanging="600"/>
              <w:jc w:val="both"/>
              <w:rPr>
                <w:rFonts w:asciiTheme="majorHAnsi" w:hAnsiTheme="majorHAnsi" w:cstheme="majorHAnsi"/>
                <w:bCs/>
              </w:rPr>
            </w:pPr>
            <w:r w:rsidRPr="002D33C1">
              <w:rPr>
                <w:rFonts w:asciiTheme="majorHAnsi" w:hAnsiTheme="majorHAnsi" w:cstheme="majorHAnsi"/>
                <w:bCs/>
              </w:rPr>
              <w:t>Powiadomienie mailowe w przypadku awarii;</w:t>
            </w:r>
          </w:p>
          <w:p w:rsidR="00AE22A0" w:rsidRPr="002D33C1" w:rsidRDefault="00AE22A0" w:rsidP="00AE22A0">
            <w:pPr>
              <w:pStyle w:val="Akapitzlist"/>
              <w:numPr>
                <w:ilvl w:val="1"/>
                <w:numId w:val="28"/>
              </w:numPr>
              <w:ind w:hanging="600"/>
              <w:jc w:val="both"/>
              <w:rPr>
                <w:rFonts w:asciiTheme="majorHAnsi" w:hAnsiTheme="majorHAnsi" w:cstheme="majorHAnsi"/>
                <w:bCs/>
              </w:rPr>
            </w:pPr>
            <w:r w:rsidRPr="002D33C1">
              <w:rPr>
                <w:rFonts w:asciiTheme="majorHAnsi" w:hAnsiTheme="majorHAnsi" w:cstheme="majorHAnsi"/>
                <w:bCs/>
              </w:rPr>
              <w:lastRenderedPageBreak/>
              <w:t>Dostarczone niezbędne, nieograniczone czasowo licencje w szczególności licencja na system operacyjny umożliwiająca pracę w systemie obsługi kamer nadzoru przez nieograniczoną liczbę osób;</w:t>
            </w:r>
          </w:p>
          <w:p w:rsidR="00AE22A0" w:rsidRPr="002D33C1" w:rsidRDefault="00AE22A0" w:rsidP="00AE22A0">
            <w:pPr>
              <w:pStyle w:val="Akapitzlist"/>
              <w:numPr>
                <w:ilvl w:val="1"/>
                <w:numId w:val="28"/>
              </w:numPr>
              <w:ind w:hanging="600"/>
              <w:jc w:val="both"/>
              <w:rPr>
                <w:rFonts w:asciiTheme="majorHAnsi" w:hAnsiTheme="majorHAnsi" w:cstheme="majorHAnsi"/>
                <w:bCs/>
              </w:rPr>
            </w:pPr>
            <w:r w:rsidRPr="002D33C1">
              <w:rPr>
                <w:rFonts w:asciiTheme="majorHAnsi" w:hAnsiTheme="majorHAnsi" w:cstheme="majorHAnsi"/>
                <w:bCs/>
              </w:rPr>
              <w:t>Serwer zostanie wpięty do infrastruktury sieciowej Zamawiającego;</w:t>
            </w:r>
          </w:p>
          <w:p w:rsidR="00AE22A0" w:rsidRPr="002D33C1" w:rsidRDefault="00AE22A0" w:rsidP="00AE22A0">
            <w:pPr>
              <w:pStyle w:val="Akapitzlist"/>
              <w:numPr>
                <w:ilvl w:val="1"/>
                <w:numId w:val="28"/>
              </w:numPr>
              <w:ind w:hanging="600"/>
              <w:jc w:val="both"/>
              <w:rPr>
                <w:rFonts w:asciiTheme="majorHAnsi" w:hAnsiTheme="majorHAnsi" w:cstheme="majorHAnsi"/>
                <w:bCs/>
              </w:rPr>
            </w:pPr>
            <w:r w:rsidRPr="002D33C1">
              <w:rPr>
                <w:rFonts w:asciiTheme="majorHAnsi" w:hAnsiTheme="majorHAnsi" w:cstheme="majorHAnsi"/>
                <w:bCs/>
              </w:rPr>
              <w:t>W razie konieczności rozbudowy infrastruktury sieciowej koszty pokrywa Wykonawca;</w:t>
            </w:r>
          </w:p>
          <w:p w:rsidR="00AE22A0" w:rsidRPr="002D33C1" w:rsidRDefault="00AE22A0" w:rsidP="00AE22A0">
            <w:pPr>
              <w:pStyle w:val="Akapitzlist"/>
              <w:numPr>
                <w:ilvl w:val="1"/>
                <w:numId w:val="28"/>
              </w:numPr>
              <w:ind w:hanging="600"/>
              <w:jc w:val="both"/>
              <w:rPr>
                <w:rFonts w:asciiTheme="majorHAnsi" w:hAnsiTheme="majorHAnsi" w:cstheme="majorHAnsi"/>
                <w:bCs/>
              </w:rPr>
            </w:pPr>
            <w:r w:rsidRPr="002D33C1">
              <w:rPr>
                <w:rFonts w:asciiTheme="majorHAnsi" w:hAnsiTheme="majorHAnsi" w:cstheme="majorHAnsi"/>
                <w:bCs/>
              </w:rPr>
              <w:t>Rozbudowę sieci należy przeprowadzić przy zachowaniu standardów Zamawiającego opisanych w projekcie budowy Nowej Siedziby Szpitala Uniwersyteckiego w Krakowie przy ul. Jakubowskiego 2.</w:t>
            </w:r>
          </w:p>
        </w:tc>
        <w:tc>
          <w:tcPr>
            <w:tcW w:w="6093" w:type="dxa"/>
            <w:shd w:val="clear" w:color="auto" w:fill="auto"/>
            <w:vAlign w:val="center"/>
          </w:tcPr>
          <w:p w:rsidR="00AE22A0" w:rsidRPr="006B7540" w:rsidRDefault="00AE22A0" w:rsidP="00D13D45">
            <w:pPr>
              <w:jc w:val="center"/>
              <w:rPr>
                <w:rFonts w:asciiTheme="majorHAnsi" w:hAnsiTheme="majorHAnsi" w:cstheme="majorHAnsi"/>
                <w:b/>
                <w:bCs/>
                <w:sz w:val="22"/>
                <w:szCs w:val="22"/>
              </w:rPr>
            </w:pPr>
          </w:p>
          <w:p w:rsidR="00AE22A0" w:rsidRPr="006B7540" w:rsidRDefault="00AE22A0" w:rsidP="00D13D45">
            <w:pPr>
              <w:jc w:val="center"/>
              <w:rPr>
                <w:rFonts w:asciiTheme="majorHAnsi" w:hAnsiTheme="majorHAnsi" w:cstheme="majorHAnsi"/>
                <w:b/>
                <w:bCs/>
                <w:sz w:val="22"/>
                <w:szCs w:val="22"/>
              </w:rPr>
            </w:pPr>
            <w:r w:rsidRPr="006B7540">
              <w:rPr>
                <w:rFonts w:asciiTheme="majorHAnsi" w:hAnsiTheme="majorHAnsi" w:cstheme="majorHAnsi"/>
                <w:b/>
                <w:bCs/>
                <w:sz w:val="22"/>
                <w:szCs w:val="22"/>
              </w:rPr>
              <w:t>Parametr wymagany</w:t>
            </w:r>
          </w:p>
          <w:p w:rsidR="00AE22A0" w:rsidRPr="006B7540" w:rsidRDefault="00AE22A0" w:rsidP="00D13D45">
            <w:pPr>
              <w:jc w:val="center"/>
              <w:rPr>
                <w:rFonts w:asciiTheme="majorHAnsi" w:hAnsiTheme="majorHAnsi" w:cstheme="majorHAnsi"/>
                <w:bCs/>
                <w:i/>
                <w:sz w:val="22"/>
                <w:szCs w:val="22"/>
              </w:rPr>
            </w:pPr>
            <w:r w:rsidRPr="006B7540">
              <w:rPr>
                <w:rFonts w:asciiTheme="majorHAnsi" w:hAnsiTheme="majorHAnsi" w:cstheme="majorHAnsi"/>
                <w:bCs/>
                <w:i/>
                <w:sz w:val="22"/>
                <w:szCs w:val="22"/>
              </w:rPr>
              <w:t>(nie wypełniać)</w:t>
            </w:r>
          </w:p>
          <w:p w:rsidR="00AE22A0" w:rsidRPr="006B7540" w:rsidRDefault="00AE22A0" w:rsidP="00D13D45">
            <w:pPr>
              <w:jc w:val="center"/>
              <w:rPr>
                <w:rFonts w:asciiTheme="majorHAnsi" w:hAnsiTheme="majorHAnsi" w:cstheme="majorHAnsi"/>
                <w:bCs/>
                <w:i/>
                <w:sz w:val="22"/>
                <w:szCs w:val="22"/>
              </w:rPr>
            </w:pPr>
          </w:p>
          <w:p w:rsidR="00AE22A0" w:rsidRPr="006B7540" w:rsidRDefault="00AE22A0" w:rsidP="00D13D45">
            <w:pPr>
              <w:jc w:val="center"/>
              <w:rPr>
                <w:rFonts w:asciiTheme="majorHAnsi" w:hAnsiTheme="majorHAnsi" w:cstheme="majorHAnsi"/>
                <w:bCs/>
                <w:sz w:val="22"/>
                <w:szCs w:val="22"/>
              </w:rPr>
            </w:pPr>
            <w:r w:rsidRPr="006B7540">
              <w:rPr>
                <w:rFonts w:asciiTheme="majorHAnsi" w:hAnsiTheme="majorHAnsi" w:cstheme="majorHAnsi"/>
                <w:bCs/>
                <w:sz w:val="22"/>
                <w:szCs w:val="22"/>
              </w:rPr>
              <w:t xml:space="preserve">Zamawiający </w:t>
            </w:r>
            <w:r w:rsidR="00CA2CF7" w:rsidRPr="006B7540">
              <w:rPr>
                <w:rFonts w:asciiTheme="majorHAnsi" w:hAnsiTheme="majorHAnsi" w:cstheme="majorHAnsi"/>
                <w:bCs/>
                <w:sz w:val="22"/>
                <w:szCs w:val="22"/>
              </w:rPr>
              <w:t>prosi</w:t>
            </w:r>
            <w:r w:rsidRPr="006B7540">
              <w:rPr>
                <w:rFonts w:asciiTheme="majorHAnsi" w:hAnsiTheme="majorHAnsi" w:cstheme="majorHAnsi"/>
                <w:bCs/>
                <w:sz w:val="22"/>
                <w:szCs w:val="22"/>
              </w:rPr>
              <w:t xml:space="preserve"> </w:t>
            </w:r>
            <w:r w:rsidR="00E0536A" w:rsidRPr="006B7540">
              <w:rPr>
                <w:rFonts w:asciiTheme="majorHAnsi" w:hAnsiTheme="majorHAnsi" w:cstheme="majorHAnsi"/>
                <w:bCs/>
                <w:sz w:val="22"/>
                <w:szCs w:val="22"/>
              </w:rPr>
              <w:t xml:space="preserve">o </w:t>
            </w:r>
            <w:r w:rsidRPr="006B7540">
              <w:rPr>
                <w:rFonts w:asciiTheme="majorHAnsi" w:hAnsiTheme="majorHAnsi" w:cstheme="majorHAnsi"/>
                <w:bCs/>
                <w:sz w:val="22"/>
                <w:szCs w:val="22"/>
              </w:rPr>
              <w:t xml:space="preserve">zaznaczenia w złożonych materiałach firmowych (w postaci katalogów i/lub ulotek informacyjnych i/lub kart produktu i/lub kart charakterystyki i/lub oświadczenie Producenta) zapisów potwierdzających spełnienie wymaganych parametrów </w:t>
            </w:r>
            <w:r w:rsidRPr="006B7540">
              <w:rPr>
                <w:rFonts w:asciiTheme="majorHAnsi" w:hAnsiTheme="majorHAnsi" w:cstheme="majorHAnsi"/>
                <w:b/>
                <w:bCs/>
                <w:sz w:val="22"/>
                <w:szCs w:val="22"/>
              </w:rPr>
              <w:t xml:space="preserve">z dopisaniem numeru tabeli </w:t>
            </w:r>
            <w:r w:rsidRPr="006B7540">
              <w:rPr>
                <w:rFonts w:asciiTheme="majorHAnsi" w:hAnsiTheme="majorHAnsi" w:cstheme="majorHAnsi"/>
                <w:bCs/>
                <w:sz w:val="22"/>
                <w:szCs w:val="22"/>
              </w:rPr>
              <w:t xml:space="preserve">oraz </w:t>
            </w:r>
            <w:r w:rsidRPr="006B7540">
              <w:rPr>
                <w:rFonts w:asciiTheme="majorHAnsi" w:hAnsiTheme="majorHAnsi" w:cstheme="majorHAnsi"/>
                <w:b/>
                <w:bCs/>
                <w:sz w:val="22"/>
                <w:szCs w:val="22"/>
              </w:rPr>
              <w:t>numerem podpunktu</w:t>
            </w:r>
            <w:r w:rsidRPr="006B7540">
              <w:rPr>
                <w:rFonts w:asciiTheme="majorHAnsi" w:hAnsiTheme="majorHAnsi" w:cstheme="majorHAnsi"/>
                <w:bCs/>
                <w:sz w:val="22"/>
                <w:szCs w:val="22"/>
              </w:rPr>
              <w:t xml:space="preserve"> z załącznika nr 2a do SPOZ, który ten zapis potwierdza.</w:t>
            </w:r>
          </w:p>
          <w:p w:rsidR="00AE22A0" w:rsidRPr="006B7540" w:rsidRDefault="00AE22A0" w:rsidP="00D13D45">
            <w:pPr>
              <w:rPr>
                <w:rFonts w:asciiTheme="majorHAnsi" w:hAnsiTheme="majorHAnsi" w:cstheme="majorHAnsi"/>
                <w:b/>
                <w:bCs/>
                <w:sz w:val="22"/>
                <w:szCs w:val="22"/>
              </w:rPr>
            </w:pPr>
          </w:p>
        </w:tc>
      </w:tr>
      <w:tr w:rsidR="00AE22A0" w:rsidRPr="002D33C1" w:rsidTr="002D33C1">
        <w:trPr>
          <w:trHeight w:val="959"/>
          <w:jc w:val="center"/>
        </w:trPr>
        <w:tc>
          <w:tcPr>
            <w:tcW w:w="548" w:type="dxa"/>
            <w:shd w:val="clear" w:color="auto" w:fill="auto"/>
            <w:vAlign w:val="center"/>
          </w:tcPr>
          <w:p w:rsidR="00AE22A0" w:rsidRPr="002D33C1" w:rsidRDefault="00AE22A0" w:rsidP="00D13D45">
            <w:pPr>
              <w:jc w:val="center"/>
              <w:rPr>
                <w:rFonts w:asciiTheme="majorHAnsi" w:hAnsiTheme="majorHAnsi" w:cstheme="majorHAnsi"/>
                <w:bCs/>
                <w:sz w:val="22"/>
                <w:szCs w:val="22"/>
              </w:rPr>
            </w:pPr>
            <w:r w:rsidRPr="002D33C1">
              <w:rPr>
                <w:rFonts w:asciiTheme="majorHAnsi" w:hAnsiTheme="majorHAnsi" w:cstheme="majorHAnsi"/>
                <w:bCs/>
                <w:sz w:val="22"/>
                <w:szCs w:val="22"/>
              </w:rPr>
              <w:lastRenderedPageBreak/>
              <w:t>2</w:t>
            </w:r>
          </w:p>
        </w:tc>
        <w:tc>
          <w:tcPr>
            <w:tcW w:w="7388" w:type="dxa"/>
            <w:shd w:val="clear" w:color="auto" w:fill="auto"/>
          </w:tcPr>
          <w:p w:rsidR="00AE22A0" w:rsidRPr="002D33C1" w:rsidRDefault="00AE22A0" w:rsidP="00D13D45">
            <w:pPr>
              <w:rPr>
                <w:rFonts w:asciiTheme="majorHAnsi" w:hAnsiTheme="majorHAnsi" w:cstheme="majorHAnsi"/>
                <w:bCs/>
                <w:sz w:val="22"/>
                <w:szCs w:val="22"/>
              </w:rPr>
            </w:pPr>
            <w:r w:rsidRPr="002D33C1">
              <w:rPr>
                <w:rFonts w:asciiTheme="majorHAnsi" w:hAnsiTheme="majorHAnsi" w:cstheme="majorHAnsi"/>
                <w:bCs/>
                <w:sz w:val="22"/>
                <w:szCs w:val="22"/>
              </w:rPr>
              <w:t>Oświadczenia:</w:t>
            </w:r>
          </w:p>
          <w:p w:rsidR="00AE22A0" w:rsidRPr="002D33C1" w:rsidRDefault="00AE22A0" w:rsidP="00D13D45">
            <w:pPr>
              <w:rPr>
                <w:rFonts w:asciiTheme="majorHAnsi" w:hAnsiTheme="majorHAnsi" w:cstheme="majorHAnsi"/>
                <w:bCs/>
                <w:sz w:val="22"/>
                <w:szCs w:val="22"/>
              </w:rPr>
            </w:pPr>
          </w:p>
          <w:p w:rsidR="00AE22A0" w:rsidRPr="002D33C1" w:rsidRDefault="00AE22A0" w:rsidP="00AE22A0">
            <w:pPr>
              <w:pStyle w:val="Akapitzlist"/>
              <w:numPr>
                <w:ilvl w:val="0"/>
                <w:numId w:val="29"/>
              </w:numPr>
              <w:rPr>
                <w:rFonts w:asciiTheme="majorHAnsi" w:hAnsiTheme="majorHAnsi" w:cstheme="majorHAnsi"/>
                <w:bCs/>
                <w:vanish/>
              </w:rPr>
            </w:pPr>
          </w:p>
          <w:p w:rsidR="00AE22A0" w:rsidRPr="002D33C1" w:rsidRDefault="00AE22A0" w:rsidP="00AE22A0">
            <w:pPr>
              <w:pStyle w:val="Akapitzlist"/>
              <w:numPr>
                <w:ilvl w:val="0"/>
                <w:numId w:val="29"/>
              </w:numPr>
              <w:rPr>
                <w:rFonts w:asciiTheme="majorHAnsi" w:hAnsiTheme="majorHAnsi" w:cstheme="majorHAnsi"/>
                <w:bCs/>
                <w:vanish/>
              </w:rPr>
            </w:pPr>
          </w:p>
          <w:p w:rsidR="00AE22A0" w:rsidRPr="002D33C1" w:rsidRDefault="002D33C1" w:rsidP="00AE22A0">
            <w:pPr>
              <w:pStyle w:val="Akapitzlist"/>
              <w:numPr>
                <w:ilvl w:val="1"/>
                <w:numId w:val="29"/>
              </w:numPr>
              <w:rPr>
                <w:rFonts w:asciiTheme="majorHAnsi" w:hAnsiTheme="majorHAnsi" w:cstheme="majorHAnsi"/>
                <w:bCs/>
              </w:rPr>
            </w:pPr>
            <w:r w:rsidRPr="002D33C1">
              <w:rPr>
                <w:rFonts w:asciiTheme="majorHAnsi" w:hAnsiTheme="majorHAnsi" w:cstheme="majorHAnsi"/>
                <w:bCs/>
              </w:rPr>
              <w:t>Oferowany serwer ma być produkowany zgodnie z normami CE;</w:t>
            </w:r>
          </w:p>
          <w:p w:rsidR="00AE22A0" w:rsidRPr="002D33C1" w:rsidRDefault="00AE22A0" w:rsidP="00D13D45">
            <w:pPr>
              <w:pStyle w:val="Akapitzlist"/>
              <w:ind w:left="999"/>
              <w:rPr>
                <w:rFonts w:asciiTheme="majorHAnsi" w:hAnsiTheme="majorHAnsi" w:cstheme="majorHAnsi"/>
              </w:rPr>
            </w:pPr>
          </w:p>
        </w:tc>
        <w:tc>
          <w:tcPr>
            <w:tcW w:w="6093" w:type="dxa"/>
            <w:shd w:val="clear" w:color="auto" w:fill="auto"/>
            <w:vAlign w:val="center"/>
          </w:tcPr>
          <w:p w:rsidR="00AE22A0" w:rsidRPr="006B7540" w:rsidRDefault="00AE22A0" w:rsidP="00D13D45">
            <w:pPr>
              <w:jc w:val="center"/>
              <w:rPr>
                <w:rFonts w:asciiTheme="majorHAnsi" w:hAnsiTheme="majorHAnsi" w:cstheme="majorHAnsi"/>
                <w:b/>
                <w:bCs/>
                <w:sz w:val="22"/>
                <w:szCs w:val="22"/>
              </w:rPr>
            </w:pPr>
            <w:r w:rsidRPr="006B7540">
              <w:rPr>
                <w:rFonts w:asciiTheme="majorHAnsi" w:hAnsiTheme="majorHAnsi" w:cstheme="majorHAnsi"/>
                <w:b/>
                <w:bCs/>
                <w:sz w:val="22"/>
                <w:szCs w:val="22"/>
              </w:rPr>
              <w:t>Parametr wymagany</w:t>
            </w:r>
          </w:p>
          <w:p w:rsidR="00AE22A0" w:rsidRPr="006B7540" w:rsidRDefault="00AE22A0" w:rsidP="00D13D45">
            <w:pPr>
              <w:jc w:val="center"/>
              <w:rPr>
                <w:rFonts w:asciiTheme="majorHAnsi" w:hAnsiTheme="majorHAnsi" w:cstheme="majorHAnsi"/>
                <w:b/>
                <w:bCs/>
                <w:sz w:val="22"/>
                <w:szCs w:val="22"/>
              </w:rPr>
            </w:pPr>
            <w:r w:rsidRPr="006B7540">
              <w:rPr>
                <w:rFonts w:asciiTheme="majorHAnsi" w:hAnsiTheme="majorHAnsi" w:cstheme="majorHAnsi"/>
                <w:bCs/>
                <w:i/>
                <w:sz w:val="22"/>
                <w:szCs w:val="22"/>
              </w:rPr>
              <w:t>(nie wypełniać)</w:t>
            </w:r>
          </w:p>
        </w:tc>
      </w:tr>
      <w:bookmarkEnd w:id="1"/>
    </w:tbl>
    <w:p w:rsidR="00AE22A0" w:rsidRPr="002D33C1" w:rsidRDefault="00AE22A0" w:rsidP="00905544">
      <w:pPr>
        <w:tabs>
          <w:tab w:val="left" w:pos="1725"/>
        </w:tabs>
        <w:rPr>
          <w:rFonts w:asciiTheme="majorHAnsi" w:hAnsiTheme="majorHAnsi" w:cstheme="majorHAnsi"/>
          <w:b/>
        </w:rPr>
      </w:pPr>
    </w:p>
    <w:p w:rsidR="00AE22A0" w:rsidRPr="002D33C1" w:rsidRDefault="00AE22A0" w:rsidP="00905544">
      <w:pPr>
        <w:tabs>
          <w:tab w:val="left" w:pos="1725"/>
        </w:tabs>
        <w:rPr>
          <w:rFonts w:asciiTheme="majorHAnsi" w:hAnsiTheme="majorHAnsi" w:cstheme="majorHAnsi"/>
          <w:b/>
        </w:rPr>
      </w:pPr>
    </w:p>
    <w:p w:rsidR="005704C6" w:rsidRPr="002D33C1" w:rsidRDefault="005704C6" w:rsidP="005704C6">
      <w:pPr>
        <w:tabs>
          <w:tab w:val="left" w:pos="1935"/>
        </w:tabs>
        <w:jc w:val="center"/>
        <w:rPr>
          <w:b/>
          <w:sz w:val="32"/>
          <w:szCs w:val="32"/>
        </w:rPr>
      </w:pPr>
      <w:proofErr w:type="spellStart"/>
      <w:r w:rsidRPr="002D33C1">
        <w:rPr>
          <w:b/>
          <w:sz w:val="32"/>
          <w:szCs w:val="32"/>
        </w:rPr>
        <w:t>PassMark</w:t>
      </w:r>
      <w:proofErr w:type="spellEnd"/>
      <w:r w:rsidRPr="002D33C1">
        <w:rPr>
          <w:b/>
          <w:sz w:val="32"/>
          <w:szCs w:val="32"/>
        </w:rPr>
        <w:t xml:space="preserve"> - CPU Mark</w:t>
      </w:r>
    </w:p>
    <w:p w:rsidR="005704C6" w:rsidRPr="002D33C1" w:rsidRDefault="00D13D45" w:rsidP="005704C6">
      <w:pPr>
        <w:jc w:val="center"/>
        <w:rPr>
          <w:b/>
          <w:sz w:val="32"/>
          <w:szCs w:val="32"/>
        </w:rPr>
      </w:pPr>
      <w:r w:rsidRPr="002D33C1">
        <w:rPr>
          <w:b/>
          <w:sz w:val="32"/>
          <w:szCs w:val="32"/>
        </w:rPr>
        <w:t xml:space="preserve">High End </w:t>
      </w:r>
      <w:proofErr w:type="spellStart"/>
      <w:r w:rsidRPr="002D33C1">
        <w:rPr>
          <w:b/>
          <w:sz w:val="32"/>
          <w:szCs w:val="32"/>
        </w:rPr>
        <w:t>CPUs</w:t>
      </w:r>
      <w:proofErr w:type="spellEnd"/>
      <w:r w:rsidRPr="002D33C1">
        <w:rPr>
          <w:b/>
          <w:sz w:val="32"/>
          <w:szCs w:val="32"/>
        </w:rPr>
        <w:t xml:space="preserve"> - Aktualizacja 06</w:t>
      </w:r>
      <w:r w:rsidR="005704C6" w:rsidRPr="002D33C1">
        <w:rPr>
          <w:b/>
          <w:sz w:val="32"/>
          <w:szCs w:val="32"/>
        </w:rPr>
        <w:t xml:space="preserve"> </w:t>
      </w:r>
      <w:r w:rsidRPr="002D33C1">
        <w:rPr>
          <w:b/>
          <w:sz w:val="32"/>
          <w:szCs w:val="32"/>
        </w:rPr>
        <w:t>kwietnia</w:t>
      </w:r>
      <w:r w:rsidR="005704C6" w:rsidRPr="002D33C1">
        <w:rPr>
          <w:b/>
          <w:sz w:val="32"/>
          <w:szCs w:val="32"/>
        </w:rPr>
        <w:t xml:space="preserve"> 2020 (pkt.)</w:t>
      </w:r>
    </w:p>
    <w:p w:rsidR="00D02A37" w:rsidRPr="002D33C1" w:rsidRDefault="00D02A37" w:rsidP="00AA216F">
      <w:pPr>
        <w:tabs>
          <w:tab w:val="left" w:pos="1935"/>
        </w:tabs>
        <w:jc w:val="center"/>
        <w:rPr>
          <w:b/>
          <w:sz w:val="32"/>
          <w:szCs w:val="32"/>
        </w:rPr>
      </w:pPr>
    </w:p>
    <w:tbl>
      <w:tblPr>
        <w:tblW w:w="14080" w:type="dxa"/>
        <w:tblInd w:w="75" w:type="dxa"/>
        <w:tblCellMar>
          <w:left w:w="70" w:type="dxa"/>
          <w:right w:w="70" w:type="dxa"/>
        </w:tblCellMar>
        <w:tblLook w:val="04A0" w:firstRow="1" w:lastRow="0" w:firstColumn="1" w:lastColumn="0" w:noHBand="0" w:noVBand="1"/>
      </w:tblPr>
      <w:tblGrid>
        <w:gridCol w:w="3520"/>
        <w:gridCol w:w="3520"/>
        <w:gridCol w:w="3520"/>
        <w:gridCol w:w="3520"/>
      </w:tblGrid>
      <w:tr w:rsidR="00D13D45" w:rsidRPr="00C738C3" w:rsidTr="00D13D45">
        <w:trPr>
          <w:trHeight w:val="199"/>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w:t>
            </w:r>
            <w:proofErr w:type="spellStart"/>
            <w:r w:rsidRPr="002D33C1">
              <w:rPr>
                <w:rFonts w:ascii="Calibri" w:hAnsi="Calibri" w:cs="Calibri"/>
                <w:color w:val="000000"/>
                <w:sz w:val="16"/>
                <w:szCs w:val="16"/>
              </w:rPr>
              <w:t>Threadripper</w:t>
            </w:r>
            <w:proofErr w:type="spellEnd"/>
            <w:r w:rsidRPr="002D33C1">
              <w:rPr>
                <w:rFonts w:ascii="Calibri" w:hAnsi="Calibri" w:cs="Calibri"/>
                <w:color w:val="000000"/>
                <w:sz w:val="16"/>
                <w:szCs w:val="16"/>
              </w:rPr>
              <w:t xml:space="preserve"> 3990X - 78319</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i7-9700F @ 3.00GHz - 14361</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i5-8500 @ 3.00GHz - 9400</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i7-995X @ 3.60GHz - 7140</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7742 - 60869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Silver 4114 @ 2.20GHz - 14344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E5-4640 v3 @ 1.90GHz - 9386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3 PRO 3200G - 7119</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w:t>
            </w:r>
            <w:proofErr w:type="spellStart"/>
            <w:r w:rsidRPr="002D33C1">
              <w:rPr>
                <w:rFonts w:ascii="Calibri" w:hAnsi="Calibri" w:cs="Calibri"/>
                <w:color w:val="000000"/>
                <w:sz w:val="16"/>
                <w:szCs w:val="16"/>
              </w:rPr>
              <w:t>Threadripper</w:t>
            </w:r>
            <w:proofErr w:type="spellEnd"/>
            <w:r w:rsidRPr="002D33C1">
              <w:rPr>
                <w:rFonts w:ascii="Calibri" w:hAnsi="Calibri" w:cs="Calibri"/>
                <w:color w:val="000000"/>
                <w:sz w:val="16"/>
                <w:szCs w:val="16"/>
              </w:rPr>
              <w:t xml:space="preserve"> 3970X - 60721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1700 - 14308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E5-2643 v2 @ 3.50GHz - 9353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E3-1240 v3 @ 3.40GHz - 7086</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7702P - 58341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2600X - 14303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i7-8559U @ 2.70GHz - 9318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i7-7820EQ @ 3.00GHz - 7086</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w:t>
            </w:r>
            <w:proofErr w:type="spellStart"/>
            <w:r w:rsidRPr="002D33C1">
              <w:rPr>
                <w:rFonts w:ascii="Calibri" w:hAnsi="Calibri" w:cs="Calibri"/>
                <w:color w:val="000000"/>
                <w:sz w:val="16"/>
                <w:szCs w:val="16"/>
              </w:rPr>
              <w:t>Threadripper</w:t>
            </w:r>
            <w:proofErr w:type="spellEnd"/>
            <w:r w:rsidRPr="002D33C1">
              <w:rPr>
                <w:rFonts w:ascii="Calibri" w:hAnsi="Calibri" w:cs="Calibri"/>
                <w:color w:val="000000"/>
                <w:sz w:val="16"/>
                <w:szCs w:val="16"/>
              </w:rPr>
              <w:t xml:space="preserve"> 3960X - 55046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i9-9880H @ 2.30GHz - 14279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E3-1285 v6 @ 4.10GHz - 9311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E3-1246 v3 @ 3.50GHz - 7085</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7452 - 48450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PRO 2600 - 14275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1500X - 9256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3580U - 7083</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7302P - 39252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PRO 1700 - 14259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i7-1065G7 @ 1.30GHz - 9247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i7-4770K @ 3.50GHz - 7081</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9 3950X - 39225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D-1567 @ 2.10GHz - 14210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E5-2618L v3 @ 2.30GHz - 9242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Opteron</w:t>
            </w:r>
            <w:proofErr w:type="spellEnd"/>
            <w:r w:rsidRPr="002D33C1">
              <w:rPr>
                <w:rFonts w:ascii="Calibri" w:hAnsi="Calibri" w:cs="Calibri"/>
                <w:color w:val="000000"/>
                <w:sz w:val="16"/>
                <w:szCs w:val="16"/>
              </w:rPr>
              <w:t xml:space="preserve"> 6386 SE - 7079</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W-3275M @ 2.50GHz - 37231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D-1587 @ 1.70GHz - 14190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i5-8400 @ 2.80GHz - 9194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E3-1276 v3 @ 3.60GHz - 7075</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7402P - 35829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i7-9700 @ 3.00GHz - 14161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i7-9850HL @ 1.90GHz - 9180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E3-1231 v3 @ 3.40GHz - 7064</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7502P - 34748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Silver 4208 @ 2.10GHz - 14099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Opteron</w:t>
            </w:r>
            <w:proofErr w:type="spellEnd"/>
            <w:r w:rsidRPr="002D33C1">
              <w:rPr>
                <w:rFonts w:ascii="Calibri" w:hAnsi="Calibri" w:cs="Calibri"/>
                <w:color w:val="000000"/>
                <w:sz w:val="16"/>
                <w:szCs w:val="16"/>
              </w:rPr>
              <w:t xml:space="preserve"> 6348 - 9151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i7-6820HK @ 2.70GHz - 7050</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i9-10980XE @ 3.00GHz - 34466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i9-9900T @ 2.10GHz - 14048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W-2123 @ 3.60GHz - 9123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E5-4620 @ 2.20GHz - 7047</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W-3265 @ 2.70GHz - 34063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i7-6900K @ 3.20GHz - 14041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i7-6700K @ 4.00GHz - 9113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i7-4770 @ 3.40GHz - 7043</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Platinum 8268 @ 2.90GHz - 34061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E5-2678 v3 @ 2.50GHz - 14036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i7-4960X @ 3.60GHz - 9112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E5-2650 @ 2.00GHz - 7022</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W-3175X @ 3.10GHz - 33471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i7-8700K @ 3.70GHz - 13914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E5-4655 v3 @ 2.90GHz - 9082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E5-2630L v3 @ 1.80GHz - 7015</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i9-9980XE @ 3.00GHz - 33140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E5-2695 v3 @ 2.30GHz - 13895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i5-8600T @ 2.30GHz - 9054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i3-9100F @ 3.60GHz - 6998</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9 3900X - 32783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E-2246G @ 3.60GHz - 13815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E5-2620 v4 @ 2.10GHz - 9024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E3-1245 v3 @ 3.40GHz - 6990</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lastRenderedPageBreak/>
              <w:t>Intel Xeon Gold 6254 @ 3.10GHz - 32266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D-2143IT @ 2.20GHz - 13790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E5-2628L v3 @ 2.00GHz - 9003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D-1521 @ 2.40GHz - 6980</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9 PRO 3900 - 32006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E5-2667 v4 @ 3.20GHz - 13702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E5-2658 v2 @ 2.40GHz - 8965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i5-8305G @ 2.80GHz - 6974</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w:t>
            </w:r>
            <w:proofErr w:type="spellStart"/>
            <w:r w:rsidRPr="002D33C1">
              <w:rPr>
                <w:rFonts w:ascii="Calibri" w:hAnsi="Calibri" w:cs="Calibri"/>
                <w:color w:val="000000"/>
                <w:sz w:val="16"/>
                <w:szCs w:val="16"/>
              </w:rPr>
              <w:t>Threadripper</w:t>
            </w:r>
            <w:proofErr w:type="spellEnd"/>
            <w:r w:rsidRPr="002D33C1">
              <w:rPr>
                <w:rFonts w:ascii="Calibri" w:hAnsi="Calibri" w:cs="Calibri"/>
                <w:color w:val="000000"/>
                <w:sz w:val="16"/>
                <w:szCs w:val="16"/>
              </w:rPr>
              <w:t xml:space="preserve"> 2950X - 31633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E5-1680 v4 @ 3.40GHz - 13660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i7-8809G @ 3.10GHz - 8961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X5680 @ 3.33GHz - 6968</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i9-10940X @ 3.30GHz - 31502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i7-7800X @ 3.50GHz - 13621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2400G - 8950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W-2102 @ 2.90GHz - 6963</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Gold 6212U @ 2.40GHz - 31082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E-2286G @ 4.00GHz - 13607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i7-3960X @ 3.30GHz - 8942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3 PRO 1200 - 6963</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9 3900 - 30951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E-2176G @ 3.70GHz - 13581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E3-1280 v6 @ 3.90GHz - 8882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i5-10210U @ 1.60GHz - 6963</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Gold 6210U @ 2.50GHz - 30698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E5-2660 v4 @ 2.00GHz - 13529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i5-3170K @ 3.20GHz - 8882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i7-8665U @ 1.90GHz - 6954</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Platinum 8259CL @ 2.50GHz - 29985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i7-8700 @ 3.20GHz - 13426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W-2223 @ 3.60GHz - 8853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E5-1620 v3 @ 3.50GHz - 6951</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i9-7980XE @ 2.60GHz - 29427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3500X - 13412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E-2134 @ 3.50GHz - 8810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FX-9590 </w:t>
            </w:r>
            <w:proofErr w:type="spellStart"/>
            <w:r w:rsidRPr="002D33C1">
              <w:rPr>
                <w:rFonts w:ascii="Calibri" w:hAnsi="Calibri" w:cs="Calibri"/>
                <w:color w:val="000000"/>
                <w:sz w:val="16"/>
                <w:szCs w:val="16"/>
              </w:rPr>
              <w:t>Eight-Core</w:t>
            </w:r>
            <w:proofErr w:type="spellEnd"/>
            <w:r w:rsidRPr="002D33C1">
              <w:rPr>
                <w:rFonts w:ascii="Calibri" w:hAnsi="Calibri" w:cs="Calibri"/>
                <w:color w:val="000000"/>
                <w:sz w:val="16"/>
                <w:szCs w:val="16"/>
              </w:rPr>
              <w:t xml:space="preserve"> - 6935</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w:t>
            </w:r>
            <w:proofErr w:type="spellStart"/>
            <w:r w:rsidRPr="002D33C1">
              <w:rPr>
                <w:rFonts w:ascii="Calibri" w:hAnsi="Calibri" w:cs="Calibri"/>
                <w:color w:val="000000"/>
                <w:sz w:val="16"/>
                <w:szCs w:val="16"/>
              </w:rPr>
              <w:t>Threadripper</w:t>
            </w:r>
            <w:proofErr w:type="spellEnd"/>
            <w:r w:rsidRPr="002D33C1">
              <w:rPr>
                <w:rFonts w:ascii="Calibri" w:hAnsi="Calibri" w:cs="Calibri"/>
                <w:color w:val="000000"/>
                <w:sz w:val="16"/>
                <w:szCs w:val="16"/>
              </w:rPr>
              <w:t xml:space="preserve"> 2990WX - 29296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E5-1681 v3 @ 2.90GHz - 13410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3 2300X - 8796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Platinum 8151 @ 3.40GHz - 6934</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i9-9940X @ 3.30GHz - 29129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2600 - 13386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i5-1035G4 @ 1.10GHz - 8762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E5-2623 v4 @ 2.60GHz - 6923</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Platinum 8168 @ 2.70GHz - 29073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E5-2658 v4 @ 2.30GHz - 13365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i5-1035G7 @ 1.20GHz - 8747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i7-6820HQ @ 2.70GHz - 6916</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Platinum 8173M @ 2.00GHz - 28803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E-2146G @ 3.50GHz - 13332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PRO 3400G - 8741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i7-990X @ 3.47GHz - 6910</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w:t>
            </w:r>
            <w:proofErr w:type="spellStart"/>
            <w:r w:rsidRPr="002D33C1">
              <w:rPr>
                <w:rFonts w:ascii="Calibri" w:hAnsi="Calibri" w:cs="Calibri"/>
                <w:color w:val="000000"/>
                <w:sz w:val="16"/>
                <w:szCs w:val="16"/>
              </w:rPr>
              <w:t>Threadripper</w:t>
            </w:r>
            <w:proofErr w:type="spellEnd"/>
            <w:r w:rsidRPr="002D33C1">
              <w:rPr>
                <w:rFonts w:ascii="Calibri" w:hAnsi="Calibri" w:cs="Calibri"/>
                <w:color w:val="000000"/>
                <w:sz w:val="16"/>
                <w:szCs w:val="16"/>
              </w:rPr>
              <w:t xml:space="preserve"> 2970WX - 28442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W-2133 @ 3.60GHz - 13249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E5-4627 v2 @ 3.30GHz - 8733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X5690 @ 3.47GHz - 6898</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i9-9960X @ 3.10GHz - 28365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E-2136 @ 3.30GHz - 13247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E3-1270 v6 @ 3.80GHz - 8730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i5-8350U @ 1.70GHz - 6886</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Platinum 8175M @ 2.50GHz - 28048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1600X - 13184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i7-7700 @ 3.60GHz - 8702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i3-9100 @ 3.60GHz - 6885</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W-3235 @ 3.30GHz - 27687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E5-2686 v3 @ 2.00GHz - 13163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D-1559 @ 1.50GHz - 8687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i7-4771 @ 3.50GHz - 6881</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6154 @ 3.00GHz - 27668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E5-2696 v2 @ 2.50GHz - 13110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i7-3970X @ 3.50GHz - 8681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i3-8100B @ 3.60GHz - 6881</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6246 @ 3.30GHz - 27661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E5-2660 v3 @ 2.60GHz - 13099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i5-9400H @ 2.50GHz - 8677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E3-1281 v3 @ 3.70GHz - 6880</w:t>
            </w:r>
          </w:p>
        </w:tc>
      </w:tr>
      <w:tr w:rsidR="00D13D45" w:rsidRPr="00C738C3" w:rsidTr="00D13D45">
        <w:trPr>
          <w:trHeight w:val="199"/>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w:t>
            </w:r>
            <w:proofErr w:type="spellStart"/>
            <w:r w:rsidRPr="002D33C1">
              <w:rPr>
                <w:rFonts w:ascii="Calibri" w:hAnsi="Calibri" w:cs="Calibri"/>
                <w:color w:val="000000"/>
                <w:sz w:val="16"/>
                <w:szCs w:val="16"/>
              </w:rPr>
              <w:t>Threadripper</w:t>
            </w:r>
            <w:proofErr w:type="spellEnd"/>
            <w:r w:rsidRPr="002D33C1">
              <w:rPr>
                <w:rFonts w:ascii="Calibri" w:hAnsi="Calibri" w:cs="Calibri"/>
                <w:color w:val="000000"/>
                <w:sz w:val="16"/>
                <w:szCs w:val="16"/>
              </w:rPr>
              <w:t xml:space="preserve"> 1950X - 27279</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E5-2687W v3 @ 3.10GHz - 13068</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E5-2637 v4 @ 3.50GHz - 8592</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i3-8350K @ 4.00GHz - 6880</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6242 @ 2.80GHz - 27208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E5-2676 v3 @ 2.40GHz - 13037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E5-1660 @ 3.30GHz - 8574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Xeon </w:t>
            </w:r>
            <w:proofErr w:type="spellStart"/>
            <w:r w:rsidRPr="002D33C1">
              <w:rPr>
                <w:rFonts w:ascii="Calibri" w:hAnsi="Calibri" w:cs="Calibri"/>
                <w:color w:val="000000"/>
                <w:sz w:val="16"/>
                <w:szCs w:val="16"/>
              </w:rPr>
              <w:t>Bronze</w:t>
            </w:r>
            <w:proofErr w:type="spellEnd"/>
            <w:r w:rsidRPr="002D33C1">
              <w:rPr>
                <w:rFonts w:ascii="Calibri" w:hAnsi="Calibri" w:cs="Calibri"/>
                <w:color w:val="000000"/>
                <w:sz w:val="16"/>
                <w:szCs w:val="16"/>
              </w:rPr>
              <w:t xml:space="preserve"> 3106 @ 1.70GHz - 6872</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i9-7940X @ 3.10GHz - 26931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i7-9750HF @ 2.60GHz - 12981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3400GE - 8565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i5-8365U @ 1.60GHz - 6869</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Platinum 8124M @ 3.00GHz - 26782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E5-1660 v4 @ 3.20GHz - 12944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E3-1275 v6 @ 3.80GHz - 8562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W3680 @ 3.33GHz - 6850</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i9-10920X @ 3.50GHz - 26435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E-2186G @ 3.80GHz - 12858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E3-1585 v5 @ 3.50GHz - 8521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E3-1285L v3 @ 3.10GHz - 6840</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6230 @ 2.10GHz - 26398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D-2141I @ 2.20GHz - 12811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i5-8259U @ 2.30GHz - 8516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3 2200G - 6837</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w:t>
            </w:r>
            <w:proofErr w:type="spellStart"/>
            <w:r w:rsidRPr="002D33C1">
              <w:rPr>
                <w:rFonts w:ascii="Calibri" w:hAnsi="Calibri" w:cs="Calibri"/>
                <w:color w:val="000000"/>
                <w:sz w:val="16"/>
                <w:szCs w:val="16"/>
              </w:rPr>
              <w:t>Threadripper</w:t>
            </w:r>
            <w:proofErr w:type="spellEnd"/>
            <w:r w:rsidRPr="002D33C1">
              <w:rPr>
                <w:rFonts w:ascii="Calibri" w:hAnsi="Calibri" w:cs="Calibri"/>
                <w:color w:val="000000"/>
                <w:sz w:val="16"/>
                <w:szCs w:val="16"/>
              </w:rPr>
              <w:t xml:space="preserve"> 2920X - 26353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E5-2690 v2 @ 3.00GHz - 12763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i5-8400H @ 2.50GHz - 8514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i7-6820EQ @ 2.80GHz - 6836</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7262 - 26204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E5-2695 v2 @ 2.40GHz - 12754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Silver 4112 @ 2.60GHz - 8502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i7-7700HQ @ 2.80GHz - 6834</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6143 @ 2.80GHz - 26077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E-2236 @ 3.40GHz - 12720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i5-9500T @ 2.20GHz - 8491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E5-2650L v2 @ 1.70GHz - 6827</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i9-7960X @ 2.80GHz - 25942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E5-2680 v2 @ 2.80GHz - 12685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E5-2665 @ 2.40GHz - 8469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2700U - 6817</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6148 @ 2.40GHz - 25390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E5-2683 v3 @ 2.00GHz - 12636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E3-1270 v5 @ 3.60GHz - 8447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E3-1280 v3 @ 3.60GHz - 6804</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6138 @ 2.00GHz - 25371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3500 - 12608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D-1537 @ 1.70GHz - 8445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i7-8565U @ 1.80GHz - 6804</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i9-9920X @ 3.50GHz - 25182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E5-1680 v3 @ 3.20GHz - 12589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D-1539 @ 1.60GHz - 8444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i7-8665UE @ 1.70GHz - 6770</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W-2195 @ 2.30GHz - 24710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7251 - 12529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E5-4650L @ 2.60GHz - 8427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E3-1230 v3 @ 3.30GHz - 6761</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W-2175 @ 2.50GHz - 24540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E5-2670 v3 @ 2.30GHz - 12416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3750H - 8400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2500U - 6715</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W-2170B @ 2.50GHz - 24513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3251 - 12401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3 4300U - 8364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i7-5850EQ @ 2.70GHz - 6710</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w:t>
            </w:r>
            <w:proofErr w:type="spellStart"/>
            <w:r w:rsidRPr="002D33C1">
              <w:rPr>
                <w:rFonts w:ascii="Calibri" w:hAnsi="Calibri" w:cs="Calibri"/>
                <w:color w:val="000000"/>
                <w:sz w:val="16"/>
                <w:szCs w:val="16"/>
              </w:rPr>
              <w:t>Threadripper</w:t>
            </w:r>
            <w:proofErr w:type="spellEnd"/>
            <w:r w:rsidRPr="002D33C1">
              <w:rPr>
                <w:rFonts w:ascii="Calibri" w:hAnsi="Calibri" w:cs="Calibri"/>
                <w:color w:val="000000"/>
                <w:sz w:val="16"/>
                <w:szCs w:val="16"/>
              </w:rPr>
              <w:t xml:space="preserve"> 1920X - 24489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E5-4627 v4 @ 2.60GHz - 12394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E5-1650 @ 3.20GHz - 8336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i7-4940MX @ 3.10GHz - 6708</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Platinum 8176 @ 2.10GHz - 24386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1600 - 12357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PRO 3400GE - 8304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E3-1268L v5 @ 2.40GHz - 6689</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6146 @ 3.20GHz - 24213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E5-2650 v4 @ 2.20GHz - 12294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E3-1245 v5 @ 3.50GHz - 8294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i7-6700TE @ 2.40GHz - 6689</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Platinum 8160 @ 2.10GHz - 24194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E5-2640 v4 @ 2.40GHz - 12276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E3-1275 v5 @ 3.60GHz - 8291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E5-2430 v2 @ 2.50GHz - 6685</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i9-7920X @ 2.90GHz - 24004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E5-2658 v3 @ 2.20GHz - 12204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E5-2470 v2 @ 2.40GHz - 8280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i7-980X @ 3.33GHz - 6682</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6140 @ 2.30GHz - 23917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i7-5960X @ 3.00GHz - 12196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i5-8257U @ 1.40GHz - 8276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E5-2623 v3 @ 3.00GHz - 6680</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6132 @ 2.60GHz - 23860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E-2278GEL @ 2.00GHz - 12168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i7-4790K @ 4.00GHz - 8244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i5-7600 @ 3.50GHz - 6678</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lastRenderedPageBreak/>
              <w:t>Intel Xeon Gold 6152 @ 2.10GHz - 23452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E5-4667 v3 @ 2.00GHz - 12108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i5-8500T @ 2.10GHz - 8241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E5-4610 @ 2.40GHz - 6665</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i9-10900X @ 3.70GHz - 23449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E-2276G @ 3.80GHz - 12100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E5-1630 v4 @ 3.70GHz - 8232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i7-4770S @ 3.10GHz - 6638</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3800X - 23360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E5-2667 v2 @ 3.30GHz - 12092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E3-1240 v5 @ 3.50GHz - 8225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3 PRO 2200G - 6623</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7371 - 22859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7301 - 12085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E3-1245 v6 @ 3.70GHz - 8220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i7-4900MQ @ 2.80GHz - 6612</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3700X - 22763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i7-8700B @ 3.20GHz - 12082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E3-1575M v5 @ 3.00GHz - 8209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W3670 @ 3.20GHz - 6600</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5218 @ 2.30GHz - 22636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D-2146NT @ 2.30GHz - 12034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E5-1650 v2 @ 3.50GHz - 8207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i5-7600K @ 3.80GHz - 6592</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PRO 3700 - 22612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E5-4660 v3 @ 2.10GHz - 11936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E5-2629 v3 @ 2.40GHz - 8200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Opteron</w:t>
            </w:r>
            <w:proofErr w:type="spellEnd"/>
            <w:r w:rsidRPr="002D33C1">
              <w:rPr>
                <w:rFonts w:ascii="Calibri" w:hAnsi="Calibri" w:cs="Calibri"/>
                <w:color w:val="000000"/>
                <w:sz w:val="16"/>
                <w:szCs w:val="16"/>
              </w:rPr>
              <w:t xml:space="preserve"> 6380 - 6586</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7571 - 22125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E5-2673 v3 @ 2.40GHz - 11916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E5-4648 v3 @ 1.70GHz - 8199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Atom C3958 @ 2.00GHz - 6586</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i9-7900X @ 3.30GHz - 21904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E-2176M @ 2.70GHz - 11881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PRO 2400G - 8195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E5-1620 v2 @ 3.70GHz - 6580</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w:t>
            </w:r>
            <w:proofErr w:type="spellStart"/>
            <w:r w:rsidRPr="002D33C1">
              <w:rPr>
                <w:rFonts w:ascii="Calibri" w:hAnsi="Calibri" w:cs="Calibri"/>
                <w:color w:val="000000"/>
                <w:sz w:val="16"/>
                <w:szCs w:val="16"/>
              </w:rPr>
              <w:t>Threadripper</w:t>
            </w:r>
            <w:proofErr w:type="spellEnd"/>
            <w:r w:rsidRPr="002D33C1">
              <w:rPr>
                <w:rFonts w:ascii="Calibri" w:hAnsi="Calibri" w:cs="Calibri"/>
                <w:color w:val="000000"/>
                <w:sz w:val="16"/>
                <w:szCs w:val="16"/>
              </w:rPr>
              <w:t xml:space="preserve"> 2990X - 21823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E-2276M @ 2.80GHz - 11858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E3-1535M v6 @ 3.10GHz - 8194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i7-8650U @ 1.90GHz - 6579</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i9-9900X @ 3.50GHz - 21808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E5-2650 v3 @ 2.30GHz - 11790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i7-6700 @ 3.40GHz - 8186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E3-1270 V2 @ 3.50GHz - 6568</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7401P - 21450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E5-2697 v2 @ 2.70GHz - 11761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E3-1585L v5 @ 3.00GHz - 8184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i7-4910MQ @ 2.90GHz - 6561</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W-2150B @ 3.00GHz - 21391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E5-2667 v3 @ 3.20GHz - 11734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i5-9300H @ 2.40GHz - 8180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i7-6700HQ @ 2.60GHz - 6557</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i9-9820X @ 3.30GHz - 21245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E5-2685 v3 @ 2.60GHz - 11713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E-2224 @ 3.40GHz - 8171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E3-1286L v3 @ 3.20GHz - 6556</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W-2155 @ 3.30GHz - 21202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i7-9850H @ 2.60GHz - 11698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E5-2660 @ 2.20GHz - 8169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i7-5850HQ @ 2.70GHz - 6548</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Silver 4216 @ 2.10GHz - 21002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E5-2687W v2 @ 3.40GHz - 11698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i7-8706G @ 3.10GHz - 8166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E5-4610 v3 @ 1.70GHz - 6541</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6136 @ 3.00GHz - 20993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E-2186M @ 2.90GHz - 11692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E3-1280 v5 @ 3.70GHz - 8156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i7-8705G @ 3.10GHz - 6541</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6137 @ 3.90GHz - 20373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E5-2673 v2 @ 3.30GHz - 11668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D-2123IT @ 2.20GHz - 8134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i7-4930MX @ 3.00GHz - 6537</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i7-7900X @ 3.30GHz - 20366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Silver 4110 @ 2.10GHz - 11660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3550H - 8127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i7-4980HQ @ 2.80GHz - 6533</w:t>
            </w:r>
          </w:p>
        </w:tc>
      </w:tr>
      <w:tr w:rsidR="00D13D45" w:rsidRPr="002D33C1" w:rsidTr="00D13D45">
        <w:trPr>
          <w:trHeight w:val="199"/>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6126 @ 2.60GHz - 20224</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i7-6850K @ 3.60GHz - 11658</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E3-1240 v6 @ 3.70GHz - 8126</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i5-8265U @ 1.60GHz - 6514</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i9-9900KS @ 4.00GHz - 20145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E5-1660 v3 @ 3.00GHz - 11548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i7-3930K @ 3.20GHz - 8124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i3-9300T @ 3.20GHz - 6511</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7501 - 20094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i7-9750H @ 2.60GHz - 11542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i5-8279U @ 2.40GHz - 8070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Embedded V1605B - 6503</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E5-2679 v4 @ 2.50GHz - 19807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E5-1680 v2 @ 3.00GHz - 11493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E-2224G @ 3.50GHz - 8025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E5-2628L v2 @ 1.90GHz - 6499</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D-2187NT @ 2.00GHz - 19702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i9-8950HK @ 2.90GHz - 11365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E3-1515M v5 @ 2.80GHz - 8024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E5-4617 @ 2.90GHz - 6498</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6144 @ 3.50GHz - 19628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E5-2618L v4 @ 2.20GHz - 11358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E5-4650 @ 2.70GHz - 8018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i5-6600K @ 3.50GHz - 6494</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7551 - 19606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i7-9700T @ 2.00GHz - 11316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D-1528 @ 1.90GHz - 8010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i7-970 @ 3.20GHz - 6485</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6130 @ 2.10GHz - 19605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E5-2630 v4 @ 2.20GHz - 11291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E-2124G @ 3.40GHz - 8007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i7-4790S @ 3.20GHz - 6480</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7551P - 19564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E-2126G @ 3.30GHz - 11290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2400GE - 7993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X5677 @ 3.47GHz - 6474</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D-2183IT @ 2.20GHz - 19343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E5-2650L v4 @ 1.70GHz - 11243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i7-7700T @ 2.90GHz - 7978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E3-1240 V2 @ 3.40GHz - 6468</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7351 - 19180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i5-9600K @ 3.70GHz - 11181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1400 - 7977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i7-3770K @ 3.50GHz - 6463</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E5-2699 v4 @ 2.20GHz - 19155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W-2125 @ 4.00GHz - 11151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i7-8557U @ 1.70GHz - 7971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i3-8300 @ 3.70GHz - 6450</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i9-9900K @ 3.60GHz - 18959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i5-9600 @ 3.10GHz - 11141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3 PRO 1300 - 7956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i7-980 @ 3.33GHz - 6417</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Silver 4214 @ 2.20GHz - 18845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E5-1650 v4 @ 3.60GHz - 11138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E3-1545M v5 @ 2.90GHz - 7947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i7-4820K @ 3.70GHz - 6414</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W-2140B @ 3.20GHz - 18583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i7-9700TE @ 1.80GHz - 11095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i3-9350KF @ 4.00GHz - 7937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FX-9370 </w:t>
            </w:r>
            <w:proofErr w:type="spellStart"/>
            <w:r w:rsidRPr="002D33C1">
              <w:rPr>
                <w:rFonts w:ascii="Calibri" w:hAnsi="Calibri" w:cs="Calibri"/>
                <w:color w:val="000000"/>
                <w:sz w:val="16"/>
                <w:szCs w:val="16"/>
              </w:rPr>
              <w:t>Eight-Core</w:t>
            </w:r>
            <w:proofErr w:type="spellEnd"/>
            <w:r w:rsidRPr="002D33C1">
              <w:rPr>
                <w:rFonts w:ascii="Calibri" w:hAnsi="Calibri" w:cs="Calibri"/>
                <w:color w:val="000000"/>
                <w:sz w:val="16"/>
                <w:szCs w:val="16"/>
              </w:rPr>
              <w:t xml:space="preserve"> - 6408</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i9-9900KF @ 3.60GHz - 18581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E5-2692 v2 @ 2.20GHz - 11069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E3-1260L v5 @ 2.90GHz - 7905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Opteron</w:t>
            </w:r>
            <w:proofErr w:type="spellEnd"/>
            <w:r w:rsidRPr="002D33C1">
              <w:rPr>
                <w:rFonts w:ascii="Calibri" w:hAnsi="Calibri" w:cs="Calibri"/>
                <w:color w:val="000000"/>
                <w:sz w:val="16"/>
                <w:szCs w:val="16"/>
              </w:rPr>
              <w:t xml:space="preserve"> 6287 SE - 6408</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W-2145 @ 3.70GHz - 18553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D-1557 @ 1.50GHz - 10951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i7-7820HK @ 2.90GHz - 7902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E5-2637 v2 @ 3.50GHz - 6397</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PRO 2700X - 18325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PRO 1600 - 10939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E5-2648L v2 @ 1.90GHz - 7864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E3-1275 V2 @ 3.50GHz - 6397</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3600X - 18300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D-1541 @ 2.10GHz - 10929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E5-2651 v2 @ 1.80GHz - 7853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i7-3770 @ 3.40GHz - 6397</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i7-7820X @ 3.60GHz - 18234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5122 @ 3.60GHz - 10902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Embedded V1807B - 7804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E3-1275 v3 @ 3.50GHz - 6391</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PRO 3600 - 18202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E5-2648L v4 @ 1.80GHz - 10893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PRO 3500U - 7803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E5-4607 v2 @ 2.60GHz - 6381</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4800H - 18193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Silver 4109T @ 2.00GHz - 10887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i5-8400T @ 1.70GHz - 7797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E5-2640 @ 2.50GHz - 6378</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i7-9800X @ 3.80GHz - 18181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E5-4669 v4 @ 2.20GHz - 10870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i7-8709G @ 3.10GHz - 7793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i7-3770S @ 3.10GHz - 6330</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lastRenderedPageBreak/>
              <w:t>Intel Xeon Gold 5120T @ 2.20GHz - 18110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E5-2649 v3 @ 2.30GHz - 10844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E5-2470 @ 2.30GHz - 7791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E5-2440 v2 @ 1.90GHz - 6327</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E5-2697A v4 @ 2.60GHz - 17919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i5-9600KF @ 3.70GHz - 10834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i5-1035G1 @ 1.00GHz - 7776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i7-3840QM @ 2.80GHz - 6325</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5120 @ 2.20GHz - 17875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E5-2675 v3 @ 1.80GHz - 10822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i7-7920HQ @ 3.10GHz - 7770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i5-8250U @ 1.60GHz - 6324</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6226 @ 2.70GHz - 17850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E5-4627 v3 @ 2.60GHz - 10798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E3-1230 v6 @ 3.50GHz - 7731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E3-1225 v6 @ 3.30GHz - 6320</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3600 - 17802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i7-8850H @ 2.60GHz - 10789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E5-2648L v3 @ 1.80GHz - 7723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3 1200 - 6299</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2700X - 17697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D-1540 @ 2.00GHz - 10741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i7-5775C @ 3.30GHz - 7721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i5-7500 @ 3.40GHz - 6295</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i7-6950X @ 3.00GHz - 17461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E5-4657L v2 @ 2.40GHz - 10732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i7-6770HQ @ 2.60GHz - 7697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E5-2630L v2 @ 2.40GHz - 6287</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w:t>
            </w:r>
            <w:proofErr w:type="spellStart"/>
            <w:r w:rsidRPr="002D33C1">
              <w:rPr>
                <w:rFonts w:ascii="Calibri" w:hAnsi="Calibri" w:cs="Calibri"/>
                <w:color w:val="000000"/>
                <w:sz w:val="16"/>
                <w:szCs w:val="16"/>
              </w:rPr>
              <w:t>Threadripper</w:t>
            </w:r>
            <w:proofErr w:type="spellEnd"/>
            <w:r w:rsidRPr="002D33C1">
              <w:rPr>
                <w:rFonts w:ascii="Calibri" w:hAnsi="Calibri" w:cs="Calibri"/>
                <w:color w:val="000000"/>
                <w:sz w:val="16"/>
                <w:szCs w:val="16"/>
              </w:rPr>
              <w:t xml:space="preserve"> 1900X - 17216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E-2226G @ 3.40GHz - 10722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PRO 2400GE - 7682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i7-4790T @ 2.70GHz - 6286</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E5-2687W v4 @ 3.00GHz - 17158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i7-6800K @ 3.40GHz - 10709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E3-1505M v6 @ 3.00GHz - 7675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3 PRO 2200GE - 6282</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i9-9900 @ 3.10GHz - 17066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E5-2643 v4 @ 3.40GHz - 10693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i5-9400T @ 1.80GHz - 7668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E3-1245 V2 @ 3.40GHz - 6282</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6134 @ 3.20GHz - 16918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E5-4620 v3 @ 2.00GHz - 10681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E-2254ML @ 1.70GHz - 7657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i3-8100 @ 3.60GHz - 6280</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7451 - 16718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D-1548 @ 2.00GHz - 10680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i7-6920HQ @ 2.90GHz - 7656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E5-2658 @ 2.10GHz - 6266</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E5-2690 v4 @ 2.60GHz - 16677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E5-2663 v3 @ 2.80GHz - 10623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E3-1535M v5 @ 2.90GHz - 7600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E-2104G @ 3.20GHz - 6262</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5117 @ 2.00GHz - 16640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i7-5930K @ 3.50GHz - 10564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E-2124 @ 3.30GHz - 7580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E3-1265L v3 @ 2.50GHz - 6251</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E-2288G @ 3.70GHz - 16615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i5-9500F @ 3.00GHz - 10536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i7-6700T @ 2.80GHz - 7578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i5-7600T @ 2.80GHz - 6250</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E5-2696 v4 @ 2.20GHz - 16608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i7-10710U @ 1.10GHz - 10456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Embedded V1756B - 7573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X5670 @ 2.93GHz - 6250</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E5-2673 v4 @ 2.30GHz - 16539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E5-2643 v3 @ 3.40GHz - 10453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E5-1630 v3 @ 3.70GHz - 7564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FX-8370 </w:t>
            </w:r>
            <w:proofErr w:type="spellStart"/>
            <w:r w:rsidRPr="002D33C1">
              <w:rPr>
                <w:rFonts w:ascii="Calibri" w:hAnsi="Calibri" w:cs="Calibri"/>
                <w:color w:val="000000"/>
                <w:sz w:val="16"/>
                <w:szCs w:val="16"/>
              </w:rPr>
              <w:t>Eight-Core</w:t>
            </w:r>
            <w:proofErr w:type="spellEnd"/>
            <w:r w:rsidRPr="002D33C1">
              <w:rPr>
                <w:rFonts w:ascii="Calibri" w:hAnsi="Calibri" w:cs="Calibri"/>
                <w:color w:val="000000"/>
                <w:sz w:val="16"/>
                <w:szCs w:val="16"/>
              </w:rPr>
              <w:t xml:space="preserve"> - 6248</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E5-2699A v4 @ 2.40GHz - 16516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E5-2628L v4 @ 1.90GHz - 10451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E3-1271 v3 @ 3.60GHz - 7550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i7-4960HQ @ 2.60GHz - 6234</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E5-2697 v4 @ 2.30GHz - 16491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PRO 1500 - 10431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i7-7820HQ @ 2.90GHz - 7544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E3-1230 V2 @ 3.30GHz - 6223</w:t>
            </w:r>
          </w:p>
        </w:tc>
      </w:tr>
      <w:tr w:rsidR="00D13D45" w:rsidRPr="00C738C3" w:rsidTr="00D13D45">
        <w:trPr>
          <w:trHeight w:val="199"/>
        </w:trPr>
        <w:tc>
          <w:tcPr>
            <w:tcW w:w="35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E5-2698 v4 @ 2.20GHz - 16482</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 2.00GHz - 10404</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E5-4640 @ 2.40GHz - 7541</w:t>
            </w:r>
          </w:p>
        </w:tc>
        <w:tc>
          <w:tcPr>
            <w:tcW w:w="3520" w:type="dxa"/>
            <w:tcBorders>
              <w:top w:val="single" w:sz="4" w:space="0" w:color="auto"/>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i5-8365UE @ 1.60GHz - 6211</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5118 @ 2.30GHz - 16403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E-2244G @ 3.80GHz - 10347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E3-1286 v3 @ 3.70GHz - 7539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E3-1275L v3 @ 2.70GHz - 6210</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W-2225 @ 4.10GHz - 16345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E5-2670 v2 @ 2.50GHz - 10347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E5-2630 v2 @ 2.60GHz - 7536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E5-2630 @ 2.30GHz - 6199</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Silver 4215 @ 2.50GHz - 16338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i5-8500B @ 3.00GHz - 10327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i3-9320 @ 3.70GHz - 7525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E3-1265L v4 @ 2.30GHz - 6192</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E5-2682 v4 @ 2.50GHz - 16290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2500X - 10322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2800H - 7519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E5-2620 v2 @ 2.10GHz - 6187</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i7-10750H @ 2.60GHz - 16137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i5-8600K @ 3.60GHz - 10312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i5-8300H @ 2.30GHz - 7518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E5-2448L v2 @ 1.80GHz - 6187</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PRO 1700X - 16137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i7-8750H @ 2.20GHz - 10303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E3-1285L v4 @ 3.40GHz - 7514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i7-4810MQ @ 2.80GHz - 6165</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E5-2669 v3 @ 2.30GHz - 16107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E5-2640 v3 @ 2.60GHz - 10287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E5-2667 @ 2.90GHz - 7504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i7-4770R @ 3.20GHz - 6158</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PRO 2700 - 16100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E5-1650 v3 @ 3.50GHz - 10254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PRO 2700U - 7497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i5-6600 @ 3.30GHz - 6148</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i9-9980HK @ 2.40GHz - 16098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E5-2630L v4 @ 1.80GHz - 10248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i7-5775R @ 3.30GHz - 7457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i7-4770HQ @ 2.20GHz - 6147</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E5-2695 v4 @ 2.10GHz - 16034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3201 - 10220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i3-9300 @ 3.70GHz - 7432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E5-2420 v2 @ 2.20GHz - 6144</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1800X - 16028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i7-8700T @ 2.40GHz - 10187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E5-1620 v4 @ 3.50GHz - 7430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PRO 2500U - 6144</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E-2286M @ 2.40GHz - 16001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E5-2687W @ 3.10GHz - 10108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E3-1230 v5 @ 3.40GHz - 7419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i7-4870HQ @ 2.50GHz - 6139</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E5-2699 v3 @ 2.30GHz - 15920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E-2274G @ 4.00GHz - 10083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W-2104 @ 3.20GHz - 7404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E5-2440 @ 2.40GHz - 6137</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D-2166NT @ 2.00GHz - 15891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E5-2690 @ 2.90GHz - 10043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2600H - 7402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Opteron</w:t>
            </w:r>
            <w:proofErr w:type="spellEnd"/>
            <w:r w:rsidRPr="002D33C1">
              <w:rPr>
                <w:rFonts w:ascii="Calibri" w:hAnsi="Calibri" w:cs="Calibri"/>
                <w:color w:val="000000"/>
                <w:sz w:val="16"/>
                <w:szCs w:val="16"/>
              </w:rPr>
              <w:t xml:space="preserve"> 6344 - 6123</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2700 - 15847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i5-8600 @ 3.10GHz - 10037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i5-7640X @ 4.00GHz - 7396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E3-1505L v6 @ 2.20GHz - 6111</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E5-2686 v4 @ 2.30GHz - 15796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E5-2689 @ 2.60GHz - 9987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E5-2450 @ 2.10GHz - 7380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i5-7440HQ @ 2.80GHz - 6094</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AMD EPYC 7351P - 15792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E-2174G @ 3.80GHz - 9981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3780U - 7370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E3-1225 v5 @ 3.30GHz - 6093</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E5-2689 v4 @ 3.10GHz - 15759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E5-2660 v2 @ 2.20GHz - 9928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i7-5950HQ @ 2.90GHz - 7370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E3-1220 v5 @ 3.00GHz - 6092</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E5-2696 v3 @ 2.30GHz - 15700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E5-2650 v2 @ 2.60GHz - 9928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3700U - 7368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E3-1290 V2 @ 3.70GHz - 6091</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1700X - 15624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E5-2650L v3 @ 1.80GHz - 9909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E3-1285 v3 @ 3.60GHz - 7359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X5660 @ 2.80GHz - 6083</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E5-2697 v3 @ 2.60GHz - 15591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E5-2630 v3 @ 2.40GHz - 9894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E5-2620 v3 @ 2.40GHz - 7333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i7-8550U @ 1.80GHz - 6081</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Silver 4116 @ 2.10GHz - 15555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Silver 4108 @ 1.80GHz - 9886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E3-1270L v4 @ 3.00GHz - 7307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3 2200GE - 6079</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lastRenderedPageBreak/>
              <w:t>Intel Xeon W-2135 @ 3.70GHz - 15533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i7-7700K @ 4.20GHz - 9792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i7-10510U @ 1.80GHz - 7292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i7-4800MQ @ 2.70GHz - 6045</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E5-2680 v4 @ 2.40GHz - 15483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i7-4930K @ 3.40GHz - 9723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X5679 @ 3.20GHz - 7290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i5-8265UC @ 1.60GHz - 6035</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E5-2690 v3 @ 2.60GHz - 15454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E5-1660 v2 @ 3.70GHz - 9681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E3-1241 v3 @ 3.50GHz - 7276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i7-4850HQ @ 2.30GHz - 6026</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E-2278G @ 3.40GHz - 15452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E-2144G @ 3.60GHz - 9679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3 PRO 3200GE - 7275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E5-1620 @ 3.60GHz - 6019</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2700E - 15221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i5-9400F @ 2.90GHz - 9669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3500U - 7274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E3-1220 v6 @ 3.00GHz - 6018</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Silver 4123 @ 3.00GHz - 15155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E5-2670 @ 2.60GHz - 9659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E5-2640 v2 @ 2.00GHz - 7258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E5-1428L v2 @ 2.20GHz - 5997</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E5-2683 v4 @ 2.10GHz - 15048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D-1531 @ 2.20GHz - 9643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3 3200G - 7250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X5675 @ 3.07GHz - 5982</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Gold 6128 @ 3.40GHz - 15017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i7-5820K @ 3.30GHz - 9582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E3-1270 v3 @ 3.50GHz - 7238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FX-8350 </w:t>
            </w:r>
            <w:proofErr w:type="spellStart"/>
            <w:r w:rsidRPr="002D33C1">
              <w:rPr>
                <w:rFonts w:ascii="Calibri" w:hAnsi="Calibri" w:cs="Calibri"/>
                <w:color w:val="000000"/>
                <w:sz w:val="16"/>
                <w:szCs w:val="16"/>
              </w:rPr>
              <w:t>Eight-Core</w:t>
            </w:r>
            <w:proofErr w:type="spellEnd"/>
            <w:r w:rsidRPr="002D33C1">
              <w:rPr>
                <w:rFonts w:ascii="Calibri" w:hAnsi="Calibri" w:cs="Calibri"/>
                <w:color w:val="000000"/>
                <w:sz w:val="16"/>
                <w:szCs w:val="16"/>
              </w:rPr>
              <w:t xml:space="preserve"> - 5972</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i7-9700KF @ 3.60GHz - 14862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5 3400G - 9531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E5-2637 v3 @ 3.50GHz - 7235</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i7-4770T @ 2.50GHz - 5972</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i7-9700K @ 3.60GHz - 14850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E5-2680 @ 2.70GHz - 9529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E3-1505M v5 @ 2.80GHz - 7231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3 PRO 3300U - 5960</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E5-2698 v3 @ 2.30GHz - 14810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i5-10300H @ 2.50GHz - 9501</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i7-4790 @ 3.60GHz - 7207</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E3-1240L v5 @ 2.10GHz - 5959</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Silver 4210 @ 2.20GHz - 14682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i5-9600T @ 2.30GHz - 9476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3 1300X - 7192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i3-8300T @ 3.20GHz - 5959</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i7-8086K @ 4.00GHz - 14619</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i7-7740X @ 4.30GHz - 9448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W3690 @ 3.47GHz - 7188</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E5-1607 v4 @ 3.10GHz - 5951</w:t>
            </w:r>
          </w:p>
        </w:tc>
      </w:tr>
      <w:tr w:rsidR="00D13D45" w:rsidRPr="00C738C3"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E5-4669 v3 @ 2.10GHz - 14492</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i5-9400 @ 2.90GHz - 9440</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E3-1285 v4 @ 3.50GHz - 7184</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Core i3-9100T @ 3.10GHz - 5951</w:t>
            </w:r>
          </w:p>
        </w:tc>
      </w:tr>
      <w:tr w:rsidR="00D13D45" w:rsidRPr="002D33C1" w:rsidTr="00D13D45">
        <w:trPr>
          <w:trHeight w:val="199"/>
        </w:trPr>
        <w:tc>
          <w:tcPr>
            <w:tcW w:w="3520" w:type="dxa"/>
            <w:tcBorders>
              <w:top w:val="nil"/>
              <w:left w:val="single" w:sz="4" w:space="0" w:color="auto"/>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lang w:val="en-US"/>
              </w:rPr>
            </w:pPr>
            <w:r w:rsidRPr="002D33C1">
              <w:rPr>
                <w:rFonts w:ascii="Calibri" w:hAnsi="Calibri" w:cs="Calibri"/>
                <w:color w:val="000000"/>
                <w:sz w:val="16"/>
                <w:szCs w:val="16"/>
                <w:lang w:val="en-US"/>
              </w:rPr>
              <w:t>Intel Xeon E5-2680 v3 @ 2.50GHz - 14476</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Intel </w:t>
            </w:r>
            <w:proofErr w:type="spellStart"/>
            <w:r w:rsidRPr="002D33C1">
              <w:rPr>
                <w:rFonts w:ascii="Calibri" w:hAnsi="Calibri" w:cs="Calibri"/>
                <w:color w:val="000000"/>
                <w:sz w:val="16"/>
                <w:szCs w:val="16"/>
              </w:rPr>
              <w:t>Core</w:t>
            </w:r>
            <w:proofErr w:type="spellEnd"/>
            <w:r w:rsidRPr="002D33C1">
              <w:rPr>
                <w:rFonts w:ascii="Calibri" w:hAnsi="Calibri" w:cs="Calibri"/>
                <w:color w:val="000000"/>
                <w:sz w:val="16"/>
                <w:szCs w:val="16"/>
              </w:rPr>
              <w:t xml:space="preserve"> i5-9500 @ 3.00GHz - 9413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 xml:space="preserve">AMD </w:t>
            </w:r>
            <w:proofErr w:type="spellStart"/>
            <w:r w:rsidRPr="002D33C1">
              <w:rPr>
                <w:rFonts w:ascii="Calibri" w:hAnsi="Calibri" w:cs="Calibri"/>
                <w:color w:val="000000"/>
                <w:sz w:val="16"/>
                <w:szCs w:val="16"/>
              </w:rPr>
              <w:t>Ryzen</w:t>
            </w:r>
            <w:proofErr w:type="spellEnd"/>
            <w:r w:rsidRPr="002D33C1">
              <w:rPr>
                <w:rFonts w:ascii="Calibri" w:hAnsi="Calibri" w:cs="Calibri"/>
                <w:color w:val="000000"/>
                <w:sz w:val="16"/>
                <w:szCs w:val="16"/>
              </w:rPr>
              <w:t xml:space="preserve"> 7 PRO 3700U - 7183</w:t>
            </w:r>
          </w:p>
        </w:tc>
        <w:tc>
          <w:tcPr>
            <w:tcW w:w="3520" w:type="dxa"/>
            <w:tcBorders>
              <w:top w:val="nil"/>
              <w:left w:val="nil"/>
              <w:bottom w:val="single" w:sz="4" w:space="0" w:color="auto"/>
              <w:right w:val="single" w:sz="4" w:space="0" w:color="auto"/>
            </w:tcBorders>
            <w:shd w:val="clear" w:color="auto" w:fill="auto"/>
            <w:noWrap/>
            <w:vAlign w:val="center"/>
            <w:hideMark/>
          </w:tcPr>
          <w:p w:rsidR="00D13D45" w:rsidRPr="002D33C1" w:rsidRDefault="00D13D45">
            <w:pPr>
              <w:rPr>
                <w:rFonts w:ascii="Calibri" w:hAnsi="Calibri" w:cs="Calibri"/>
                <w:color w:val="000000"/>
                <w:sz w:val="16"/>
                <w:szCs w:val="16"/>
              </w:rPr>
            </w:pPr>
            <w:r w:rsidRPr="002D33C1">
              <w:rPr>
                <w:rFonts w:ascii="Calibri" w:hAnsi="Calibri" w:cs="Calibri"/>
                <w:color w:val="000000"/>
                <w:sz w:val="16"/>
                <w:szCs w:val="16"/>
              </w:rPr>
              <w:t>Intel Xeon D-1518 @ 2.20GHz - 5944</w:t>
            </w:r>
          </w:p>
        </w:tc>
      </w:tr>
    </w:tbl>
    <w:p w:rsidR="00D13D45" w:rsidRPr="002D33C1" w:rsidRDefault="00D13D45" w:rsidP="00AA216F">
      <w:pPr>
        <w:tabs>
          <w:tab w:val="left" w:pos="1935"/>
        </w:tabs>
        <w:jc w:val="center"/>
        <w:rPr>
          <w:b/>
          <w:sz w:val="32"/>
          <w:szCs w:val="32"/>
        </w:rPr>
      </w:pPr>
    </w:p>
    <w:p w:rsidR="00D02A37" w:rsidRPr="002D33C1" w:rsidRDefault="00D02A37" w:rsidP="00AA216F">
      <w:pPr>
        <w:tabs>
          <w:tab w:val="left" w:pos="1935"/>
        </w:tabs>
        <w:jc w:val="center"/>
        <w:rPr>
          <w:b/>
          <w:sz w:val="32"/>
          <w:szCs w:val="32"/>
        </w:rPr>
      </w:pPr>
    </w:p>
    <w:p w:rsidR="00AA216F" w:rsidRPr="002D33C1" w:rsidRDefault="00AA216F" w:rsidP="00AA216F">
      <w:pPr>
        <w:tabs>
          <w:tab w:val="left" w:pos="1935"/>
        </w:tabs>
        <w:jc w:val="center"/>
        <w:rPr>
          <w:b/>
          <w:sz w:val="32"/>
          <w:szCs w:val="32"/>
        </w:rPr>
      </w:pPr>
      <w:r w:rsidRPr="002D33C1">
        <w:rPr>
          <w:b/>
          <w:sz w:val="32"/>
          <w:szCs w:val="32"/>
        </w:rPr>
        <w:t>Opis równoważności systemu operacyjnego</w:t>
      </w:r>
    </w:p>
    <w:p w:rsidR="00AA216F" w:rsidRPr="002D33C1" w:rsidRDefault="00AA216F" w:rsidP="00AA216F">
      <w:pPr>
        <w:tabs>
          <w:tab w:val="left" w:pos="1935"/>
        </w:tabs>
        <w:jc w:val="center"/>
        <w:rPr>
          <w:b/>
          <w:sz w:val="32"/>
          <w:szCs w:val="32"/>
        </w:rPr>
      </w:pPr>
    </w:p>
    <w:p w:rsidR="00AA216F" w:rsidRPr="002D33C1" w:rsidRDefault="00AA216F" w:rsidP="00AA216F">
      <w:pPr>
        <w:widowControl w:val="0"/>
        <w:jc w:val="both"/>
        <w:rPr>
          <w:rFonts w:eastAsia="Arial Narrow"/>
          <w:b/>
          <w:bCs/>
          <w:lang w:val="fr-FR" w:eastAsia="fr-FR" w:bidi="fr-FR"/>
        </w:rPr>
      </w:pPr>
      <w:r w:rsidRPr="002D33C1">
        <w:rPr>
          <w:rFonts w:eastAsia="Arial Narrow"/>
          <w:b/>
          <w:bCs/>
        </w:rPr>
        <w:t xml:space="preserve">Za równoważny względem systemu operacyjnego MS Windows 10 Professional 64bit </w:t>
      </w:r>
      <w:r w:rsidRPr="002D33C1">
        <w:rPr>
          <w:rFonts w:eastAsia="Arial Narrow"/>
          <w:b/>
          <w:bCs/>
          <w:lang w:val="fr-FR" w:eastAsia="fr-FR" w:bidi="fr-FR"/>
        </w:rPr>
        <w:t>PL zostanie uznany system posiadający poniższe funkcjonalności :</w:t>
      </w:r>
    </w:p>
    <w:p w:rsidR="00AA216F" w:rsidRPr="002D33C1" w:rsidRDefault="00AA216F" w:rsidP="00AA216F">
      <w:pPr>
        <w:widowControl w:val="0"/>
        <w:numPr>
          <w:ilvl w:val="0"/>
          <w:numId w:val="22"/>
        </w:numPr>
        <w:tabs>
          <w:tab w:val="left" w:pos="349"/>
        </w:tabs>
        <w:ind w:left="720" w:hanging="360"/>
        <w:jc w:val="both"/>
        <w:rPr>
          <w:rFonts w:eastAsia="Arial Narrow"/>
        </w:rPr>
      </w:pPr>
      <w:r w:rsidRPr="002D33C1">
        <w:rPr>
          <w:rFonts w:eastAsia="Arial Narrow"/>
        </w:rPr>
        <w:t>Dostępne dwa rodzaje graficznego interfejsu użytkownika:</w:t>
      </w:r>
    </w:p>
    <w:p w:rsidR="00AA216F" w:rsidRPr="002D33C1" w:rsidRDefault="00AA216F" w:rsidP="00AA216F">
      <w:pPr>
        <w:widowControl w:val="0"/>
        <w:numPr>
          <w:ilvl w:val="0"/>
          <w:numId w:val="23"/>
        </w:numPr>
        <w:tabs>
          <w:tab w:val="left" w:pos="1134"/>
        </w:tabs>
        <w:ind w:left="751" w:hanging="42"/>
        <w:jc w:val="both"/>
        <w:rPr>
          <w:rFonts w:eastAsia="Arial Narrow"/>
        </w:rPr>
      </w:pPr>
      <w:r w:rsidRPr="002D33C1">
        <w:rPr>
          <w:rFonts w:eastAsia="Arial Narrow"/>
        </w:rPr>
        <w:t>Klasyczny, umożliwiający obsługę przy pomocy klawiatury i myszy,</w:t>
      </w:r>
    </w:p>
    <w:p w:rsidR="00AA216F" w:rsidRPr="002D33C1" w:rsidRDefault="00AA216F" w:rsidP="00AA216F">
      <w:pPr>
        <w:widowControl w:val="0"/>
        <w:numPr>
          <w:ilvl w:val="0"/>
          <w:numId w:val="23"/>
        </w:numPr>
        <w:tabs>
          <w:tab w:val="left" w:pos="1134"/>
        </w:tabs>
        <w:ind w:left="751" w:hanging="42"/>
        <w:jc w:val="both"/>
        <w:rPr>
          <w:rFonts w:eastAsia="Arial Narrow"/>
        </w:rPr>
      </w:pPr>
      <w:r w:rsidRPr="002D33C1">
        <w:rPr>
          <w:rFonts w:eastAsia="Arial Narrow"/>
        </w:rPr>
        <w:t>Dotykowy umożliwiający sterowanie dotykiem na urządzeniach typu tablet lub monitorach dotykowych,</w:t>
      </w:r>
    </w:p>
    <w:p w:rsidR="00AA216F" w:rsidRPr="002D33C1" w:rsidRDefault="00AA216F" w:rsidP="00AA216F">
      <w:pPr>
        <w:widowControl w:val="0"/>
        <w:numPr>
          <w:ilvl w:val="0"/>
          <w:numId w:val="22"/>
        </w:numPr>
        <w:tabs>
          <w:tab w:val="left" w:pos="349"/>
        </w:tabs>
        <w:ind w:left="720" w:hanging="360"/>
        <w:jc w:val="both"/>
        <w:rPr>
          <w:rFonts w:eastAsia="Arial Narrow"/>
        </w:rPr>
      </w:pPr>
      <w:r w:rsidRPr="002D33C1">
        <w:rPr>
          <w:rFonts w:eastAsia="Arial Narrow"/>
        </w:rPr>
        <w:t>Interfejsy użytkownika dostępne w wielu językach do wyboru - w tym Polskim i Angielskim,</w:t>
      </w:r>
    </w:p>
    <w:p w:rsidR="00AA216F" w:rsidRPr="002D33C1" w:rsidRDefault="00AA216F" w:rsidP="00AA216F">
      <w:pPr>
        <w:widowControl w:val="0"/>
        <w:numPr>
          <w:ilvl w:val="0"/>
          <w:numId w:val="22"/>
        </w:numPr>
        <w:tabs>
          <w:tab w:val="left" w:pos="349"/>
        </w:tabs>
        <w:ind w:left="720" w:hanging="360"/>
        <w:jc w:val="both"/>
        <w:rPr>
          <w:rFonts w:eastAsia="Arial Narrow"/>
        </w:rPr>
      </w:pPr>
      <w:r w:rsidRPr="002D33C1">
        <w:rPr>
          <w:rFonts w:eastAsia="Arial Narrow"/>
        </w:rPr>
        <w:t>Zlokalizowane w języku polskim, co najmniej następujące elementy: menu, odtwarzacz multimediów, pomoc, komunikaty systemowe,</w:t>
      </w:r>
    </w:p>
    <w:p w:rsidR="00AA216F" w:rsidRPr="002D33C1" w:rsidRDefault="00AA216F" w:rsidP="00AA216F">
      <w:pPr>
        <w:widowControl w:val="0"/>
        <w:numPr>
          <w:ilvl w:val="0"/>
          <w:numId w:val="22"/>
        </w:numPr>
        <w:tabs>
          <w:tab w:val="left" w:pos="349"/>
        </w:tabs>
        <w:ind w:left="720" w:hanging="360"/>
        <w:jc w:val="both"/>
        <w:rPr>
          <w:rFonts w:eastAsia="Arial Narrow"/>
        </w:rPr>
      </w:pPr>
      <w:r w:rsidRPr="002D33C1">
        <w:rPr>
          <w:rFonts w:eastAsia="Arial Narrow"/>
        </w:rPr>
        <w:t>Wbudowany system pomocy w języku polskim;</w:t>
      </w:r>
    </w:p>
    <w:p w:rsidR="00AA216F" w:rsidRPr="002D33C1" w:rsidRDefault="00AA216F" w:rsidP="00AA216F">
      <w:pPr>
        <w:widowControl w:val="0"/>
        <w:numPr>
          <w:ilvl w:val="0"/>
          <w:numId w:val="22"/>
        </w:numPr>
        <w:tabs>
          <w:tab w:val="left" w:pos="349"/>
        </w:tabs>
        <w:ind w:left="720" w:hanging="360"/>
        <w:jc w:val="both"/>
        <w:rPr>
          <w:rFonts w:eastAsia="Arial Narrow"/>
        </w:rPr>
      </w:pPr>
      <w:r w:rsidRPr="002D33C1">
        <w:rPr>
          <w:rFonts w:eastAsia="Arial Narrow"/>
        </w:rPr>
        <w:t>Graficzne środowisko instalacji i konfiguracji dostępne w języku polskim,</w:t>
      </w:r>
    </w:p>
    <w:p w:rsidR="00AA216F" w:rsidRPr="002D33C1" w:rsidRDefault="00AA216F" w:rsidP="00AA216F">
      <w:pPr>
        <w:widowControl w:val="0"/>
        <w:numPr>
          <w:ilvl w:val="0"/>
          <w:numId w:val="22"/>
        </w:numPr>
        <w:tabs>
          <w:tab w:val="left" w:pos="349"/>
        </w:tabs>
        <w:ind w:left="720" w:hanging="360"/>
        <w:jc w:val="both"/>
        <w:rPr>
          <w:rFonts w:eastAsia="Arial Narrow"/>
        </w:rPr>
      </w:pPr>
      <w:r w:rsidRPr="002D33C1">
        <w:rPr>
          <w:rFonts w:eastAsia="Arial Narrow"/>
        </w:rPr>
        <w:t>Funkcje związane z obsługą komputerów typu tablet, z wbudowanym modułem „uczenia się" pisma użytkownika - obsługa języka polskiego.</w:t>
      </w:r>
    </w:p>
    <w:p w:rsidR="00AA216F" w:rsidRPr="002D33C1" w:rsidRDefault="00AA216F" w:rsidP="00AA216F">
      <w:pPr>
        <w:widowControl w:val="0"/>
        <w:numPr>
          <w:ilvl w:val="0"/>
          <w:numId w:val="22"/>
        </w:numPr>
        <w:tabs>
          <w:tab w:val="left" w:pos="349"/>
        </w:tabs>
        <w:ind w:left="720" w:hanging="360"/>
        <w:jc w:val="both"/>
        <w:rPr>
          <w:rFonts w:eastAsia="Arial Narrow"/>
        </w:rPr>
      </w:pPr>
      <w:r w:rsidRPr="002D33C1">
        <w:rPr>
          <w:rFonts w:eastAsia="Arial Narrow"/>
        </w:rPr>
        <w:t>Funkcjonalność rozpoznawania mowy, pozwalającą na sterowanie komputerem głosowo, wraz z modułem „uczenia się" głosu użytkownika.</w:t>
      </w:r>
    </w:p>
    <w:p w:rsidR="00AA216F" w:rsidRPr="002D33C1" w:rsidRDefault="00AA216F" w:rsidP="00AA216F">
      <w:pPr>
        <w:widowControl w:val="0"/>
        <w:numPr>
          <w:ilvl w:val="0"/>
          <w:numId w:val="22"/>
        </w:numPr>
        <w:tabs>
          <w:tab w:val="left" w:pos="349"/>
        </w:tabs>
        <w:ind w:left="720" w:hanging="360"/>
        <w:jc w:val="both"/>
        <w:rPr>
          <w:rFonts w:eastAsia="Arial Narrow"/>
        </w:rPr>
      </w:pPr>
      <w:r w:rsidRPr="002D33C1">
        <w:rPr>
          <w:rFonts w:eastAsia="Arial Narrow"/>
        </w:rPr>
        <w:t xml:space="preserve">Możliwość dokonywania bezpłatnych aktualizacji i poprawek w ramach wersji systemu operacyjnego poprzez Internet, mechanizmem udostępnianym przez producenta systemu z możliwością wyboru instalowanych poprawek oraz mechanizmem sprawdzającym, które z </w:t>
      </w:r>
      <w:r w:rsidRPr="002D33C1">
        <w:rPr>
          <w:rFonts w:eastAsia="Arial Narrow"/>
        </w:rPr>
        <w:lastRenderedPageBreak/>
        <w:t>poprawek są potrzebne,</w:t>
      </w:r>
    </w:p>
    <w:p w:rsidR="00AA216F" w:rsidRPr="002D33C1" w:rsidRDefault="00AA216F" w:rsidP="00AA216F">
      <w:pPr>
        <w:widowControl w:val="0"/>
        <w:numPr>
          <w:ilvl w:val="0"/>
          <w:numId w:val="22"/>
        </w:numPr>
        <w:tabs>
          <w:tab w:val="left" w:pos="349"/>
        </w:tabs>
        <w:ind w:left="720" w:hanging="360"/>
        <w:jc w:val="both"/>
        <w:rPr>
          <w:rFonts w:eastAsia="Arial Narrow"/>
        </w:rPr>
      </w:pPr>
      <w:r w:rsidRPr="002D33C1">
        <w:rPr>
          <w:rFonts w:eastAsia="Arial Narrow"/>
        </w:rPr>
        <w:t>Możliwość dokonywania aktualizacji i poprawek systemu poprzez mechanizm zarządzany przez administratora systemu Zamawiającego,</w:t>
      </w:r>
    </w:p>
    <w:p w:rsidR="00AA216F" w:rsidRPr="002D33C1" w:rsidRDefault="00AA216F" w:rsidP="00AA216F">
      <w:pPr>
        <w:widowControl w:val="0"/>
        <w:numPr>
          <w:ilvl w:val="0"/>
          <w:numId w:val="22"/>
        </w:numPr>
        <w:tabs>
          <w:tab w:val="left" w:pos="392"/>
        </w:tabs>
        <w:ind w:left="720" w:hanging="360"/>
        <w:jc w:val="both"/>
        <w:rPr>
          <w:rFonts w:eastAsia="Arial Narrow"/>
        </w:rPr>
      </w:pPr>
      <w:r w:rsidRPr="002D33C1">
        <w:rPr>
          <w:rFonts w:eastAsia="Arial Narrow"/>
        </w:rPr>
        <w:t>Dostępność bezpłatnych biuletynów bezpieczeństwa związanych z działaniem systemu operacyjnego,</w:t>
      </w:r>
    </w:p>
    <w:p w:rsidR="00AA216F" w:rsidRPr="002D33C1" w:rsidRDefault="00AA216F" w:rsidP="00AA216F">
      <w:pPr>
        <w:widowControl w:val="0"/>
        <w:numPr>
          <w:ilvl w:val="0"/>
          <w:numId w:val="22"/>
        </w:numPr>
        <w:tabs>
          <w:tab w:val="left" w:pos="392"/>
        </w:tabs>
        <w:ind w:left="720" w:hanging="360"/>
        <w:jc w:val="both"/>
        <w:rPr>
          <w:rFonts w:eastAsia="Arial Narrow"/>
        </w:rPr>
      </w:pPr>
      <w:r w:rsidRPr="002D33C1">
        <w:rPr>
          <w:rFonts w:eastAsia="Arial Narrow"/>
        </w:rPr>
        <w:t xml:space="preserve">Wbudowana zapora internetowa </w:t>
      </w:r>
      <w:r w:rsidRPr="002D33C1">
        <w:rPr>
          <w:rFonts w:eastAsia="Arial Narrow"/>
          <w:lang w:val="fr-FR" w:eastAsia="fr-FR" w:bidi="fr-FR"/>
        </w:rPr>
        <w:t xml:space="preserve">(firewall) </w:t>
      </w:r>
      <w:r w:rsidRPr="002D33C1">
        <w:rPr>
          <w:rFonts w:eastAsia="Arial Narrow"/>
        </w:rPr>
        <w:t>dla ochrony połączeń internetowych; zintegrowana z systemem konsola do zarządzania ustawieniami zapory i regułami IP v4 i v6;</w:t>
      </w:r>
    </w:p>
    <w:p w:rsidR="00AA216F" w:rsidRPr="002D33C1" w:rsidRDefault="00AA216F" w:rsidP="00AA216F">
      <w:pPr>
        <w:widowControl w:val="0"/>
        <w:numPr>
          <w:ilvl w:val="0"/>
          <w:numId w:val="22"/>
        </w:numPr>
        <w:tabs>
          <w:tab w:val="left" w:pos="392"/>
        </w:tabs>
        <w:ind w:left="720" w:hanging="360"/>
        <w:jc w:val="both"/>
        <w:rPr>
          <w:rFonts w:eastAsia="Arial Narrow"/>
        </w:rPr>
      </w:pPr>
      <w:r w:rsidRPr="002D33C1">
        <w:rPr>
          <w:rFonts w:eastAsia="Arial Narrow"/>
        </w:rPr>
        <w:t>Wbudowane mechanizmy ochrony antywirusowej i przeciw złośliwemu oprogramowaniu z zapewnionymi bezpłatnymi aktualizacjami,</w:t>
      </w:r>
    </w:p>
    <w:p w:rsidR="00AA216F" w:rsidRPr="002D33C1" w:rsidRDefault="00AA216F" w:rsidP="00AA216F">
      <w:pPr>
        <w:widowControl w:val="0"/>
        <w:numPr>
          <w:ilvl w:val="0"/>
          <w:numId w:val="22"/>
        </w:numPr>
        <w:tabs>
          <w:tab w:val="left" w:pos="392"/>
        </w:tabs>
        <w:ind w:left="720" w:hanging="360"/>
        <w:jc w:val="both"/>
        <w:rPr>
          <w:rFonts w:eastAsia="Arial Narrow"/>
        </w:rPr>
      </w:pPr>
      <w:r w:rsidRPr="002D33C1">
        <w:rPr>
          <w:rFonts w:eastAsia="Arial Narrow"/>
        </w:rPr>
        <w:t xml:space="preserve">Wsparcie dla większości powszechnie używanych urządzeń peryferyjnych (drukarek, urządzeń sieciowych, standardów USB, </w:t>
      </w:r>
      <w:proofErr w:type="spellStart"/>
      <w:r w:rsidRPr="002D33C1">
        <w:rPr>
          <w:rFonts w:eastAsia="Arial Narrow"/>
        </w:rPr>
        <w:t>Plug&amp;Play</w:t>
      </w:r>
      <w:proofErr w:type="spellEnd"/>
      <w:r w:rsidRPr="002D33C1">
        <w:rPr>
          <w:rFonts w:eastAsia="Arial Narrow"/>
        </w:rPr>
        <w:t xml:space="preserve">, </w:t>
      </w:r>
      <w:proofErr w:type="spellStart"/>
      <w:r w:rsidRPr="002D33C1">
        <w:rPr>
          <w:rFonts w:eastAsia="Arial Narrow"/>
        </w:rPr>
        <w:t>Wi</w:t>
      </w:r>
      <w:proofErr w:type="spellEnd"/>
      <w:r w:rsidRPr="002D33C1">
        <w:rPr>
          <w:rFonts w:eastAsia="Arial Narrow"/>
        </w:rPr>
        <w:t>-Fi),</w:t>
      </w:r>
    </w:p>
    <w:p w:rsidR="00AA216F" w:rsidRPr="002D33C1" w:rsidRDefault="00AA216F" w:rsidP="00AA216F">
      <w:pPr>
        <w:widowControl w:val="0"/>
        <w:numPr>
          <w:ilvl w:val="0"/>
          <w:numId w:val="22"/>
        </w:numPr>
        <w:tabs>
          <w:tab w:val="left" w:pos="392"/>
        </w:tabs>
        <w:ind w:left="720" w:hanging="360"/>
        <w:jc w:val="both"/>
        <w:rPr>
          <w:rFonts w:eastAsia="Arial Narrow"/>
        </w:rPr>
      </w:pPr>
      <w:r w:rsidRPr="002D33C1">
        <w:rPr>
          <w:rFonts w:eastAsia="Arial Narrow"/>
        </w:rPr>
        <w:t>Funkcjonalność automatycznej zmiany domyślnej drukarki w zależności od sieci, do której podłączony jest komputer,</w:t>
      </w:r>
    </w:p>
    <w:p w:rsidR="00AA216F" w:rsidRPr="002D33C1" w:rsidRDefault="00AA216F" w:rsidP="00AA216F">
      <w:pPr>
        <w:widowControl w:val="0"/>
        <w:numPr>
          <w:ilvl w:val="0"/>
          <w:numId w:val="22"/>
        </w:numPr>
        <w:tabs>
          <w:tab w:val="left" w:pos="392"/>
        </w:tabs>
        <w:ind w:left="720" w:hanging="360"/>
        <w:jc w:val="both"/>
        <w:rPr>
          <w:rFonts w:eastAsia="Arial Narrow"/>
        </w:rPr>
      </w:pPr>
      <w:r w:rsidRPr="002D33C1">
        <w:rPr>
          <w:rFonts w:eastAsia="Arial Narrow"/>
        </w:rPr>
        <w:t>Możliwość zarządzania stacją roboczą poprzez polityki grupowe - przez politykę rozumiemy zestaw reguł definiujących lub ograniczających funkcjonalność systemu lub aplikacji,</w:t>
      </w:r>
    </w:p>
    <w:p w:rsidR="00AA216F" w:rsidRPr="002D33C1" w:rsidRDefault="00AA216F" w:rsidP="00AA216F">
      <w:pPr>
        <w:widowControl w:val="0"/>
        <w:numPr>
          <w:ilvl w:val="0"/>
          <w:numId w:val="22"/>
        </w:numPr>
        <w:tabs>
          <w:tab w:val="left" w:pos="392"/>
        </w:tabs>
        <w:ind w:left="720" w:hanging="360"/>
        <w:jc w:val="both"/>
        <w:rPr>
          <w:rFonts w:eastAsia="Arial Narrow"/>
        </w:rPr>
      </w:pPr>
      <w:r w:rsidRPr="002D33C1">
        <w:rPr>
          <w:rFonts w:eastAsia="Arial Narrow"/>
        </w:rPr>
        <w:t>Rozbudowane, definiowalne polityki bezpieczeństwa - polityki dla systemu operacyjnego i dla wskazanych aplikacji,</w:t>
      </w:r>
    </w:p>
    <w:p w:rsidR="00AA216F" w:rsidRPr="002D33C1" w:rsidRDefault="00AA216F" w:rsidP="00AA216F">
      <w:pPr>
        <w:widowControl w:val="0"/>
        <w:numPr>
          <w:ilvl w:val="0"/>
          <w:numId w:val="22"/>
        </w:numPr>
        <w:tabs>
          <w:tab w:val="left" w:pos="392"/>
        </w:tabs>
        <w:ind w:left="720" w:hanging="360"/>
        <w:jc w:val="both"/>
        <w:rPr>
          <w:rFonts w:eastAsia="Arial Narrow"/>
        </w:rPr>
      </w:pPr>
      <w:r w:rsidRPr="002D33C1">
        <w:rPr>
          <w:rFonts w:eastAsia="Arial Narrow"/>
        </w:rPr>
        <w:t>Możliwość zdalnej automatycznej instalacji, konfiguracji, administrowania oraz aktualizowania systemu, zgodnie z określonymi uprawnieniami poprzez polityki grupowe,</w:t>
      </w:r>
    </w:p>
    <w:p w:rsidR="00AA216F" w:rsidRPr="002D33C1" w:rsidRDefault="00AA216F" w:rsidP="00AA216F">
      <w:pPr>
        <w:widowControl w:val="0"/>
        <w:numPr>
          <w:ilvl w:val="0"/>
          <w:numId w:val="22"/>
        </w:numPr>
        <w:tabs>
          <w:tab w:val="left" w:pos="392"/>
        </w:tabs>
        <w:ind w:left="720" w:hanging="360"/>
        <w:jc w:val="both"/>
        <w:rPr>
          <w:rFonts w:eastAsia="Arial Narrow"/>
        </w:rPr>
      </w:pPr>
      <w:r w:rsidRPr="002D33C1">
        <w:rPr>
          <w:rFonts w:eastAsia="Arial Narrow"/>
        </w:rPr>
        <w:t>Zabezpieczony hasłem hierarchiczny dostęp do systemu, konta i profile użytkowników zarządzane zdalnie; praca systemu w trybie ochrony kont użytkowników.</w:t>
      </w:r>
    </w:p>
    <w:p w:rsidR="00AA216F" w:rsidRPr="002D33C1" w:rsidRDefault="00AA216F" w:rsidP="00AA216F">
      <w:pPr>
        <w:widowControl w:val="0"/>
        <w:numPr>
          <w:ilvl w:val="0"/>
          <w:numId w:val="22"/>
        </w:numPr>
        <w:tabs>
          <w:tab w:val="left" w:pos="392"/>
        </w:tabs>
        <w:ind w:left="720" w:hanging="360"/>
        <w:jc w:val="both"/>
        <w:rPr>
          <w:rFonts w:eastAsia="Arial Narrow"/>
        </w:rPr>
      </w:pPr>
      <w:r w:rsidRPr="002D33C1">
        <w:rPr>
          <w:rFonts w:eastAsia="Arial Narrow"/>
        </w:rPr>
        <w:t>Zintegrowany z systemem moduł wyszukiwania informacji (plików różnego typu, tekstów, metadanych) dostępny z kilku poziomów: poziom menu, poziom otwartego okna systemu operacyjnego; system wyszukiwania oparty na konfigurowalnym przez użytkownika module indeksacji zasobów lokalnych,</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Zintegrowany z systemem operacyjnym moduł synchronizacji komputera z urządzeniami zewnętrznymi.</w:t>
      </w:r>
    </w:p>
    <w:p w:rsidR="00AA216F" w:rsidRPr="002D33C1" w:rsidRDefault="00AA216F" w:rsidP="00AA216F">
      <w:pPr>
        <w:widowControl w:val="0"/>
        <w:numPr>
          <w:ilvl w:val="0"/>
          <w:numId w:val="22"/>
        </w:numPr>
        <w:tabs>
          <w:tab w:val="left" w:pos="406"/>
        </w:tabs>
        <w:ind w:left="720" w:hanging="360"/>
        <w:jc w:val="both"/>
        <w:rPr>
          <w:rFonts w:eastAsia="Arial Narrow"/>
          <w:lang w:val="en-US"/>
        </w:rPr>
      </w:pPr>
      <w:proofErr w:type="spellStart"/>
      <w:r w:rsidRPr="002D33C1">
        <w:rPr>
          <w:rFonts w:eastAsia="Arial Narrow"/>
          <w:lang w:val="en-US"/>
        </w:rPr>
        <w:t>Obsługa</w:t>
      </w:r>
      <w:proofErr w:type="spellEnd"/>
      <w:r w:rsidRPr="002D33C1">
        <w:rPr>
          <w:rFonts w:eastAsia="Arial Narrow"/>
          <w:lang w:val="en-US"/>
        </w:rPr>
        <w:t xml:space="preserve"> </w:t>
      </w:r>
      <w:proofErr w:type="spellStart"/>
      <w:r w:rsidRPr="002D33C1">
        <w:rPr>
          <w:rFonts w:eastAsia="Arial Narrow"/>
          <w:lang w:val="en-US"/>
        </w:rPr>
        <w:t>standardu</w:t>
      </w:r>
      <w:proofErr w:type="spellEnd"/>
      <w:r w:rsidRPr="002D33C1">
        <w:rPr>
          <w:rFonts w:eastAsia="Arial Narrow"/>
          <w:lang w:val="en-US"/>
        </w:rPr>
        <w:t xml:space="preserve"> NFC (near field </w:t>
      </w:r>
      <w:r w:rsidRPr="002D33C1">
        <w:rPr>
          <w:rFonts w:eastAsia="Arial Narrow"/>
          <w:lang w:val="fr-FR" w:eastAsia="fr-FR" w:bidi="fr-FR"/>
        </w:rPr>
        <w:t>communication),</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 xml:space="preserve">Możliwość przystosowania stanowiska dla osób niepełnosprawnych, wbudowane w system narzędzia </w:t>
      </w:r>
      <w:proofErr w:type="spellStart"/>
      <w:r w:rsidRPr="002D33C1">
        <w:rPr>
          <w:rFonts w:eastAsia="Arial Narrow"/>
        </w:rPr>
        <w:t>tj</w:t>
      </w:r>
      <w:proofErr w:type="spellEnd"/>
      <w:r w:rsidRPr="002D33C1">
        <w:rPr>
          <w:rFonts w:eastAsia="Arial Narrow"/>
        </w:rPr>
        <w:t>:</w:t>
      </w:r>
    </w:p>
    <w:p w:rsidR="00AA216F" w:rsidRPr="002D33C1" w:rsidRDefault="00AA216F" w:rsidP="00AA216F">
      <w:pPr>
        <w:widowControl w:val="0"/>
        <w:numPr>
          <w:ilvl w:val="0"/>
          <w:numId w:val="24"/>
        </w:numPr>
        <w:tabs>
          <w:tab w:val="left" w:pos="1115"/>
          <w:tab w:val="left" w:pos="1276"/>
        </w:tabs>
        <w:ind w:left="720" w:hanging="11"/>
        <w:jc w:val="both"/>
        <w:rPr>
          <w:rFonts w:eastAsia="Arial Narrow"/>
        </w:rPr>
      </w:pPr>
      <w:r w:rsidRPr="002D33C1">
        <w:rPr>
          <w:rFonts w:eastAsia="Arial Narrow"/>
        </w:rPr>
        <w:t>narrator,</w:t>
      </w:r>
    </w:p>
    <w:p w:rsidR="00AA216F" w:rsidRPr="002D33C1" w:rsidRDefault="00AA216F" w:rsidP="00AA216F">
      <w:pPr>
        <w:widowControl w:val="0"/>
        <w:numPr>
          <w:ilvl w:val="0"/>
          <w:numId w:val="24"/>
        </w:numPr>
        <w:tabs>
          <w:tab w:val="left" w:pos="1115"/>
          <w:tab w:val="left" w:pos="1276"/>
        </w:tabs>
        <w:ind w:left="720" w:hanging="11"/>
        <w:jc w:val="both"/>
        <w:rPr>
          <w:rFonts w:eastAsia="Arial Narrow"/>
        </w:rPr>
      </w:pPr>
      <w:r w:rsidRPr="002D33C1">
        <w:rPr>
          <w:rFonts w:eastAsia="Arial Narrow"/>
        </w:rPr>
        <w:t>narzędzie powiększające ekran tzw. Lupa,</w:t>
      </w:r>
    </w:p>
    <w:p w:rsidR="00AA216F" w:rsidRPr="002D33C1" w:rsidRDefault="00AA216F" w:rsidP="00AA216F">
      <w:pPr>
        <w:widowControl w:val="0"/>
        <w:numPr>
          <w:ilvl w:val="0"/>
          <w:numId w:val="24"/>
        </w:numPr>
        <w:tabs>
          <w:tab w:val="left" w:pos="1115"/>
          <w:tab w:val="left" w:pos="1276"/>
        </w:tabs>
        <w:ind w:left="720" w:hanging="11"/>
        <w:jc w:val="both"/>
        <w:rPr>
          <w:rFonts w:eastAsia="Arial Narrow"/>
        </w:rPr>
      </w:pPr>
      <w:r w:rsidRPr="002D33C1">
        <w:rPr>
          <w:rFonts w:eastAsia="Arial Narrow"/>
        </w:rPr>
        <w:t>klawiatura ekranowa,</w:t>
      </w:r>
    </w:p>
    <w:p w:rsidR="00AA216F" w:rsidRPr="002D33C1" w:rsidRDefault="00AA216F" w:rsidP="00AA216F">
      <w:pPr>
        <w:widowControl w:val="0"/>
        <w:numPr>
          <w:ilvl w:val="0"/>
          <w:numId w:val="24"/>
        </w:numPr>
        <w:tabs>
          <w:tab w:val="left" w:pos="1106"/>
          <w:tab w:val="left" w:pos="1276"/>
        </w:tabs>
        <w:ind w:left="720" w:hanging="11"/>
        <w:jc w:val="both"/>
        <w:rPr>
          <w:rFonts w:eastAsia="Arial Narrow"/>
        </w:rPr>
      </w:pPr>
      <w:r w:rsidRPr="002D33C1">
        <w:rPr>
          <w:rFonts w:eastAsia="Arial Narrow"/>
        </w:rPr>
        <w:t>możliwość powiększenia wskaźnika myszy.</w:t>
      </w:r>
    </w:p>
    <w:p w:rsidR="00AA216F" w:rsidRPr="002D33C1" w:rsidRDefault="00AA216F" w:rsidP="00AA216F">
      <w:pPr>
        <w:widowControl w:val="0"/>
        <w:numPr>
          <w:ilvl w:val="0"/>
          <w:numId w:val="22"/>
        </w:numPr>
        <w:tabs>
          <w:tab w:val="left" w:pos="402"/>
        </w:tabs>
        <w:ind w:left="720" w:hanging="360"/>
        <w:jc w:val="both"/>
        <w:rPr>
          <w:rFonts w:eastAsia="Arial Narrow"/>
        </w:rPr>
      </w:pPr>
      <w:r w:rsidRPr="002D33C1">
        <w:rPr>
          <w:rFonts w:eastAsia="Arial Narrow"/>
        </w:rPr>
        <w:t>Wsparcie dla IPSEC oparte na politykach - wdrażanie IPSEC oparte na zestawach reguł definiujących ustawienia zarządzanych w sposób centralny;</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 xml:space="preserve">Automatyczne występowanie i używanie (wystawianie) certyfikatów PKI </w:t>
      </w:r>
      <w:r w:rsidRPr="002D33C1">
        <w:rPr>
          <w:rFonts w:eastAsia="Arial Narrow"/>
          <w:lang w:eastAsia="en-US" w:bidi="en-US"/>
        </w:rPr>
        <w:t>X.509;</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Mechanizmy logowania do domeny w oparciu o:</w:t>
      </w:r>
    </w:p>
    <w:p w:rsidR="00AA216F" w:rsidRPr="002D33C1" w:rsidRDefault="00AA216F" w:rsidP="00AA216F">
      <w:pPr>
        <w:widowControl w:val="0"/>
        <w:numPr>
          <w:ilvl w:val="0"/>
          <w:numId w:val="25"/>
        </w:numPr>
        <w:tabs>
          <w:tab w:val="left" w:pos="993"/>
        </w:tabs>
        <w:ind w:left="720" w:hanging="11"/>
        <w:jc w:val="both"/>
        <w:rPr>
          <w:rFonts w:eastAsia="Arial Narrow"/>
        </w:rPr>
      </w:pPr>
      <w:r w:rsidRPr="002D33C1">
        <w:rPr>
          <w:rFonts w:eastAsia="Arial Narrow"/>
        </w:rPr>
        <w:t>Login i hasło,</w:t>
      </w:r>
    </w:p>
    <w:p w:rsidR="00AA216F" w:rsidRPr="002D33C1" w:rsidRDefault="00AA216F" w:rsidP="00AA216F">
      <w:pPr>
        <w:widowControl w:val="0"/>
        <w:numPr>
          <w:ilvl w:val="0"/>
          <w:numId w:val="25"/>
        </w:numPr>
        <w:tabs>
          <w:tab w:val="left" w:pos="993"/>
        </w:tabs>
        <w:ind w:left="720" w:hanging="11"/>
        <w:jc w:val="both"/>
        <w:rPr>
          <w:rFonts w:eastAsia="Arial Narrow"/>
        </w:rPr>
      </w:pPr>
      <w:r w:rsidRPr="002D33C1">
        <w:rPr>
          <w:rFonts w:eastAsia="Arial Narrow"/>
        </w:rPr>
        <w:lastRenderedPageBreak/>
        <w:t>Karty z certyfikatami (</w:t>
      </w:r>
      <w:proofErr w:type="spellStart"/>
      <w:r w:rsidRPr="002D33C1">
        <w:rPr>
          <w:rFonts w:eastAsia="Arial Narrow"/>
        </w:rPr>
        <w:t>smartcard</w:t>
      </w:r>
      <w:proofErr w:type="spellEnd"/>
      <w:r w:rsidRPr="002D33C1">
        <w:rPr>
          <w:rFonts w:eastAsia="Arial Narrow"/>
        </w:rPr>
        <w:t>),</w:t>
      </w:r>
    </w:p>
    <w:p w:rsidR="00AA216F" w:rsidRPr="002D33C1" w:rsidRDefault="00AA216F" w:rsidP="00AA216F">
      <w:pPr>
        <w:widowControl w:val="0"/>
        <w:numPr>
          <w:ilvl w:val="0"/>
          <w:numId w:val="25"/>
        </w:numPr>
        <w:tabs>
          <w:tab w:val="left" w:pos="993"/>
        </w:tabs>
        <w:ind w:left="720" w:hanging="11"/>
        <w:jc w:val="both"/>
        <w:rPr>
          <w:rFonts w:eastAsia="Arial Narrow"/>
        </w:rPr>
      </w:pPr>
      <w:r w:rsidRPr="002D33C1">
        <w:rPr>
          <w:rFonts w:eastAsia="Arial Narrow"/>
        </w:rPr>
        <w:t>Wirtualne karty (logowanie w oparciu o certyfikat chroniony poprzez moduł TPM),</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Mechanizmy wieloelementowego uwierzytelniania.</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Wsparcie do uwierzytelnienia urządzenia na bazie certyfikatu,</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 xml:space="preserve">Wsparcie wbudowanej zapory ogniowej dla Internet </w:t>
      </w:r>
      <w:proofErr w:type="spellStart"/>
      <w:r w:rsidRPr="002D33C1">
        <w:rPr>
          <w:rFonts w:eastAsia="Arial Narrow"/>
          <w:lang w:eastAsia="en-US" w:bidi="en-US"/>
        </w:rPr>
        <w:t>Key</w:t>
      </w:r>
      <w:proofErr w:type="spellEnd"/>
      <w:r w:rsidRPr="002D33C1">
        <w:rPr>
          <w:rFonts w:eastAsia="Arial Narrow"/>
          <w:lang w:eastAsia="en-US" w:bidi="en-US"/>
        </w:rPr>
        <w:t xml:space="preserve"> Exchange v. </w:t>
      </w:r>
      <w:r w:rsidRPr="002D33C1">
        <w:rPr>
          <w:rFonts w:eastAsia="Arial Narrow"/>
        </w:rPr>
        <w:t xml:space="preserve">2 (IKEv2) dla warstwy transportowej </w:t>
      </w:r>
      <w:proofErr w:type="spellStart"/>
      <w:r w:rsidRPr="002D33C1">
        <w:rPr>
          <w:rFonts w:eastAsia="Arial Narrow"/>
        </w:rPr>
        <w:t>IPsec</w:t>
      </w:r>
      <w:proofErr w:type="spellEnd"/>
      <w:r w:rsidRPr="002D33C1">
        <w:rPr>
          <w:rFonts w:eastAsia="Arial Narrow"/>
        </w:rPr>
        <w:t>,</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Wbudowane narzędzia służące do administracji, do wykonywania kopii zapasowych polityk i ich odtwarzania oraz generowania raportów z ustawień polityk;</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 xml:space="preserve">Wsparcie dla środowisk </w:t>
      </w:r>
      <w:r w:rsidRPr="002D33C1">
        <w:rPr>
          <w:rFonts w:eastAsia="Arial Narrow"/>
          <w:lang w:eastAsia="en-US" w:bidi="en-US"/>
        </w:rPr>
        <w:t xml:space="preserve">Java </w:t>
      </w:r>
      <w:r w:rsidRPr="002D33C1">
        <w:rPr>
          <w:rFonts w:eastAsia="Arial Narrow"/>
        </w:rPr>
        <w:t xml:space="preserve">i </w:t>
      </w:r>
      <w:r w:rsidRPr="002D33C1">
        <w:rPr>
          <w:rFonts w:eastAsia="Arial Narrow"/>
          <w:lang w:eastAsia="en-US" w:bidi="en-US"/>
        </w:rPr>
        <w:t xml:space="preserve">.NET Framework </w:t>
      </w:r>
      <w:r w:rsidRPr="002D33C1">
        <w:rPr>
          <w:rFonts w:eastAsia="Arial Narrow"/>
        </w:rPr>
        <w:t>4.x - możliwość uruchomienia aplikacji działających we wskazanych środowiskach,</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 xml:space="preserve">Wsparcie dla JScript i </w:t>
      </w:r>
      <w:proofErr w:type="spellStart"/>
      <w:r w:rsidRPr="002D33C1">
        <w:rPr>
          <w:rFonts w:eastAsia="Arial Narrow"/>
          <w:lang w:eastAsia="en-US" w:bidi="en-US"/>
        </w:rPr>
        <w:t>VBScript</w:t>
      </w:r>
      <w:proofErr w:type="spellEnd"/>
      <w:r w:rsidRPr="002D33C1">
        <w:rPr>
          <w:rFonts w:eastAsia="Arial Narrow"/>
          <w:lang w:eastAsia="en-US" w:bidi="en-US"/>
        </w:rPr>
        <w:t xml:space="preserve"> </w:t>
      </w:r>
      <w:r w:rsidRPr="002D33C1">
        <w:rPr>
          <w:rFonts w:eastAsia="Arial Narrow"/>
        </w:rPr>
        <w:t>- możliwość uruchamiania interpretera poleceń,</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Zdalna pomoc i współdzielenie aplikacji - możliwość zdalnego przejęcia sesji zalogowanego użytkownika celem rozwiązania problemu z komputerem,</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Rozwiązanie służące do automatycznego zbudowania obrazu systemu wraz z aplikacjami. Obraz systemu służyć ma do automatycznego upowszechnienia systemu operacyjnego inicjowanego i wykonywanego w całości poprzez sieć komputerową,</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Rozwiązanie ma umożliwiające wdrożenie nowego obrazu poprzez zdalną instalację,</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 xml:space="preserve">Transakcyjny system plików pozwalający na stosowanie przydziałów (ang. </w:t>
      </w:r>
      <w:proofErr w:type="spellStart"/>
      <w:r w:rsidRPr="002D33C1">
        <w:rPr>
          <w:rFonts w:eastAsia="Arial Narrow"/>
          <w:lang w:eastAsia="en-US" w:bidi="en-US"/>
        </w:rPr>
        <w:t>quota</w:t>
      </w:r>
      <w:proofErr w:type="spellEnd"/>
      <w:r w:rsidRPr="002D33C1">
        <w:rPr>
          <w:rFonts w:eastAsia="Arial Narrow"/>
          <w:lang w:eastAsia="en-US" w:bidi="en-US"/>
        </w:rPr>
        <w:t xml:space="preserve">) </w:t>
      </w:r>
      <w:r w:rsidRPr="002D33C1">
        <w:rPr>
          <w:rFonts w:eastAsia="Arial Narrow"/>
        </w:rPr>
        <w:t>na dysku dla użytkowników oraz zapewniający większą niezawodność i pozwalający tworzyć kopie zapasowe,</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Zarządzanie kontami użytkowników sieci oraz urządzeniami sieciowymi tj. drukarki, modemy, woluminy dyskowe, usługi katalogowe</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Udostępnianie modemu,</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Oprogramowanie dla tworzenia kopii zapasowych (Backup); automatyczne wykonywanie kopii plików z możliwością automatycznego przywrócenia wersji wcześniejszej,</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Możliwość przywracania obrazu plików systemowych do uprzednio zapisanej postaci,</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Możliwość blokowania lub dopuszczania dowolnych urządzeń peryferyjnych za pomocą polityk grupowych (np. przy użyciu numerów identyfikacyjnych sprzętu),</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 xml:space="preserve">Wbudowany mechanizm wirtualizacji typu </w:t>
      </w:r>
      <w:proofErr w:type="spellStart"/>
      <w:r w:rsidRPr="002D33C1">
        <w:rPr>
          <w:rFonts w:eastAsia="Arial Narrow"/>
          <w:lang w:eastAsia="en-US" w:bidi="en-US"/>
        </w:rPr>
        <w:t>hypervisor</w:t>
      </w:r>
      <w:proofErr w:type="spellEnd"/>
      <w:r w:rsidRPr="002D33C1">
        <w:rPr>
          <w:rFonts w:eastAsia="Arial Narrow"/>
          <w:lang w:eastAsia="en-US" w:bidi="en-US"/>
        </w:rPr>
        <w:t xml:space="preserve">, </w:t>
      </w:r>
      <w:r w:rsidRPr="002D33C1">
        <w:rPr>
          <w:rFonts w:eastAsia="Arial Narrow"/>
        </w:rPr>
        <w:t>umożliwiający, zgodnie z uprawnieniami licencyjnymi, uruchomienie do 4 maszyn wirtualnych,</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Mechanizm szyfrowania dysków wewnętrznych i zewnętrznych z możliwością szyfrowania ograniczonego do danych użytkownika,</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Wbudowane w system narzędzie do szyfrowania dysków przenośnych, z możliwością centralnego zarządzania poprzez polityki grupowe, pozwalające na wymuszenie szyfrowania dysków przenośnych</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Możliwość tworzenia i przechowywania kopii zapasowych kluczy odzyskiwania do szyfrowania partycji w usługach katalogowych.</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lastRenderedPageBreak/>
        <w:t xml:space="preserve">Możliwość instalowania dodatkowych języków interfejsu systemu operacyjnego oraz możliwość zmiany języka bez konieczności </w:t>
      </w:r>
      <w:proofErr w:type="spellStart"/>
      <w:r w:rsidRPr="002D33C1">
        <w:rPr>
          <w:rFonts w:eastAsia="Arial Narrow"/>
        </w:rPr>
        <w:t>reinstalacji</w:t>
      </w:r>
      <w:proofErr w:type="spellEnd"/>
      <w:r w:rsidRPr="002D33C1">
        <w:rPr>
          <w:rFonts w:eastAsia="Arial Narrow"/>
        </w:rPr>
        <w:t xml:space="preserve"> systemu.</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 xml:space="preserve">Pełna Integracja z systemem </w:t>
      </w:r>
      <w:proofErr w:type="spellStart"/>
      <w:r w:rsidRPr="002D33C1">
        <w:rPr>
          <w:rFonts w:eastAsia="Arial Narrow"/>
        </w:rPr>
        <w:t>InfoMedica</w:t>
      </w:r>
      <w:proofErr w:type="spellEnd"/>
      <w:r w:rsidRPr="002D33C1">
        <w:rPr>
          <w:rFonts w:eastAsia="Arial Narrow"/>
        </w:rPr>
        <w:t xml:space="preserve"> (producent: </w:t>
      </w:r>
      <w:proofErr w:type="spellStart"/>
      <w:r w:rsidRPr="002D33C1">
        <w:rPr>
          <w:rFonts w:eastAsia="Arial Narrow"/>
        </w:rPr>
        <w:t>Asseco</w:t>
      </w:r>
      <w:proofErr w:type="spellEnd"/>
      <w:r w:rsidRPr="002D33C1">
        <w:rPr>
          <w:rFonts w:eastAsia="Arial Narrow"/>
        </w:rPr>
        <w:t xml:space="preserve"> </w:t>
      </w:r>
      <w:proofErr w:type="spellStart"/>
      <w:r w:rsidRPr="002D33C1">
        <w:rPr>
          <w:rFonts w:eastAsia="Arial Narrow"/>
        </w:rPr>
        <w:t>Medical</w:t>
      </w:r>
      <w:proofErr w:type="spellEnd"/>
      <w:r w:rsidRPr="002D33C1">
        <w:rPr>
          <w:rFonts w:eastAsia="Arial Narrow"/>
        </w:rPr>
        <w:t xml:space="preserve"> Management Solutions) oraz AMMS (</w:t>
      </w:r>
      <w:proofErr w:type="spellStart"/>
      <w:r w:rsidRPr="002D33C1">
        <w:rPr>
          <w:rFonts w:eastAsia="Arial Narrow"/>
        </w:rPr>
        <w:t>Asseco</w:t>
      </w:r>
      <w:proofErr w:type="spellEnd"/>
      <w:r w:rsidRPr="002D33C1">
        <w:rPr>
          <w:rFonts w:eastAsia="Arial Narrow"/>
        </w:rPr>
        <w:t xml:space="preserve"> </w:t>
      </w:r>
      <w:proofErr w:type="spellStart"/>
      <w:r w:rsidRPr="002D33C1">
        <w:rPr>
          <w:rFonts w:eastAsia="Arial Narrow"/>
        </w:rPr>
        <w:t>Medical</w:t>
      </w:r>
      <w:proofErr w:type="spellEnd"/>
      <w:r w:rsidRPr="002D33C1">
        <w:rPr>
          <w:rFonts w:eastAsia="Arial Narrow"/>
        </w:rPr>
        <w:t xml:space="preserve"> Management Solutions) – oprogramowanie posiadane przez Zamawiającego. </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Pełna integracja z domeną Active Directory MS Windows (posiadaną przez Zamawiającego).</w:t>
      </w:r>
    </w:p>
    <w:p w:rsidR="00AA216F" w:rsidRPr="002D33C1" w:rsidRDefault="00AA216F" w:rsidP="00AA216F">
      <w:pPr>
        <w:widowControl w:val="0"/>
        <w:numPr>
          <w:ilvl w:val="0"/>
          <w:numId w:val="22"/>
        </w:numPr>
        <w:tabs>
          <w:tab w:val="left" w:pos="406"/>
        </w:tabs>
        <w:ind w:left="720" w:hanging="360"/>
        <w:jc w:val="both"/>
        <w:rPr>
          <w:rFonts w:eastAsia="Arial Narrow"/>
        </w:rPr>
      </w:pPr>
      <w:r w:rsidRPr="002D33C1">
        <w:rPr>
          <w:rFonts w:eastAsia="Arial Narrow"/>
        </w:rPr>
        <w:t>Wszystkie w/w funkcjonalności nie mogą być realizowane z zastosowaniem wszelkiego rodzaju emulacji i wirtualizacji Microsoft Windows 10.</w:t>
      </w:r>
    </w:p>
    <w:p w:rsidR="005704C6" w:rsidRPr="00992A98" w:rsidRDefault="005704C6" w:rsidP="00905544">
      <w:pPr>
        <w:tabs>
          <w:tab w:val="left" w:pos="1725"/>
        </w:tabs>
        <w:rPr>
          <w:rFonts w:asciiTheme="majorHAnsi" w:hAnsiTheme="majorHAnsi" w:cstheme="majorHAnsi"/>
          <w:b/>
          <w:sz w:val="22"/>
          <w:szCs w:val="20"/>
        </w:rPr>
      </w:pPr>
    </w:p>
    <w:sectPr w:rsidR="005704C6" w:rsidRPr="00992A98" w:rsidSect="00631F87">
      <w:headerReference w:type="default" r:id="rId9"/>
      <w:footerReference w:type="default" r:id="rId10"/>
      <w:pgSz w:w="16838" w:h="11906" w:orient="landscape" w:code="9"/>
      <w:pgMar w:top="454" w:right="1529" w:bottom="454" w:left="1276" w:header="714" w:footer="56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1027" w:rsidRDefault="00771027">
      <w:r>
        <w:separator/>
      </w:r>
    </w:p>
  </w:endnote>
  <w:endnote w:type="continuationSeparator" w:id="0">
    <w:p w:rsidR="00771027" w:rsidRDefault="00771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45" w:rsidRDefault="00D13D45">
    <w:pPr>
      <w:pStyle w:val="Stopka"/>
      <w:jc w:val="right"/>
    </w:pPr>
    <w:r>
      <w:fldChar w:fldCharType="begin"/>
    </w:r>
    <w:r>
      <w:instrText>PAGE   \* MERGEFORMAT</w:instrText>
    </w:r>
    <w:r>
      <w:fldChar w:fldCharType="separate"/>
    </w:r>
    <w:r w:rsidR="006B7540">
      <w:rPr>
        <w:noProof/>
      </w:rPr>
      <w:t>8</w:t>
    </w:r>
    <w:r>
      <w:fldChar w:fldCharType="end"/>
    </w:r>
  </w:p>
  <w:p w:rsidR="00D13D45" w:rsidRPr="00074560" w:rsidRDefault="00D13D45" w:rsidP="00B55F85">
    <w:pPr>
      <w:ind w:left="8508" w:firstLine="709"/>
      <w:rPr>
        <w:rFonts w:ascii="Garamond" w:hAnsi="Garamond"/>
        <w:i/>
        <w:iCs/>
        <w:sz w:val="20"/>
      </w:rPr>
    </w:pPr>
    <w:r w:rsidRPr="00074560">
      <w:rPr>
        <w:rFonts w:ascii="Garamond" w:hAnsi="Garamond"/>
        <w:i/>
        <w:iCs/>
        <w:sz w:val="20"/>
      </w:rPr>
      <w:t>..................................................................................</w:t>
    </w:r>
  </w:p>
  <w:p w:rsidR="00D13D45" w:rsidRPr="00074560" w:rsidRDefault="00D13D45" w:rsidP="00B55F85">
    <w:pPr>
      <w:ind w:left="8508"/>
      <w:rPr>
        <w:rFonts w:ascii="Garamond" w:hAnsi="Garamond"/>
        <w:i/>
        <w:iCs/>
        <w:sz w:val="20"/>
      </w:rPr>
    </w:pPr>
    <w:r w:rsidRPr="00074560">
      <w:rPr>
        <w:rFonts w:ascii="Garamond" w:hAnsi="Garamond"/>
        <w:i/>
        <w:iCs/>
        <w:sz w:val="20"/>
      </w:rPr>
      <w:t>podpis i pieczęć osoby (osób)</w:t>
    </w:r>
    <w:r>
      <w:rPr>
        <w:rFonts w:ascii="Garamond" w:hAnsi="Garamond"/>
        <w:i/>
        <w:iCs/>
        <w:sz w:val="20"/>
      </w:rPr>
      <w:t xml:space="preserve"> </w:t>
    </w:r>
    <w:r w:rsidRPr="00074560">
      <w:rPr>
        <w:rFonts w:ascii="Garamond" w:hAnsi="Garamond"/>
        <w:i/>
        <w:iCs/>
        <w:sz w:val="20"/>
      </w:rPr>
      <w:t>upoważnionej do reprezentowania  Wykonawcy</w:t>
    </w:r>
  </w:p>
  <w:p w:rsidR="00D13D45" w:rsidRDefault="00D13D4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1027" w:rsidRDefault="00771027">
      <w:r>
        <w:separator/>
      </w:r>
    </w:p>
  </w:footnote>
  <w:footnote w:type="continuationSeparator" w:id="0">
    <w:p w:rsidR="00771027" w:rsidRDefault="00771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3D45" w:rsidRDefault="00D13D45" w:rsidP="00675DFA">
    <w:pPr>
      <w:tabs>
        <w:tab w:val="left" w:pos="270"/>
        <w:tab w:val="center" w:pos="4536"/>
        <w:tab w:val="right" w:pos="14033"/>
      </w:tabs>
      <w:rPr>
        <w:rFonts w:ascii="Garamond" w:hAnsi="Garamond"/>
        <w:b/>
      </w:rPr>
    </w:pPr>
    <w:r>
      <w:rPr>
        <w:rFonts w:ascii="Garamond" w:hAnsi="Garamond"/>
        <w:b/>
      </w:rPr>
      <w:t>D</w:t>
    </w:r>
    <w:r w:rsidR="00B71B6C">
      <w:rPr>
        <w:rFonts w:ascii="Garamond" w:hAnsi="Garamond"/>
        <w:b/>
      </w:rPr>
      <w:t>FP.271.72</w:t>
    </w:r>
    <w:r>
      <w:rPr>
        <w:rFonts w:ascii="Garamond" w:hAnsi="Garamond"/>
        <w:b/>
      </w:rPr>
      <w:t>.2020.LS</w:t>
    </w:r>
  </w:p>
  <w:p w:rsidR="00D13D45" w:rsidRPr="00675DFA" w:rsidRDefault="00D13D45" w:rsidP="00675DFA">
    <w:pPr>
      <w:tabs>
        <w:tab w:val="left" w:pos="270"/>
        <w:tab w:val="center" w:pos="4536"/>
        <w:tab w:val="right" w:pos="14033"/>
      </w:tabs>
      <w:rPr>
        <w:rFonts w:ascii="Garamond" w:hAnsi="Garamond"/>
        <w:b/>
      </w:rPr>
    </w:pPr>
    <w:r w:rsidRPr="0040367F">
      <w:rPr>
        <w:rFonts w:ascii="Garamond" w:hAnsi="Garamond"/>
        <w:b/>
      </w:rPr>
      <w:tab/>
    </w:r>
    <w:r w:rsidRPr="0040367F">
      <w:rPr>
        <w:rFonts w:ascii="Garamond" w:hAnsi="Garamond"/>
        <w:b/>
      </w:rPr>
      <w:tab/>
    </w:r>
    <w:r w:rsidRPr="0040367F">
      <w:rPr>
        <w:rFonts w:ascii="Garamond" w:hAnsi="Garamond"/>
        <w:b/>
      </w:rPr>
      <w:tab/>
      <w:t xml:space="preserve">Załącznik nr 2a do </w:t>
    </w:r>
    <w:r>
      <w:rPr>
        <w:rFonts w:ascii="Garamond" w:hAnsi="Garamond"/>
        <w:b/>
      </w:rPr>
      <w:t>specyfikacji</w:t>
    </w:r>
  </w:p>
  <w:p w:rsidR="00D13D45" w:rsidRPr="00865483" w:rsidRDefault="00D13D45" w:rsidP="00725099">
    <w:pPr>
      <w:tabs>
        <w:tab w:val="center" w:pos="4536"/>
      </w:tabs>
      <w:jc w:val="center"/>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nsid w:val="014573B2"/>
    <w:multiLevelType w:val="hybridMultilevel"/>
    <w:tmpl w:val="1E3E8634"/>
    <w:lvl w:ilvl="0" w:tplc="6150C55C">
      <w:start w:val="1"/>
      <w:numFmt w:val="decimal"/>
      <w:lvlText w:val="9.%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1B1092E"/>
    <w:multiLevelType w:val="hybridMultilevel"/>
    <w:tmpl w:val="312267EE"/>
    <w:lvl w:ilvl="0" w:tplc="725CA0E6">
      <w:start w:val="1"/>
      <w:numFmt w:val="decimal"/>
      <w:lvlText w:val="6.%1"/>
      <w:lvlJc w:val="righ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2AD65B8"/>
    <w:multiLevelType w:val="hybridMultilevel"/>
    <w:tmpl w:val="FEC2F054"/>
    <w:name w:val="WW8Num52222223"/>
    <w:lvl w:ilvl="0" w:tplc="A816F058">
      <w:start w:val="1"/>
      <w:numFmt w:val="decimal"/>
      <w:lvlText w:val="13.%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nsid w:val="0C3F1068"/>
    <w:multiLevelType w:val="multilevel"/>
    <w:tmpl w:val="A3B83E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0FB552BC"/>
    <w:multiLevelType w:val="hybridMultilevel"/>
    <w:tmpl w:val="55CCD0DE"/>
    <w:lvl w:ilvl="0" w:tplc="827EBD9A">
      <w:start w:val="1"/>
      <w:numFmt w:val="ordinal"/>
      <w:lvlText w:val="16.%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2306F83"/>
    <w:multiLevelType w:val="multilevel"/>
    <w:tmpl w:val="19D2E19C"/>
    <w:lvl w:ilvl="0">
      <w:start w:val="1"/>
      <w:numFmt w:val="decimal"/>
      <w:lvlText w:val="12.%1."/>
      <w:lvlJc w:val="left"/>
      <w:pPr>
        <w:ind w:left="720" w:hanging="360"/>
      </w:pPr>
      <w:rPr>
        <w:rFonts w:hint="default"/>
      </w:rPr>
    </w:lvl>
    <w:lvl w:ilvl="1">
      <w:start w:val="1"/>
      <w:numFmt w:val="decimal"/>
      <w:lvlText w:val="12.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nsid w:val="136E1C8E"/>
    <w:multiLevelType w:val="hybridMultilevel"/>
    <w:tmpl w:val="B98E35D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3FE002E6">
      <w:start w:val="1"/>
      <w:numFmt w:val="decimal"/>
      <w:lvlText w:val="12.%4"/>
      <w:lvlJc w:val="righ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40C341E"/>
    <w:multiLevelType w:val="multilevel"/>
    <w:tmpl w:val="7722C978"/>
    <w:lvl w:ilvl="0">
      <w:start w:val="1"/>
      <w:numFmt w:val="decimal"/>
      <w:lvlText w:val="12.%1."/>
      <w:lvlJc w:val="left"/>
      <w:pPr>
        <w:ind w:left="720" w:hanging="360"/>
      </w:pPr>
      <w:rPr>
        <w:rFonts w:hint="default"/>
      </w:rPr>
    </w:lvl>
    <w:lvl w:ilvl="1">
      <w:start w:val="1"/>
      <w:numFmt w:val="decimal"/>
      <w:lvlText w:val="12.3.%2."/>
      <w:lvlJc w:val="left"/>
      <w:pPr>
        <w:ind w:left="1440" w:hanging="360"/>
      </w:pPr>
      <w:rPr>
        <w:rFonts w:ascii="Garamond" w:hAnsi="Garamond" w:hint="default"/>
        <w:b w:val="0"/>
        <w:sz w:val="22"/>
        <w:szCs w:val="22"/>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nsid w:val="14455235"/>
    <w:multiLevelType w:val="multilevel"/>
    <w:tmpl w:val="F7FAD41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CF5073F"/>
    <w:multiLevelType w:val="multilevel"/>
    <w:tmpl w:val="452E6AD6"/>
    <w:lvl w:ilvl="0">
      <w:start w:val="1"/>
      <w:numFmt w:val="decimal"/>
      <w:lvlText w:val="3.%1"/>
      <w:lvlJc w:val="left"/>
      <w:pPr>
        <w:ind w:left="360" w:hanging="360"/>
      </w:pPr>
      <w:rPr>
        <w:rFonts w:hint="default"/>
      </w:rPr>
    </w:lvl>
    <w:lvl w:ilvl="1">
      <w:start w:val="1"/>
      <w:numFmt w:val="decimal"/>
      <w:lvlText w:val="%1.%2."/>
      <w:lvlJc w:val="left"/>
      <w:pPr>
        <w:ind w:left="999"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1DBB5612"/>
    <w:multiLevelType w:val="hybridMultilevel"/>
    <w:tmpl w:val="559C9E26"/>
    <w:name w:val="WW8Num52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DF2039D"/>
    <w:multiLevelType w:val="hybridMultilevel"/>
    <w:tmpl w:val="888AA3AC"/>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1311218"/>
    <w:multiLevelType w:val="multilevel"/>
    <w:tmpl w:val="D1FE740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3F7330"/>
    <w:multiLevelType w:val="hybridMultilevel"/>
    <w:tmpl w:val="83C6CA96"/>
    <w:lvl w:ilvl="0" w:tplc="638A01BC">
      <w:start w:val="1"/>
      <w:numFmt w:val="decimal"/>
      <w:lvlText w:val="11.%1"/>
      <w:lvlJc w:val="righ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27326DE5"/>
    <w:multiLevelType w:val="multilevel"/>
    <w:tmpl w:val="7B6AFD7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8C12B7E"/>
    <w:multiLevelType w:val="hybridMultilevel"/>
    <w:tmpl w:val="7C7E7234"/>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C963A3F"/>
    <w:multiLevelType w:val="multilevel"/>
    <w:tmpl w:val="A3B83ED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2CE64237"/>
    <w:multiLevelType w:val="hybridMultilevel"/>
    <w:tmpl w:val="9E546AC8"/>
    <w:name w:val="WW8Num52222"/>
    <w:lvl w:ilvl="0" w:tplc="2E84E712">
      <w:start w:val="1"/>
      <w:numFmt w:val="decimal"/>
      <w:lvlText w:val="4.%1"/>
      <w:lvlJc w:val="right"/>
      <w:pPr>
        <w:ind w:left="751" w:hanging="360"/>
      </w:pPr>
      <w:rPr>
        <w:rFonts w:hint="default"/>
      </w:rPr>
    </w:lvl>
    <w:lvl w:ilvl="1" w:tplc="389E5D52">
      <w:start w:val="1"/>
      <w:numFmt w:val="decimal"/>
      <w:lvlText w:val="4.6.%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0020847"/>
    <w:multiLevelType w:val="multilevel"/>
    <w:tmpl w:val="7D1E6C48"/>
    <w:lvl w:ilvl="0">
      <w:start w:val="12"/>
      <w:numFmt w:val="decimal"/>
      <w:lvlText w:val="%1"/>
      <w:lvlJc w:val="left"/>
      <w:pPr>
        <w:ind w:left="360" w:hanging="360"/>
      </w:pPr>
      <w:rPr>
        <w:rFonts w:hint="default"/>
      </w:rPr>
    </w:lvl>
    <w:lvl w:ilvl="1">
      <w:start w:val="1"/>
      <w:numFmt w:val="decimal"/>
      <w:lvlText w:val="13.%2."/>
      <w:lvlJc w:val="left"/>
      <w:pPr>
        <w:ind w:left="360" w:hanging="360"/>
      </w:pPr>
      <w:rPr>
        <w:rFonts w:hint="default"/>
      </w:rPr>
    </w:lvl>
    <w:lvl w:ilvl="2">
      <w:start w:val="1"/>
      <w:numFmt w:val="decimal"/>
      <w:lvlText w:val="13.8.%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30F558BB"/>
    <w:multiLevelType w:val="hybridMultilevel"/>
    <w:tmpl w:val="6D1641D8"/>
    <w:name w:val="WW8Num522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382641BD"/>
    <w:multiLevelType w:val="hybridMultilevel"/>
    <w:tmpl w:val="4CFE0714"/>
    <w:name w:val="WW8Num52222222"/>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B295C70"/>
    <w:multiLevelType w:val="hybridMultilevel"/>
    <w:tmpl w:val="064276D0"/>
    <w:name w:val="WW8Num5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40105FCC"/>
    <w:multiLevelType w:val="multilevel"/>
    <w:tmpl w:val="DAE4021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403C7084"/>
    <w:multiLevelType w:val="hybridMultilevel"/>
    <w:tmpl w:val="6A2A2B8E"/>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410227E6"/>
    <w:multiLevelType w:val="multilevel"/>
    <w:tmpl w:val="390628D4"/>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41A22F50"/>
    <w:multiLevelType w:val="multilevel"/>
    <w:tmpl w:val="B168699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4340418C"/>
    <w:multiLevelType w:val="multilevel"/>
    <w:tmpl w:val="4CDE3166"/>
    <w:lvl w:ilvl="0">
      <w:start w:val="1"/>
      <w:numFmt w:val="decimal"/>
      <w:lvlText w:val="%1."/>
      <w:lvlJc w:val="left"/>
      <w:pPr>
        <w:ind w:left="360" w:hanging="360"/>
      </w:pPr>
    </w:lvl>
    <w:lvl w:ilvl="1">
      <w:start w:val="1"/>
      <w:numFmt w:val="decimal"/>
      <w:lvlText w:val="2.%2."/>
      <w:lvlJc w:val="left"/>
      <w:pPr>
        <w:ind w:left="999" w:hanging="432"/>
      </w:pPr>
      <w:rPr>
        <w:rFonts w:hint="default"/>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4A4E56C7"/>
    <w:multiLevelType w:val="hybridMultilevel"/>
    <w:tmpl w:val="C840E1A6"/>
    <w:lvl w:ilvl="0" w:tplc="DF8EC420">
      <w:start w:val="1"/>
      <w:numFmt w:val="decimal"/>
      <w:lvlText w:val="8.%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F220FDC"/>
    <w:multiLevelType w:val="hybridMultilevel"/>
    <w:tmpl w:val="5B14A1E8"/>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541978"/>
    <w:multiLevelType w:val="hybridMultilevel"/>
    <w:tmpl w:val="FFB0AE86"/>
    <w:lvl w:ilvl="0" w:tplc="7854BC5E">
      <w:start w:val="1"/>
      <w:numFmt w:val="ordinal"/>
      <w:lvlText w:val="15.3.%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A327B4F"/>
    <w:multiLevelType w:val="hybridMultilevel"/>
    <w:tmpl w:val="1B2499DC"/>
    <w:lvl w:ilvl="0" w:tplc="CD6E7B32">
      <w:start w:val="1"/>
      <w:numFmt w:val="ordinal"/>
      <w:lvlText w:val="15.%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1721328"/>
    <w:multiLevelType w:val="hybridMultilevel"/>
    <w:tmpl w:val="4784F16E"/>
    <w:name w:val="WW8Num522222"/>
    <w:lvl w:ilvl="0" w:tplc="10502A7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1BC2BE7"/>
    <w:multiLevelType w:val="hybridMultilevel"/>
    <w:tmpl w:val="D510513A"/>
    <w:lvl w:ilvl="0" w:tplc="82E4D7DA">
      <w:start w:val="1"/>
      <w:numFmt w:val="decimal"/>
      <w:lvlText w:val="3.%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22317E3"/>
    <w:multiLevelType w:val="multilevel"/>
    <w:tmpl w:val="B3D46C0E"/>
    <w:lvl w:ilvl="0">
      <w:start w:val="13"/>
      <w:numFmt w:val="decimal"/>
      <w:lvlText w:val="%1."/>
      <w:lvlJc w:val="left"/>
      <w:pPr>
        <w:ind w:left="420" w:hanging="420"/>
      </w:pPr>
      <w:rPr>
        <w:rFonts w:hint="default"/>
      </w:rPr>
    </w:lvl>
    <w:lvl w:ilvl="1">
      <w:start w:val="1"/>
      <w:numFmt w:val="decimal"/>
      <w:lvlText w:val="14.%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ED8165E"/>
    <w:multiLevelType w:val="multilevel"/>
    <w:tmpl w:val="C7D4BBE0"/>
    <w:lvl w:ilvl="0">
      <w:start w:val="1"/>
      <w:numFmt w:val="decimal"/>
      <w:lvlText w:val="1.%1"/>
      <w:lvlJc w:val="right"/>
      <w:pPr>
        <w:ind w:left="720" w:hanging="360"/>
      </w:pPr>
      <w:rPr>
        <w:rFonts w:hint="default"/>
      </w:rPr>
    </w:lvl>
    <w:lvl w:ilvl="1">
      <w:start w:val="1"/>
      <w:numFmt w:val="decimal"/>
      <w:lvlText w:val="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nsid w:val="715D57F1"/>
    <w:multiLevelType w:val="hybridMultilevel"/>
    <w:tmpl w:val="507C36F4"/>
    <w:lvl w:ilvl="0" w:tplc="4F943E0A">
      <w:start w:val="1"/>
      <w:numFmt w:val="decimal"/>
      <w:lvlText w:val="5.%1"/>
      <w:lvlJc w:val="righ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19B1BE1"/>
    <w:multiLevelType w:val="hybridMultilevel"/>
    <w:tmpl w:val="8492743E"/>
    <w:name w:val="WW8Num626"/>
    <w:lvl w:ilvl="0" w:tplc="ACBE5EEC">
      <w:start w:val="1"/>
      <w:numFmt w:val="decimal"/>
      <w:lvlText w:val="%1."/>
      <w:lvlJc w:val="righ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77BA6F1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nsid w:val="79411050"/>
    <w:multiLevelType w:val="hybridMultilevel"/>
    <w:tmpl w:val="F9C6C042"/>
    <w:name w:val="WW8Num5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nsid w:val="7A9D3331"/>
    <w:multiLevelType w:val="hybridMultilevel"/>
    <w:tmpl w:val="5282DD38"/>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CB87CC8"/>
    <w:multiLevelType w:val="multilevel"/>
    <w:tmpl w:val="CE02973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1"/>
  </w:num>
  <w:num w:numId="2">
    <w:abstractNumId w:val="18"/>
  </w:num>
  <w:num w:numId="3">
    <w:abstractNumId w:val="38"/>
  </w:num>
  <w:num w:numId="4">
    <w:abstractNumId w:val="14"/>
  </w:num>
  <w:num w:numId="5">
    <w:abstractNumId w:val="42"/>
  </w:num>
  <w:num w:numId="6">
    <w:abstractNumId w:val="29"/>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num>
  <w:num w:numId="12">
    <w:abstractNumId w:val="37"/>
  </w:num>
  <w:num w:numId="13">
    <w:abstractNumId w:val="5"/>
  </w:num>
  <w:num w:numId="14">
    <w:abstractNumId w:val="23"/>
  </w:num>
  <w:num w:numId="15">
    <w:abstractNumId w:val="9"/>
  </w:num>
  <w:num w:numId="16">
    <w:abstractNumId w:val="35"/>
  </w:num>
  <w:num w:numId="17">
    <w:abstractNumId w:val="34"/>
  </w:num>
  <w:num w:numId="18">
    <w:abstractNumId w:val="10"/>
  </w:num>
  <w:num w:numId="19">
    <w:abstractNumId w:val="12"/>
  </w:num>
  <w:num w:numId="20">
    <w:abstractNumId w:val="33"/>
  </w:num>
  <w:num w:numId="21">
    <w:abstractNumId w:val="32"/>
  </w:num>
  <w:num w:numId="22">
    <w:abstractNumId w:val="45"/>
  </w:num>
  <w:num w:numId="23">
    <w:abstractNumId w:val="30"/>
  </w:num>
  <w:num w:numId="24">
    <w:abstractNumId w:val="17"/>
  </w:num>
  <w:num w:numId="25">
    <w:abstractNumId w:val="27"/>
  </w:num>
  <w:num w:numId="26">
    <w:abstractNumId w:val="13"/>
  </w:num>
  <w:num w:numId="27">
    <w:abstractNumId w:val="19"/>
  </w:num>
  <w:num w:numId="28">
    <w:abstractNumId w:val="21"/>
  </w:num>
  <w:num w:numId="29">
    <w:abstractNumId w:va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2D4"/>
    <w:rsid w:val="000022DF"/>
    <w:rsid w:val="00002418"/>
    <w:rsid w:val="0000296B"/>
    <w:rsid w:val="000033FB"/>
    <w:rsid w:val="0000390D"/>
    <w:rsid w:val="00003A46"/>
    <w:rsid w:val="00003E9F"/>
    <w:rsid w:val="0001271D"/>
    <w:rsid w:val="00015277"/>
    <w:rsid w:val="00015CB4"/>
    <w:rsid w:val="00021659"/>
    <w:rsid w:val="00021B18"/>
    <w:rsid w:val="00022479"/>
    <w:rsid w:val="00022E5A"/>
    <w:rsid w:val="0002438B"/>
    <w:rsid w:val="000248BA"/>
    <w:rsid w:val="00026C37"/>
    <w:rsid w:val="00026DC1"/>
    <w:rsid w:val="00030DC3"/>
    <w:rsid w:val="000311A8"/>
    <w:rsid w:val="0003374B"/>
    <w:rsid w:val="00033E28"/>
    <w:rsid w:val="00033F6B"/>
    <w:rsid w:val="00036594"/>
    <w:rsid w:val="000409C9"/>
    <w:rsid w:val="00040D57"/>
    <w:rsid w:val="00041507"/>
    <w:rsid w:val="00041E50"/>
    <w:rsid w:val="00042031"/>
    <w:rsid w:val="00042CDA"/>
    <w:rsid w:val="000458DC"/>
    <w:rsid w:val="00046E47"/>
    <w:rsid w:val="00047C0E"/>
    <w:rsid w:val="00050FD8"/>
    <w:rsid w:val="00051BE8"/>
    <w:rsid w:val="0005231C"/>
    <w:rsid w:val="000526BF"/>
    <w:rsid w:val="00056B3D"/>
    <w:rsid w:val="00056BFF"/>
    <w:rsid w:val="000606B9"/>
    <w:rsid w:val="00060B80"/>
    <w:rsid w:val="00062010"/>
    <w:rsid w:val="000621C9"/>
    <w:rsid w:val="00062F26"/>
    <w:rsid w:val="00063140"/>
    <w:rsid w:val="00063D9D"/>
    <w:rsid w:val="000649A2"/>
    <w:rsid w:val="0006637C"/>
    <w:rsid w:val="00066486"/>
    <w:rsid w:val="0006731F"/>
    <w:rsid w:val="00067FB8"/>
    <w:rsid w:val="00071648"/>
    <w:rsid w:val="000725E4"/>
    <w:rsid w:val="00075CEA"/>
    <w:rsid w:val="00077647"/>
    <w:rsid w:val="00077B6B"/>
    <w:rsid w:val="00080C8E"/>
    <w:rsid w:val="00081C86"/>
    <w:rsid w:val="00082CFE"/>
    <w:rsid w:val="00082D0E"/>
    <w:rsid w:val="00083FED"/>
    <w:rsid w:val="00084258"/>
    <w:rsid w:val="000847EF"/>
    <w:rsid w:val="00085478"/>
    <w:rsid w:val="00086885"/>
    <w:rsid w:val="00090109"/>
    <w:rsid w:val="000911D0"/>
    <w:rsid w:val="00093BD4"/>
    <w:rsid w:val="00093DA6"/>
    <w:rsid w:val="00096F50"/>
    <w:rsid w:val="000A038A"/>
    <w:rsid w:val="000A05C6"/>
    <w:rsid w:val="000A0C41"/>
    <w:rsid w:val="000A1192"/>
    <w:rsid w:val="000A27CB"/>
    <w:rsid w:val="000A313F"/>
    <w:rsid w:val="000A6D95"/>
    <w:rsid w:val="000B02CA"/>
    <w:rsid w:val="000B0749"/>
    <w:rsid w:val="000B0DC5"/>
    <w:rsid w:val="000B11A6"/>
    <w:rsid w:val="000B16AE"/>
    <w:rsid w:val="000B2DD4"/>
    <w:rsid w:val="000B4AB7"/>
    <w:rsid w:val="000B5BD5"/>
    <w:rsid w:val="000B5D10"/>
    <w:rsid w:val="000B6196"/>
    <w:rsid w:val="000C044D"/>
    <w:rsid w:val="000C2E84"/>
    <w:rsid w:val="000C40FA"/>
    <w:rsid w:val="000C517D"/>
    <w:rsid w:val="000C53E8"/>
    <w:rsid w:val="000C73DD"/>
    <w:rsid w:val="000C7527"/>
    <w:rsid w:val="000D0135"/>
    <w:rsid w:val="000D07CB"/>
    <w:rsid w:val="000D120B"/>
    <w:rsid w:val="000D3A48"/>
    <w:rsid w:val="000D3DC9"/>
    <w:rsid w:val="000D6B06"/>
    <w:rsid w:val="000D70BC"/>
    <w:rsid w:val="000E02CB"/>
    <w:rsid w:val="000E108D"/>
    <w:rsid w:val="000E1309"/>
    <w:rsid w:val="000E1EF6"/>
    <w:rsid w:val="000E3321"/>
    <w:rsid w:val="000E40C3"/>
    <w:rsid w:val="000E5B50"/>
    <w:rsid w:val="000E5FBB"/>
    <w:rsid w:val="000E68EB"/>
    <w:rsid w:val="000E7686"/>
    <w:rsid w:val="000F4AFD"/>
    <w:rsid w:val="000F74AF"/>
    <w:rsid w:val="000F7782"/>
    <w:rsid w:val="000F7D93"/>
    <w:rsid w:val="0010047B"/>
    <w:rsid w:val="00100717"/>
    <w:rsid w:val="00103BA6"/>
    <w:rsid w:val="00104728"/>
    <w:rsid w:val="00107BB8"/>
    <w:rsid w:val="0011184C"/>
    <w:rsid w:val="00115656"/>
    <w:rsid w:val="00116D47"/>
    <w:rsid w:val="001171D6"/>
    <w:rsid w:val="00117D7A"/>
    <w:rsid w:val="00120987"/>
    <w:rsid w:val="00121A1A"/>
    <w:rsid w:val="001232AB"/>
    <w:rsid w:val="00124532"/>
    <w:rsid w:val="0012478A"/>
    <w:rsid w:val="00125203"/>
    <w:rsid w:val="00125374"/>
    <w:rsid w:val="00126784"/>
    <w:rsid w:val="00131194"/>
    <w:rsid w:val="001317CE"/>
    <w:rsid w:val="00132BF1"/>
    <w:rsid w:val="001333C5"/>
    <w:rsid w:val="001333EB"/>
    <w:rsid w:val="001337DB"/>
    <w:rsid w:val="00133E75"/>
    <w:rsid w:val="00134DF1"/>
    <w:rsid w:val="001351EF"/>
    <w:rsid w:val="00135887"/>
    <w:rsid w:val="00135CBB"/>
    <w:rsid w:val="001401C9"/>
    <w:rsid w:val="00140E0F"/>
    <w:rsid w:val="00140F3C"/>
    <w:rsid w:val="00140FC2"/>
    <w:rsid w:val="001418C1"/>
    <w:rsid w:val="00142000"/>
    <w:rsid w:val="00142A24"/>
    <w:rsid w:val="00146170"/>
    <w:rsid w:val="001476CC"/>
    <w:rsid w:val="00147A6A"/>
    <w:rsid w:val="00150307"/>
    <w:rsid w:val="00150706"/>
    <w:rsid w:val="00150748"/>
    <w:rsid w:val="00153D57"/>
    <w:rsid w:val="00154586"/>
    <w:rsid w:val="00155C65"/>
    <w:rsid w:val="00155F4A"/>
    <w:rsid w:val="00156C5F"/>
    <w:rsid w:val="00156D5D"/>
    <w:rsid w:val="0015704D"/>
    <w:rsid w:val="001574F2"/>
    <w:rsid w:val="00160CFB"/>
    <w:rsid w:val="00161681"/>
    <w:rsid w:val="00161A94"/>
    <w:rsid w:val="001623B8"/>
    <w:rsid w:val="00162EA5"/>
    <w:rsid w:val="00163853"/>
    <w:rsid w:val="00164F63"/>
    <w:rsid w:val="001653C3"/>
    <w:rsid w:val="00165EBB"/>
    <w:rsid w:val="001665F2"/>
    <w:rsid w:val="00166C27"/>
    <w:rsid w:val="00167AF5"/>
    <w:rsid w:val="001704E9"/>
    <w:rsid w:val="00171B48"/>
    <w:rsid w:val="0017318F"/>
    <w:rsid w:val="00174C0E"/>
    <w:rsid w:val="00175120"/>
    <w:rsid w:val="00175C35"/>
    <w:rsid w:val="00176E46"/>
    <w:rsid w:val="0017772E"/>
    <w:rsid w:val="00180437"/>
    <w:rsid w:val="0018208D"/>
    <w:rsid w:val="0018243C"/>
    <w:rsid w:val="00182AA8"/>
    <w:rsid w:val="001844F5"/>
    <w:rsid w:val="00184A34"/>
    <w:rsid w:val="00184C93"/>
    <w:rsid w:val="00186119"/>
    <w:rsid w:val="001874B1"/>
    <w:rsid w:val="001877F4"/>
    <w:rsid w:val="00190124"/>
    <w:rsid w:val="00190146"/>
    <w:rsid w:val="00190D93"/>
    <w:rsid w:val="0019169E"/>
    <w:rsid w:val="001929ED"/>
    <w:rsid w:val="00195E3D"/>
    <w:rsid w:val="00195F93"/>
    <w:rsid w:val="00196991"/>
    <w:rsid w:val="00196DB1"/>
    <w:rsid w:val="00196EC0"/>
    <w:rsid w:val="00197AAD"/>
    <w:rsid w:val="001A142E"/>
    <w:rsid w:val="001A14D8"/>
    <w:rsid w:val="001A1986"/>
    <w:rsid w:val="001A1E25"/>
    <w:rsid w:val="001A2F62"/>
    <w:rsid w:val="001A3D69"/>
    <w:rsid w:val="001A3DE0"/>
    <w:rsid w:val="001A4087"/>
    <w:rsid w:val="001A5056"/>
    <w:rsid w:val="001A5E89"/>
    <w:rsid w:val="001A695A"/>
    <w:rsid w:val="001B0E94"/>
    <w:rsid w:val="001B1134"/>
    <w:rsid w:val="001B35B1"/>
    <w:rsid w:val="001B4686"/>
    <w:rsid w:val="001B62C1"/>
    <w:rsid w:val="001B6509"/>
    <w:rsid w:val="001B67A0"/>
    <w:rsid w:val="001B7DB7"/>
    <w:rsid w:val="001C0F31"/>
    <w:rsid w:val="001C11C2"/>
    <w:rsid w:val="001C1A07"/>
    <w:rsid w:val="001C34A6"/>
    <w:rsid w:val="001C65BA"/>
    <w:rsid w:val="001C7307"/>
    <w:rsid w:val="001D280E"/>
    <w:rsid w:val="001D2FA2"/>
    <w:rsid w:val="001D6917"/>
    <w:rsid w:val="001D6B64"/>
    <w:rsid w:val="001D741D"/>
    <w:rsid w:val="001D781F"/>
    <w:rsid w:val="001D7FEF"/>
    <w:rsid w:val="001E2929"/>
    <w:rsid w:val="001E393B"/>
    <w:rsid w:val="001E39CB"/>
    <w:rsid w:val="001E5822"/>
    <w:rsid w:val="001E5BA9"/>
    <w:rsid w:val="001F0ABB"/>
    <w:rsid w:val="001F0E80"/>
    <w:rsid w:val="001F1CA1"/>
    <w:rsid w:val="001F32C7"/>
    <w:rsid w:val="001F5D62"/>
    <w:rsid w:val="001F6EFF"/>
    <w:rsid w:val="001F7587"/>
    <w:rsid w:val="001F7D1A"/>
    <w:rsid w:val="001F7F00"/>
    <w:rsid w:val="00200210"/>
    <w:rsid w:val="00200453"/>
    <w:rsid w:val="00200C5A"/>
    <w:rsid w:val="002015D4"/>
    <w:rsid w:val="0020269B"/>
    <w:rsid w:val="00202F46"/>
    <w:rsid w:val="00203207"/>
    <w:rsid w:val="0020400E"/>
    <w:rsid w:val="002045DD"/>
    <w:rsid w:val="00206A65"/>
    <w:rsid w:val="002075C5"/>
    <w:rsid w:val="00207AC9"/>
    <w:rsid w:val="00210261"/>
    <w:rsid w:val="00211512"/>
    <w:rsid w:val="00212E52"/>
    <w:rsid w:val="002131E2"/>
    <w:rsid w:val="00213779"/>
    <w:rsid w:val="00215D0F"/>
    <w:rsid w:val="002174F2"/>
    <w:rsid w:val="00222AE2"/>
    <w:rsid w:val="00223BA3"/>
    <w:rsid w:val="00223D8C"/>
    <w:rsid w:val="00223EDB"/>
    <w:rsid w:val="00224A7B"/>
    <w:rsid w:val="00224FEE"/>
    <w:rsid w:val="002275C6"/>
    <w:rsid w:val="002276D4"/>
    <w:rsid w:val="002317E1"/>
    <w:rsid w:val="002329BD"/>
    <w:rsid w:val="00232C3B"/>
    <w:rsid w:val="00232C54"/>
    <w:rsid w:val="00234229"/>
    <w:rsid w:val="0023427A"/>
    <w:rsid w:val="0023574C"/>
    <w:rsid w:val="00235E03"/>
    <w:rsid w:val="00240404"/>
    <w:rsid w:val="00241BF6"/>
    <w:rsid w:val="002449BD"/>
    <w:rsid w:val="00244B95"/>
    <w:rsid w:val="002463FB"/>
    <w:rsid w:val="0025236D"/>
    <w:rsid w:val="00252C1F"/>
    <w:rsid w:val="00252D8E"/>
    <w:rsid w:val="00255310"/>
    <w:rsid w:val="00256065"/>
    <w:rsid w:val="0026074E"/>
    <w:rsid w:val="002616CF"/>
    <w:rsid w:val="0026192F"/>
    <w:rsid w:val="00261A8C"/>
    <w:rsid w:val="00263D4E"/>
    <w:rsid w:val="00265CB3"/>
    <w:rsid w:val="00270324"/>
    <w:rsid w:val="002709B5"/>
    <w:rsid w:val="00272C68"/>
    <w:rsid w:val="00273240"/>
    <w:rsid w:val="00273277"/>
    <w:rsid w:val="002734FE"/>
    <w:rsid w:val="00275450"/>
    <w:rsid w:val="00275C6A"/>
    <w:rsid w:val="00280FE2"/>
    <w:rsid w:val="002812CC"/>
    <w:rsid w:val="002813D1"/>
    <w:rsid w:val="0028168E"/>
    <w:rsid w:val="00281963"/>
    <w:rsid w:val="0028229E"/>
    <w:rsid w:val="0028543D"/>
    <w:rsid w:val="00286E96"/>
    <w:rsid w:val="00291868"/>
    <w:rsid w:val="0029284B"/>
    <w:rsid w:val="00293757"/>
    <w:rsid w:val="00293C75"/>
    <w:rsid w:val="0029419D"/>
    <w:rsid w:val="00294694"/>
    <w:rsid w:val="00295A1C"/>
    <w:rsid w:val="00297BD5"/>
    <w:rsid w:val="002A03DF"/>
    <w:rsid w:val="002A0EE1"/>
    <w:rsid w:val="002A1393"/>
    <w:rsid w:val="002A1988"/>
    <w:rsid w:val="002A3A60"/>
    <w:rsid w:val="002A4BF6"/>
    <w:rsid w:val="002A519C"/>
    <w:rsid w:val="002A5EAA"/>
    <w:rsid w:val="002A6711"/>
    <w:rsid w:val="002A6FB8"/>
    <w:rsid w:val="002A7D9E"/>
    <w:rsid w:val="002B019A"/>
    <w:rsid w:val="002B0923"/>
    <w:rsid w:val="002B1E33"/>
    <w:rsid w:val="002B29C7"/>
    <w:rsid w:val="002B3181"/>
    <w:rsid w:val="002B31AC"/>
    <w:rsid w:val="002B3845"/>
    <w:rsid w:val="002B4A1F"/>
    <w:rsid w:val="002B5167"/>
    <w:rsid w:val="002B5427"/>
    <w:rsid w:val="002B5DF5"/>
    <w:rsid w:val="002B629A"/>
    <w:rsid w:val="002B6F1A"/>
    <w:rsid w:val="002B7EE4"/>
    <w:rsid w:val="002B7F89"/>
    <w:rsid w:val="002C01B7"/>
    <w:rsid w:val="002C16ED"/>
    <w:rsid w:val="002C257A"/>
    <w:rsid w:val="002C4169"/>
    <w:rsid w:val="002C6349"/>
    <w:rsid w:val="002D10F5"/>
    <w:rsid w:val="002D1739"/>
    <w:rsid w:val="002D1D51"/>
    <w:rsid w:val="002D2525"/>
    <w:rsid w:val="002D33C1"/>
    <w:rsid w:val="002D444E"/>
    <w:rsid w:val="002D55F9"/>
    <w:rsid w:val="002D5ECC"/>
    <w:rsid w:val="002D5F84"/>
    <w:rsid w:val="002D61F8"/>
    <w:rsid w:val="002D695E"/>
    <w:rsid w:val="002D6CCF"/>
    <w:rsid w:val="002E032A"/>
    <w:rsid w:val="002E0402"/>
    <w:rsid w:val="002E0C35"/>
    <w:rsid w:val="002E0C8A"/>
    <w:rsid w:val="002E2189"/>
    <w:rsid w:val="002E3953"/>
    <w:rsid w:val="002E4561"/>
    <w:rsid w:val="002E47F6"/>
    <w:rsid w:val="002E4E85"/>
    <w:rsid w:val="002F159A"/>
    <w:rsid w:val="002F27D5"/>
    <w:rsid w:val="002F419E"/>
    <w:rsid w:val="002F587F"/>
    <w:rsid w:val="002F7944"/>
    <w:rsid w:val="002F7AE6"/>
    <w:rsid w:val="003002CB"/>
    <w:rsid w:val="0030041F"/>
    <w:rsid w:val="00300729"/>
    <w:rsid w:val="00301D90"/>
    <w:rsid w:val="00301DB9"/>
    <w:rsid w:val="00302337"/>
    <w:rsid w:val="003025E6"/>
    <w:rsid w:val="00302F7F"/>
    <w:rsid w:val="00302FB1"/>
    <w:rsid w:val="00303386"/>
    <w:rsid w:val="003035F3"/>
    <w:rsid w:val="00303E25"/>
    <w:rsid w:val="00304266"/>
    <w:rsid w:val="00305923"/>
    <w:rsid w:val="0030667B"/>
    <w:rsid w:val="00306741"/>
    <w:rsid w:val="00306D0E"/>
    <w:rsid w:val="00310112"/>
    <w:rsid w:val="0031159F"/>
    <w:rsid w:val="00315027"/>
    <w:rsid w:val="00316124"/>
    <w:rsid w:val="0031705F"/>
    <w:rsid w:val="003176AB"/>
    <w:rsid w:val="00320B18"/>
    <w:rsid w:val="003227C3"/>
    <w:rsid w:val="003231E7"/>
    <w:rsid w:val="0032550C"/>
    <w:rsid w:val="0032698A"/>
    <w:rsid w:val="003269F1"/>
    <w:rsid w:val="003312F5"/>
    <w:rsid w:val="00332DB7"/>
    <w:rsid w:val="00333799"/>
    <w:rsid w:val="00334394"/>
    <w:rsid w:val="00334A1C"/>
    <w:rsid w:val="00334A5B"/>
    <w:rsid w:val="0033518E"/>
    <w:rsid w:val="00336265"/>
    <w:rsid w:val="00336461"/>
    <w:rsid w:val="003372BA"/>
    <w:rsid w:val="00337561"/>
    <w:rsid w:val="003405F7"/>
    <w:rsid w:val="00341526"/>
    <w:rsid w:val="00341DDB"/>
    <w:rsid w:val="00341E2C"/>
    <w:rsid w:val="003420CB"/>
    <w:rsid w:val="00342ABE"/>
    <w:rsid w:val="00342C21"/>
    <w:rsid w:val="00344604"/>
    <w:rsid w:val="00345771"/>
    <w:rsid w:val="003521F1"/>
    <w:rsid w:val="003541E8"/>
    <w:rsid w:val="00356B9E"/>
    <w:rsid w:val="00356C10"/>
    <w:rsid w:val="00356CF5"/>
    <w:rsid w:val="00357FDB"/>
    <w:rsid w:val="00362117"/>
    <w:rsid w:val="0036240F"/>
    <w:rsid w:val="00362A69"/>
    <w:rsid w:val="0036300E"/>
    <w:rsid w:val="00364CE1"/>
    <w:rsid w:val="00367126"/>
    <w:rsid w:val="0036777B"/>
    <w:rsid w:val="0037034F"/>
    <w:rsid w:val="0037133C"/>
    <w:rsid w:val="0037179D"/>
    <w:rsid w:val="003724F4"/>
    <w:rsid w:val="003728DD"/>
    <w:rsid w:val="00372C3F"/>
    <w:rsid w:val="00372CAE"/>
    <w:rsid w:val="003767BD"/>
    <w:rsid w:val="00377E98"/>
    <w:rsid w:val="0038065B"/>
    <w:rsid w:val="00381ED6"/>
    <w:rsid w:val="00382A89"/>
    <w:rsid w:val="00382B94"/>
    <w:rsid w:val="00383000"/>
    <w:rsid w:val="003836FE"/>
    <w:rsid w:val="00391339"/>
    <w:rsid w:val="003913EA"/>
    <w:rsid w:val="0039212B"/>
    <w:rsid w:val="003978C4"/>
    <w:rsid w:val="003A0F34"/>
    <w:rsid w:val="003A32D2"/>
    <w:rsid w:val="003A335C"/>
    <w:rsid w:val="003A53C9"/>
    <w:rsid w:val="003A6330"/>
    <w:rsid w:val="003A6C82"/>
    <w:rsid w:val="003A6E0B"/>
    <w:rsid w:val="003A7843"/>
    <w:rsid w:val="003B0B39"/>
    <w:rsid w:val="003B0E55"/>
    <w:rsid w:val="003B1129"/>
    <w:rsid w:val="003B1931"/>
    <w:rsid w:val="003B22D1"/>
    <w:rsid w:val="003B23EE"/>
    <w:rsid w:val="003B279B"/>
    <w:rsid w:val="003B2A02"/>
    <w:rsid w:val="003B3E1D"/>
    <w:rsid w:val="003B453A"/>
    <w:rsid w:val="003B4D43"/>
    <w:rsid w:val="003B4EEB"/>
    <w:rsid w:val="003B5E7E"/>
    <w:rsid w:val="003B62A2"/>
    <w:rsid w:val="003B6B73"/>
    <w:rsid w:val="003B6DFB"/>
    <w:rsid w:val="003C2824"/>
    <w:rsid w:val="003C575E"/>
    <w:rsid w:val="003C63B5"/>
    <w:rsid w:val="003C646E"/>
    <w:rsid w:val="003D2D8E"/>
    <w:rsid w:val="003D2DCB"/>
    <w:rsid w:val="003D58C8"/>
    <w:rsid w:val="003D7D1A"/>
    <w:rsid w:val="003D7D4B"/>
    <w:rsid w:val="003D7E15"/>
    <w:rsid w:val="003D7EE6"/>
    <w:rsid w:val="003E1DFD"/>
    <w:rsid w:val="003E2588"/>
    <w:rsid w:val="003E34A3"/>
    <w:rsid w:val="003E35D4"/>
    <w:rsid w:val="003E378A"/>
    <w:rsid w:val="003E43EB"/>
    <w:rsid w:val="003E5918"/>
    <w:rsid w:val="003E5A28"/>
    <w:rsid w:val="003E5E04"/>
    <w:rsid w:val="003F05A4"/>
    <w:rsid w:val="003F08F9"/>
    <w:rsid w:val="003F1768"/>
    <w:rsid w:val="003F2BF0"/>
    <w:rsid w:val="003F4E8B"/>
    <w:rsid w:val="003F52D9"/>
    <w:rsid w:val="003F6BB4"/>
    <w:rsid w:val="003F6E92"/>
    <w:rsid w:val="00400E1F"/>
    <w:rsid w:val="00401036"/>
    <w:rsid w:val="00402A35"/>
    <w:rsid w:val="00402DE1"/>
    <w:rsid w:val="0040367F"/>
    <w:rsid w:val="004077D2"/>
    <w:rsid w:val="00407E08"/>
    <w:rsid w:val="004104AF"/>
    <w:rsid w:val="004106D8"/>
    <w:rsid w:val="00410EC8"/>
    <w:rsid w:val="004113BE"/>
    <w:rsid w:val="0041167C"/>
    <w:rsid w:val="00413419"/>
    <w:rsid w:val="004136E3"/>
    <w:rsid w:val="0041425B"/>
    <w:rsid w:val="00414BC8"/>
    <w:rsid w:val="00415CD9"/>
    <w:rsid w:val="00416879"/>
    <w:rsid w:val="004175BF"/>
    <w:rsid w:val="00421FBE"/>
    <w:rsid w:val="004225A8"/>
    <w:rsid w:val="004226AD"/>
    <w:rsid w:val="00424DBA"/>
    <w:rsid w:val="00425A8A"/>
    <w:rsid w:val="0042614A"/>
    <w:rsid w:val="0042765C"/>
    <w:rsid w:val="004336B9"/>
    <w:rsid w:val="004352C9"/>
    <w:rsid w:val="00435EAA"/>
    <w:rsid w:val="00436761"/>
    <w:rsid w:val="004379EB"/>
    <w:rsid w:val="004408BC"/>
    <w:rsid w:val="004408D9"/>
    <w:rsid w:val="0044135B"/>
    <w:rsid w:val="0044207E"/>
    <w:rsid w:val="00443B9F"/>
    <w:rsid w:val="004452BC"/>
    <w:rsid w:val="00450F2B"/>
    <w:rsid w:val="00453313"/>
    <w:rsid w:val="0045334A"/>
    <w:rsid w:val="00455F46"/>
    <w:rsid w:val="004569CD"/>
    <w:rsid w:val="00456E8E"/>
    <w:rsid w:val="0045797F"/>
    <w:rsid w:val="0045798A"/>
    <w:rsid w:val="004605A5"/>
    <w:rsid w:val="00462D86"/>
    <w:rsid w:val="00464C2A"/>
    <w:rsid w:val="00465592"/>
    <w:rsid w:val="0046719E"/>
    <w:rsid w:val="00470863"/>
    <w:rsid w:val="00470868"/>
    <w:rsid w:val="00470A63"/>
    <w:rsid w:val="004724F4"/>
    <w:rsid w:val="0047252D"/>
    <w:rsid w:val="00472928"/>
    <w:rsid w:val="0047314B"/>
    <w:rsid w:val="0047518C"/>
    <w:rsid w:val="004756A7"/>
    <w:rsid w:val="004778E1"/>
    <w:rsid w:val="00477C1E"/>
    <w:rsid w:val="0048318B"/>
    <w:rsid w:val="00483392"/>
    <w:rsid w:val="0048464F"/>
    <w:rsid w:val="00484B99"/>
    <w:rsid w:val="004854C4"/>
    <w:rsid w:val="00485DC9"/>
    <w:rsid w:val="004861C3"/>
    <w:rsid w:val="00487B6C"/>
    <w:rsid w:val="004906E8"/>
    <w:rsid w:val="004912F1"/>
    <w:rsid w:val="00493478"/>
    <w:rsid w:val="0049383F"/>
    <w:rsid w:val="00495D21"/>
    <w:rsid w:val="00495D73"/>
    <w:rsid w:val="004978DA"/>
    <w:rsid w:val="004A246F"/>
    <w:rsid w:val="004A4B64"/>
    <w:rsid w:val="004A5508"/>
    <w:rsid w:val="004A581F"/>
    <w:rsid w:val="004A5F22"/>
    <w:rsid w:val="004A7CF4"/>
    <w:rsid w:val="004A7F40"/>
    <w:rsid w:val="004B1272"/>
    <w:rsid w:val="004B1352"/>
    <w:rsid w:val="004B1E51"/>
    <w:rsid w:val="004B1FCD"/>
    <w:rsid w:val="004B6D7F"/>
    <w:rsid w:val="004C0058"/>
    <w:rsid w:val="004C11F7"/>
    <w:rsid w:val="004C16F9"/>
    <w:rsid w:val="004C371F"/>
    <w:rsid w:val="004C3C94"/>
    <w:rsid w:val="004C3E55"/>
    <w:rsid w:val="004C46D8"/>
    <w:rsid w:val="004C4D24"/>
    <w:rsid w:val="004C5CEB"/>
    <w:rsid w:val="004D05DE"/>
    <w:rsid w:val="004D0A98"/>
    <w:rsid w:val="004D1AF1"/>
    <w:rsid w:val="004D1AF4"/>
    <w:rsid w:val="004D1FFC"/>
    <w:rsid w:val="004E06C9"/>
    <w:rsid w:val="004E0BE5"/>
    <w:rsid w:val="004E0E37"/>
    <w:rsid w:val="004E1390"/>
    <w:rsid w:val="004E1C7B"/>
    <w:rsid w:val="004E23CD"/>
    <w:rsid w:val="004E3286"/>
    <w:rsid w:val="004E41C3"/>
    <w:rsid w:val="004E4578"/>
    <w:rsid w:val="004E51CF"/>
    <w:rsid w:val="004E76B5"/>
    <w:rsid w:val="004F178E"/>
    <w:rsid w:val="004F2A2E"/>
    <w:rsid w:val="004F2A5E"/>
    <w:rsid w:val="004F3B12"/>
    <w:rsid w:val="004F48ED"/>
    <w:rsid w:val="00500443"/>
    <w:rsid w:val="00502946"/>
    <w:rsid w:val="0050296F"/>
    <w:rsid w:val="00502A48"/>
    <w:rsid w:val="005037B2"/>
    <w:rsid w:val="00504125"/>
    <w:rsid w:val="005053FC"/>
    <w:rsid w:val="00506AF0"/>
    <w:rsid w:val="0051096A"/>
    <w:rsid w:val="005112C1"/>
    <w:rsid w:val="00511CB5"/>
    <w:rsid w:val="00513B54"/>
    <w:rsid w:val="005140DF"/>
    <w:rsid w:val="00515628"/>
    <w:rsid w:val="00517502"/>
    <w:rsid w:val="00517E69"/>
    <w:rsid w:val="005200E8"/>
    <w:rsid w:val="005228AC"/>
    <w:rsid w:val="0052372C"/>
    <w:rsid w:val="00524391"/>
    <w:rsid w:val="0052510F"/>
    <w:rsid w:val="005260BC"/>
    <w:rsid w:val="00526719"/>
    <w:rsid w:val="0052688C"/>
    <w:rsid w:val="0053037B"/>
    <w:rsid w:val="00530AAD"/>
    <w:rsid w:val="00531205"/>
    <w:rsid w:val="0053125D"/>
    <w:rsid w:val="00531B05"/>
    <w:rsid w:val="00532DF4"/>
    <w:rsid w:val="00533B0C"/>
    <w:rsid w:val="005346EB"/>
    <w:rsid w:val="00536512"/>
    <w:rsid w:val="00536F39"/>
    <w:rsid w:val="00537014"/>
    <w:rsid w:val="0054102B"/>
    <w:rsid w:val="005416BB"/>
    <w:rsid w:val="00541A63"/>
    <w:rsid w:val="00541BE0"/>
    <w:rsid w:val="00542C98"/>
    <w:rsid w:val="00543017"/>
    <w:rsid w:val="00543A9E"/>
    <w:rsid w:val="0054509A"/>
    <w:rsid w:val="0054610D"/>
    <w:rsid w:val="00546CEC"/>
    <w:rsid w:val="0054754D"/>
    <w:rsid w:val="00547D13"/>
    <w:rsid w:val="00551084"/>
    <w:rsid w:val="00552C32"/>
    <w:rsid w:val="00553506"/>
    <w:rsid w:val="00553767"/>
    <w:rsid w:val="0055428C"/>
    <w:rsid w:val="0055449F"/>
    <w:rsid w:val="005555D5"/>
    <w:rsid w:val="00556C1E"/>
    <w:rsid w:val="00556DB1"/>
    <w:rsid w:val="00556F8B"/>
    <w:rsid w:val="00557C34"/>
    <w:rsid w:val="005603C5"/>
    <w:rsid w:val="005607CA"/>
    <w:rsid w:val="00560A5B"/>
    <w:rsid w:val="00561E68"/>
    <w:rsid w:val="005621C5"/>
    <w:rsid w:val="00563EBE"/>
    <w:rsid w:val="00564234"/>
    <w:rsid w:val="005644E6"/>
    <w:rsid w:val="00564B0B"/>
    <w:rsid w:val="00565481"/>
    <w:rsid w:val="0056626C"/>
    <w:rsid w:val="00566A57"/>
    <w:rsid w:val="00566F1C"/>
    <w:rsid w:val="005672ED"/>
    <w:rsid w:val="00567BBC"/>
    <w:rsid w:val="00567BD3"/>
    <w:rsid w:val="005704C6"/>
    <w:rsid w:val="00570A36"/>
    <w:rsid w:val="00571110"/>
    <w:rsid w:val="0057196F"/>
    <w:rsid w:val="005719D5"/>
    <w:rsid w:val="00572C23"/>
    <w:rsid w:val="00574D60"/>
    <w:rsid w:val="00575284"/>
    <w:rsid w:val="00575652"/>
    <w:rsid w:val="005767E4"/>
    <w:rsid w:val="005775B2"/>
    <w:rsid w:val="0058009A"/>
    <w:rsid w:val="00581072"/>
    <w:rsid w:val="00582A48"/>
    <w:rsid w:val="00582F0D"/>
    <w:rsid w:val="00583415"/>
    <w:rsid w:val="0058454A"/>
    <w:rsid w:val="0058457E"/>
    <w:rsid w:val="00585D38"/>
    <w:rsid w:val="00587C0D"/>
    <w:rsid w:val="00587FF7"/>
    <w:rsid w:val="00590315"/>
    <w:rsid w:val="00590B6B"/>
    <w:rsid w:val="005919BC"/>
    <w:rsid w:val="00593068"/>
    <w:rsid w:val="00594383"/>
    <w:rsid w:val="005A276B"/>
    <w:rsid w:val="005A28A5"/>
    <w:rsid w:val="005A40A5"/>
    <w:rsid w:val="005A508D"/>
    <w:rsid w:val="005A53C7"/>
    <w:rsid w:val="005A7E5F"/>
    <w:rsid w:val="005B1446"/>
    <w:rsid w:val="005B1EA1"/>
    <w:rsid w:val="005B50D0"/>
    <w:rsid w:val="005B6CC0"/>
    <w:rsid w:val="005B77CA"/>
    <w:rsid w:val="005C0489"/>
    <w:rsid w:val="005C0537"/>
    <w:rsid w:val="005C0A30"/>
    <w:rsid w:val="005C0D12"/>
    <w:rsid w:val="005C32A5"/>
    <w:rsid w:val="005C5CF6"/>
    <w:rsid w:val="005C5FC4"/>
    <w:rsid w:val="005C65FA"/>
    <w:rsid w:val="005C668A"/>
    <w:rsid w:val="005D245C"/>
    <w:rsid w:val="005D3C9B"/>
    <w:rsid w:val="005D4311"/>
    <w:rsid w:val="005D4574"/>
    <w:rsid w:val="005D5461"/>
    <w:rsid w:val="005D6970"/>
    <w:rsid w:val="005D75E6"/>
    <w:rsid w:val="005D775C"/>
    <w:rsid w:val="005E139B"/>
    <w:rsid w:val="005E345A"/>
    <w:rsid w:val="005E42B5"/>
    <w:rsid w:val="005E670C"/>
    <w:rsid w:val="005E7150"/>
    <w:rsid w:val="005E7229"/>
    <w:rsid w:val="005F05C5"/>
    <w:rsid w:val="005F0C27"/>
    <w:rsid w:val="005F15AF"/>
    <w:rsid w:val="005F3F71"/>
    <w:rsid w:val="005F6146"/>
    <w:rsid w:val="005F68AB"/>
    <w:rsid w:val="00600198"/>
    <w:rsid w:val="0060192E"/>
    <w:rsid w:val="00604D8B"/>
    <w:rsid w:val="00610832"/>
    <w:rsid w:val="00611651"/>
    <w:rsid w:val="0061193D"/>
    <w:rsid w:val="00612068"/>
    <w:rsid w:val="00612D33"/>
    <w:rsid w:val="0061350F"/>
    <w:rsid w:val="006137AB"/>
    <w:rsid w:val="00615473"/>
    <w:rsid w:val="006207F2"/>
    <w:rsid w:val="00621B3C"/>
    <w:rsid w:val="006224AB"/>
    <w:rsid w:val="0062300B"/>
    <w:rsid w:val="00624FD1"/>
    <w:rsid w:val="006276FE"/>
    <w:rsid w:val="00631F87"/>
    <w:rsid w:val="006323E1"/>
    <w:rsid w:val="006366EB"/>
    <w:rsid w:val="00636BBA"/>
    <w:rsid w:val="006372D8"/>
    <w:rsid w:val="0064083D"/>
    <w:rsid w:val="00641C30"/>
    <w:rsid w:val="0064264B"/>
    <w:rsid w:val="00642A38"/>
    <w:rsid w:val="00645831"/>
    <w:rsid w:val="006459F5"/>
    <w:rsid w:val="0064731B"/>
    <w:rsid w:val="006474D2"/>
    <w:rsid w:val="00653380"/>
    <w:rsid w:val="00653C9B"/>
    <w:rsid w:val="006569CF"/>
    <w:rsid w:val="00661EAE"/>
    <w:rsid w:val="006633A2"/>
    <w:rsid w:val="00663AD8"/>
    <w:rsid w:val="00663AF4"/>
    <w:rsid w:val="00664F77"/>
    <w:rsid w:val="006653AC"/>
    <w:rsid w:val="00666349"/>
    <w:rsid w:val="006668AF"/>
    <w:rsid w:val="00667DE3"/>
    <w:rsid w:val="00670AB8"/>
    <w:rsid w:val="00674E6C"/>
    <w:rsid w:val="00675DFA"/>
    <w:rsid w:val="00681391"/>
    <w:rsid w:val="00681DAD"/>
    <w:rsid w:val="00681EA9"/>
    <w:rsid w:val="00684699"/>
    <w:rsid w:val="00685AD6"/>
    <w:rsid w:val="00687EFB"/>
    <w:rsid w:val="00690E20"/>
    <w:rsid w:val="006915D5"/>
    <w:rsid w:val="00691C16"/>
    <w:rsid w:val="00692540"/>
    <w:rsid w:val="00692A59"/>
    <w:rsid w:val="0069307C"/>
    <w:rsid w:val="00694668"/>
    <w:rsid w:val="00695570"/>
    <w:rsid w:val="0069749E"/>
    <w:rsid w:val="006A0FD5"/>
    <w:rsid w:val="006A51C9"/>
    <w:rsid w:val="006A5B8B"/>
    <w:rsid w:val="006A77BC"/>
    <w:rsid w:val="006A7EAA"/>
    <w:rsid w:val="006B0128"/>
    <w:rsid w:val="006B044D"/>
    <w:rsid w:val="006B2A23"/>
    <w:rsid w:val="006B31C2"/>
    <w:rsid w:val="006B3222"/>
    <w:rsid w:val="006B7540"/>
    <w:rsid w:val="006B76B7"/>
    <w:rsid w:val="006B7FFB"/>
    <w:rsid w:val="006C03A0"/>
    <w:rsid w:val="006C0ABD"/>
    <w:rsid w:val="006C0E5B"/>
    <w:rsid w:val="006C1CBD"/>
    <w:rsid w:val="006C4D50"/>
    <w:rsid w:val="006C5433"/>
    <w:rsid w:val="006C76EC"/>
    <w:rsid w:val="006C7D36"/>
    <w:rsid w:val="006D133B"/>
    <w:rsid w:val="006D21D9"/>
    <w:rsid w:val="006D257B"/>
    <w:rsid w:val="006D42DA"/>
    <w:rsid w:val="006D67FC"/>
    <w:rsid w:val="006D773A"/>
    <w:rsid w:val="006E2BCD"/>
    <w:rsid w:val="006E4E23"/>
    <w:rsid w:val="006E55DC"/>
    <w:rsid w:val="006E6298"/>
    <w:rsid w:val="006F3908"/>
    <w:rsid w:val="006F5669"/>
    <w:rsid w:val="006F7967"/>
    <w:rsid w:val="007013D2"/>
    <w:rsid w:val="007014E7"/>
    <w:rsid w:val="0070204A"/>
    <w:rsid w:val="0070216C"/>
    <w:rsid w:val="007056EB"/>
    <w:rsid w:val="007062B8"/>
    <w:rsid w:val="00706CA1"/>
    <w:rsid w:val="007101A0"/>
    <w:rsid w:val="007115AD"/>
    <w:rsid w:val="00711E49"/>
    <w:rsid w:val="007128C3"/>
    <w:rsid w:val="00713B48"/>
    <w:rsid w:val="00713BAE"/>
    <w:rsid w:val="0071495E"/>
    <w:rsid w:val="007158DB"/>
    <w:rsid w:val="00717A5A"/>
    <w:rsid w:val="00721072"/>
    <w:rsid w:val="00721098"/>
    <w:rsid w:val="007228BA"/>
    <w:rsid w:val="00722E6A"/>
    <w:rsid w:val="0072373C"/>
    <w:rsid w:val="00725099"/>
    <w:rsid w:val="00725DE4"/>
    <w:rsid w:val="0072603F"/>
    <w:rsid w:val="007273E5"/>
    <w:rsid w:val="0073040D"/>
    <w:rsid w:val="00731F41"/>
    <w:rsid w:val="00733C39"/>
    <w:rsid w:val="007361C6"/>
    <w:rsid w:val="0074103F"/>
    <w:rsid w:val="00741302"/>
    <w:rsid w:val="00742213"/>
    <w:rsid w:val="00742B70"/>
    <w:rsid w:val="00743AB3"/>
    <w:rsid w:val="00743F93"/>
    <w:rsid w:val="007476F1"/>
    <w:rsid w:val="00747B62"/>
    <w:rsid w:val="00751AB9"/>
    <w:rsid w:val="007535A2"/>
    <w:rsid w:val="0075402D"/>
    <w:rsid w:val="0075614B"/>
    <w:rsid w:val="00756A99"/>
    <w:rsid w:val="00761DC0"/>
    <w:rsid w:val="0076206D"/>
    <w:rsid w:val="007621F3"/>
    <w:rsid w:val="00763CF1"/>
    <w:rsid w:val="00764358"/>
    <w:rsid w:val="007647BF"/>
    <w:rsid w:val="00765A30"/>
    <w:rsid w:val="00771027"/>
    <w:rsid w:val="00774244"/>
    <w:rsid w:val="00775268"/>
    <w:rsid w:val="00777765"/>
    <w:rsid w:val="00780A02"/>
    <w:rsid w:val="00780F79"/>
    <w:rsid w:val="00781CD3"/>
    <w:rsid w:val="00782FAA"/>
    <w:rsid w:val="00783598"/>
    <w:rsid w:val="00785D83"/>
    <w:rsid w:val="007861D7"/>
    <w:rsid w:val="00786305"/>
    <w:rsid w:val="0078650F"/>
    <w:rsid w:val="00790D01"/>
    <w:rsid w:val="0079371B"/>
    <w:rsid w:val="00794259"/>
    <w:rsid w:val="0079434E"/>
    <w:rsid w:val="00794582"/>
    <w:rsid w:val="007946F7"/>
    <w:rsid w:val="00795F80"/>
    <w:rsid w:val="00796457"/>
    <w:rsid w:val="0079709F"/>
    <w:rsid w:val="007972C6"/>
    <w:rsid w:val="007976EF"/>
    <w:rsid w:val="007A0730"/>
    <w:rsid w:val="007A0D33"/>
    <w:rsid w:val="007A1240"/>
    <w:rsid w:val="007A14C7"/>
    <w:rsid w:val="007A2843"/>
    <w:rsid w:val="007A3FF1"/>
    <w:rsid w:val="007A496B"/>
    <w:rsid w:val="007A6167"/>
    <w:rsid w:val="007A6B76"/>
    <w:rsid w:val="007A7F86"/>
    <w:rsid w:val="007B0223"/>
    <w:rsid w:val="007B122D"/>
    <w:rsid w:val="007B312B"/>
    <w:rsid w:val="007B4656"/>
    <w:rsid w:val="007B4765"/>
    <w:rsid w:val="007B5BC8"/>
    <w:rsid w:val="007C0D96"/>
    <w:rsid w:val="007C0DCE"/>
    <w:rsid w:val="007C27A4"/>
    <w:rsid w:val="007C32A5"/>
    <w:rsid w:val="007C4F8F"/>
    <w:rsid w:val="007C586A"/>
    <w:rsid w:val="007C5D53"/>
    <w:rsid w:val="007C6888"/>
    <w:rsid w:val="007C7118"/>
    <w:rsid w:val="007C7652"/>
    <w:rsid w:val="007C7A42"/>
    <w:rsid w:val="007D091A"/>
    <w:rsid w:val="007D1D14"/>
    <w:rsid w:val="007D2657"/>
    <w:rsid w:val="007D2B4F"/>
    <w:rsid w:val="007D2EF6"/>
    <w:rsid w:val="007D576A"/>
    <w:rsid w:val="007D5F1C"/>
    <w:rsid w:val="007D6562"/>
    <w:rsid w:val="007E156B"/>
    <w:rsid w:val="007E27D8"/>
    <w:rsid w:val="007E5197"/>
    <w:rsid w:val="007E568F"/>
    <w:rsid w:val="007E7C82"/>
    <w:rsid w:val="007E7E15"/>
    <w:rsid w:val="007F3854"/>
    <w:rsid w:val="007F462A"/>
    <w:rsid w:val="007F51EE"/>
    <w:rsid w:val="007F630B"/>
    <w:rsid w:val="007F6359"/>
    <w:rsid w:val="007F6E86"/>
    <w:rsid w:val="008019B1"/>
    <w:rsid w:val="00801FFC"/>
    <w:rsid w:val="0080282E"/>
    <w:rsid w:val="00802B35"/>
    <w:rsid w:val="0080329A"/>
    <w:rsid w:val="008043AC"/>
    <w:rsid w:val="00805718"/>
    <w:rsid w:val="00805A8E"/>
    <w:rsid w:val="00805DC6"/>
    <w:rsid w:val="008114ED"/>
    <w:rsid w:val="0081162E"/>
    <w:rsid w:val="00811EC8"/>
    <w:rsid w:val="008137A0"/>
    <w:rsid w:val="00814FD4"/>
    <w:rsid w:val="00816A7B"/>
    <w:rsid w:val="00817175"/>
    <w:rsid w:val="008178D5"/>
    <w:rsid w:val="008201C6"/>
    <w:rsid w:val="00820334"/>
    <w:rsid w:val="00820F10"/>
    <w:rsid w:val="00823421"/>
    <w:rsid w:val="00825D87"/>
    <w:rsid w:val="0082613A"/>
    <w:rsid w:val="008271ED"/>
    <w:rsid w:val="008278E8"/>
    <w:rsid w:val="0083055C"/>
    <w:rsid w:val="008339FC"/>
    <w:rsid w:val="00833A9C"/>
    <w:rsid w:val="00834647"/>
    <w:rsid w:val="00835D30"/>
    <w:rsid w:val="00835E2D"/>
    <w:rsid w:val="00841EA9"/>
    <w:rsid w:val="00843971"/>
    <w:rsid w:val="008439B0"/>
    <w:rsid w:val="0084412E"/>
    <w:rsid w:val="00844BF3"/>
    <w:rsid w:val="0084545D"/>
    <w:rsid w:val="0084571A"/>
    <w:rsid w:val="0084694D"/>
    <w:rsid w:val="00846D4F"/>
    <w:rsid w:val="008472C5"/>
    <w:rsid w:val="00850AAB"/>
    <w:rsid w:val="00851B47"/>
    <w:rsid w:val="00852465"/>
    <w:rsid w:val="0085367B"/>
    <w:rsid w:val="00855539"/>
    <w:rsid w:val="0085564F"/>
    <w:rsid w:val="00857548"/>
    <w:rsid w:val="00857C2F"/>
    <w:rsid w:val="00861B83"/>
    <w:rsid w:val="00863275"/>
    <w:rsid w:val="00864062"/>
    <w:rsid w:val="00865483"/>
    <w:rsid w:val="00867C6F"/>
    <w:rsid w:val="00870DF3"/>
    <w:rsid w:val="00870FF1"/>
    <w:rsid w:val="00871224"/>
    <w:rsid w:val="008719DE"/>
    <w:rsid w:val="00871BE5"/>
    <w:rsid w:val="008753DA"/>
    <w:rsid w:val="00882FAF"/>
    <w:rsid w:val="008832E6"/>
    <w:rsid w:val="00883E8E"/>
    <w:rsid w:val="00884D21"/>
    <w:rsid w:val="00884EA7"/>
    <w:rsid w:val="008853E1"/>
    <w:rsid w:val="0088553E"/>
    <w:rsid w:val="008923CA"/>
    <w:rsid w:val="00892902"/>
    <w:rsid w:val="008938AA"/>
    <w:rsid w:val="0089763C"/>
    <w:rsid w:val="008A0945"/>
    <w:rsid w:val="008A1C2D"/>
    <w:rsid w:val="008A2E00"/>
    <w:rsid w:val="008A5AC7"/>
    <w:rsid w:val="008A6F3B"/>
    <w:rsid w:val="008A75D1"/>
    <w:rsid w:val="008A7E74"/>
    <w:rsid w:val="008B005B"/>
    <w:rsid w:val="008B1088"/>
    <w:rsid w:val="008B17AF"/>
    <w:rsid w:val="008B216C"/>
    <w:rsid w:val="008B33BE"/>
    <w:rsid w:val="008B33CE"/>
    <w:rsid w:val="008B6683"/>
    <w:rsid w:val="008B693D"/>
    <w:rsid w:val="008C08D2"/>
    <w:rsid w:val="008C2B64"/>
    <w:rsid w:val="008C306C"/>
    <w:rsid w:val="008C61CA"/>
    <w:rsid w:val="008D4C7F"/>
    <w:rsid w:val="008D70CF"/>
    <w:rsid w:val="008D718B"/>
    <w:rsid w:val="008E0CF4"/>
    <w:rsid w:val="008E1410"/>
    <w:rsid w:val="008E18DE"/>
    <w:rsid w:val="008E1CC5"/>
    <w:rsid w:val="008E2318"/>
    <w:rsid w:val="008E31FF"/>
    <w:rsid w:val="008E561C"/>
    <w:rsid w:val="008E6A97"/>
    <w:rsid w:val="008E72B5"/>
    <w:rsid w:val="008F210C"/>
    <w:rsid w:val="008F3349"/>
    <w:rsid w:val="008F33CE"/>
    <w:rsid w:val="008F66C3"/>
    <w:rsid w:val="008F7349"/>
    <w:rsid w:val="008F7B49"/>
    <w:rsid w:val="00901805"/>
    <w:rsid w:val="009021B5"/>
    <w:rsid w:val="00903BC2"/>
    <w:rsid w:val="00905544"/>
    <w:rsid w:val="00905B77"/>
    <w:rsid w:val="009060B9"/>
    <w:rsid w:val="009063CC"/>
    <w:rsid w:val="00907C10"/>
    <w:rsid w:val="00910664"/>
    <w:rsid w:val="00911105"/>
    <w:rsid w:val="00911B4C"/>
    <w:rsid w:val="00911BEA"/>
    <w:rsid w:val="00912BAA"/>
    <w:rsid w:val="00914436"/>
    <w:rsid w:val="00914731"/>
    <w:rsid w:val="009156E5"/>
    <w:rsid w:val="00916C9E"/>
    <w:rsid w:val="009176FC"/>
    <w:rsid w:val="009216AA"/>
    <w:rsid w:val="00922A35"/>
    <w:rsid w:val="009241CF"/>
    <w:rsid w:val="00925570"/>
    <w:rsid w:val="0093005F"/>
    <w:rsid w:val="00931128"/>
    <w:rsid w:val="00931945"/>
    <w:rsid w:val="00931DA6"/>
    <w:rsid w:val="00932E2D"/>
    <w:rsid w:val="00932F59"/>
    <w:rsid w:val="00933F03"/>
    <w:rsid w:val="00941060"/>
    <w:rsid w:val="00941E28"/>
    <w:rsid w:val="00945F98"/>
    <w:rsid w:val="009467DB"/>
    <w:rsid w:val="009508CF"/>
    <w:rsid w:val="009537B6"/>
    <w:rsid w:val="00953BAD"/>
    <w:rsid w:val="009561DC"/>
    <w:rsid w:val="00957C15"/>
    <w:rsid w:val="009608E7"/>
    <w:rsid w:val="00960C95"/>
    <w:rsid w:val="00960F53"/>
    <w:rsid w:val="009617B2"/>
    <w:rsid w:val="0096227F"/>
    <w:rsid w:val="00962EFB"/>
    <w:rsid w:val="0096408B"/>
    <w:rsid w:val="00964AEB"/>
    <w:rsid w:val="00965ADF"/>
    <w:rsid w:val="00967FFB"/>
    <w:rsid w:val="009702A9"/>
    <w:rsid w:val="00972DF9"/>
    <w:rsid w:val="009730E2"/>
    <w:rsid w:val="00975C4E"/>
    <w:rsid w:val="00977737"/>
    <w:rsid w:val="00981C17"/>
    <w:rsid w:val="009854DD"/>
    <w:rsid w:val="00987260"/>
    <w:rsid w:val="009905A0"/>
    <w:rsid w:val="00990D54"/>
    <w:rsid w:val="00991008"/>
    <w:rsid w:val="00991178"/>
    <w:rsid w:val="009920DB"/>
    <w:rsid w:val="00992668"/>
    <w:rsid w:val="009927BC"/>
    <w:rsid w:val="009928B6"/>
    <w:rsid w:val="00992A98"/>
    <w:rsid w:val="009966C7"/>
    <w:rsid w:val="00997365"/>
    <w:rsid w:val="009A043F"/>
    <w:rsid w:val="009A0F67"/>
    <w:rsid w:val="009A16CC"/>
    <w:rsid w:val="009A292F"/>
    <w:rsid w:val="009A2C0B"/>
    <w:rsid w:val="009A32E0"/>
    <w:rsid w:val="009A3C3C"/>
    <w:rsid w:val="009A68E8"/>
    <w:rsid w:val="009A782B"/>
    <w:rsid w:val="009A7C6D"/>
    <w:rsid w:val="009B0A38"/>
    <w:rsid w:val="009B1940"/>
    <w:rsid w:val="009B2564"/>
    <w:rsid w:val="009B3619"/>
    <w:rsid w:val="009B396D"/>
    <w:rsid w:val="009B4354"/>
    <w:rsid w:val="009B7F9E"/>
    <w:rsid w:val="009C1EC4"/>
    <w:rsid w:val="009C26FF"/>
    <w:rsid w:val="009C301D"/>
    <w:rsid w:val="009D06D7"/>
    <w:rsid w:val="009D0EC8"/>
    <w:rsid w:val="009D3310"/>
    <w:rsid w:val="009D3F15"/>
    <w:rsid w:val="009D5B82"/>
    <w:rsid w:val="009D5ED9"/>
    <w:rsid w:val="009D610E"/>
    <w:rsid w:val="009D71C8"/>
    <w:rsid w:val="009D7FBA"/>
    <w:rsid w:val="009E19E0"/>
    <w:rsid w:val="009E2B79"/>
    <w:rsid w:val="009E3600"/>
    <w:rsid w:val="009E4958"/>
    <w:rsid w:val="009E6341"/>
    <w:rsid w:val="009E7379"/>
    <w:rsid w:val="009F489C"/>
    <w:rsid w:val="009F48B9"/>
    <w:rsid w:val="009F58E5"/>
    <w:rsid w:val="009F5C90"/>
    <w:rsid w:val="009F6CC7"/>
    <w:rsid w:val="00A01903"/>
    <w:rsid w:val="00A01A4D"/>
    <w:rsid w:val="00A02EBF"/>
    <w:rsid w:val="00A0308A"/>
    <w:rsid w:val="00A05ADF"/>
    <w:rsid w:val="00A063CC"/>
    <w:rsid w:val="00A06891"/>
    <w:rsid w:val="00A075B3"/>
    <w:rsid w:val="00A113B4"/>
    <w:rsid w:val="00A1142C"/>
    <w:rsid w:val="00A15E7C"/>
    <w:rsid w:val="00A163AC"/>
    <w:rsid w:val="00A164DE"/>
    <w:rsid w:val="00A1769A"/>
    <w:rsid w:val="00A20566"/>
    <w:rsid w:val="00A20704"/>
    <w:rsid w:val="00A23B9A"/>
    <w:rsid w:val="00A26EFB"/>
    <w:rsid w:val="00A27455"/>
    <w:rsid w:val="00A316DD"/>
    <w:rsid w:val="00A33521"/>
    <w:rsid w:val="00A40324"/>
    <w:rsid w:val="00A41F59"/>
    <w:rsid w:val="00A421EA"/>
    <w:rsid w:val="00A42E71"/>
    <w:rsid w:val="00A462DD"/>
    <w:rsid w:val="00A47DBD"/>
    <w:rsid w:val="00A51AAB"/>
    <w:rsid w:val="00A5240B"/>
    <w:rsid w:val="00A52E26"/>
    <w:rsid w:val="00A53293"/>
    <w:rsid w:val="00A541D1"/>
    <w:rsid w:val="00A543D8"/>
    <w:rsid w:val="00A54C12"/>
    <w:rsid w:val="00A60A45"/>
    <w:rsid w:val="00A61EA5"/>
    <w:rsid w:val="00A620B5"/>
    <w:rsid w:val="00A62F60"/>
    <w:rsid w:val="00A63B00"/>
    <w:rsid w:val="00A63E01"/>
    <w:rsid w:val="00A66B86"/>
    <w:rsid w:val="00A66D87"/>
    <w:rsid w:val="00A66DEA"/>
    <w:rsid w:val="00A66F54"/>
    <w:rsid w:val="00A70AD0"/>
    <w:rsid w:val="00A72328"/>
    <w:rsid w:val="00A724E5"/>
    <w:rsid w:val="00A73870"/>
    <w:rsid w:val="00A73D8E"/>
    <w:rsid w:val="00A74AFB"/>
    <w:rsid w:val="00A76186"/>
    <w:rsid w:val="00A819BF"/>
    <w:rsid w:val="00A81D83"/>
    <w:rsid w:val="00A81D95"/>
    <w:rsid w:val="00A82629"/>
    <w:rsid w:val="00A83F01"/>
    <w:rsid w:val="00A8794E"/>
    <w:rsid w:val="00A91083"/>
    <w:rsid w:val="00A93CD0"/>
    <w:rsid w:val="00A93F1F"/>
    <w:rsid w:val="00A963C9"/>
    <w:rsid w:val="00A97751"/>
    <w:rsid w:val="00A97C7E"/>
    <w:rsid w:val="00AA007E"/>
    <w:rsid w:val="00AA0860"/>
    <w:rsid w:val="00AA0BAD"/>
    <w:rsid w:val="00AA112C"/>
    <w:rsid w:val="00AA216F"/>
    <w:rsid w:val="00AA67C3"/>
    <w:rsid w:val="00AB1B03"/>
    <w:rsid w:val="00AB2210"/>
    <w:rsid w:val="00AB36E0"/>
    <w:rsid w:val="00AB471A"/>
    <w:rsid w:val="00AB4FAE"/>
    <w:rsid w:val="00AB5CD1"/>
    <w:rsid w:val="00AB631D"/>
    <w:rsid w:val="00AB6A9F"/>
    <w:rsid w:val="00AB78F0"/>
    <w:rsid w:val="00AB7C43"/>
    <w:rsid w:val="00AB7FDF"/>
    <w:rsid w:val="00AC12A6"/>
    <w:rsid w:val="00AC15A0"/>
    <w:rsid w:val="00AC248E"/>
    <w:rsid w:val="00AC2837"/>
    <w:rsid w:val="00AC357B"/>
    <w:rsid w:val="00AC3F07"/>
    <w:rsid w:val="00AC449F"/>
    <w:rsid w:val="00AC4F47"/>
    <w:rsid w:val="00AC57F5"/>
    <w:rsid w:val="00AC73E6"/>
    <w:rsid w:val="00AC750B"/>
    <w:rsid w:val="00AD00DE"/>
    <w:rsid w:val="00AD0408"/>
    <w:rsid w:val="00AD0A83"/>
    <w:rsid w:val="00AD2161"/>
    <w:rsid w:val="00AD2900"/>
    <w:rsid w:val="00AD3AC1"/>
    <w:rsid w:val="00AD5806"/>
    <w:rsid w:val="00AD5935"/>
    <w:rsid w:val="00AD73EB"/>
    <w:rsid w:val="00AE1137"/>
    <w:rsid w:val="00AE226E"/>
    <w:rsid w:val="00AE22A0"/>
    <w:rsid w:val="00AE3235"/>
    <w:rsid w:val="00AE50C7"/>
    <w:rsid w:val="00AE6609"/>
    <w:rsid w:val="00AF0205"/>
    <w:rsid w:val="00AF0FEA"/>
    <w:rsid w:val="00AF439C"/>
    <w:rsid w:val="00AF568F"/>
    <w:rsid w:val="00AF5F10"/>
    <w:rsid w:val="00AF772E"/>
    <w:rsid w:val="00B01A82"/>
    <w:rsid w:val="00B01AAB"/>
    <w:rsid w:val="00B033B3"/>
    <w:rsid w:val="00B048C3"/>
    <w:rsid w:val="00B05E7B"/>
    <w:rsid w:val="00B0605F"/>
    <w:rsid w:val="00B07A90"/>
    <w:rsid w:val="00B103A3"/>
    <w:rsid w:val="00B1144B"/>
    <w:rsid w:val="00B12B7C"/>
    <w:rsid w:val="00B15C74"/>
    <w:rsid w:val="00B1699D"/>
    <w:rsid w:val="00B16A56"/>
    <w:rsid w:val="00B178FB"/>
    <w:rsid w:val="00B17966"/>
    <w:rsid w:val="00B17AAA"/>
    <w:rsid w:val="00B206B5"/>
    <w:rsid w:val="00B2474D"/>
    <w:rsid w:val="00B24D9A"/>
    <w:rsid w:val="00B27F02"/>
    <w:rsid w:val="00B30BDB"/>
    <w:rsid w:val="00B30CAA"/>
    <w:rsid w:val="00B30D1F"/>
    <w:rsid w:val="00B329B6"/>
    <w:rsid w:val="00B329C9"/>
    <w:rsid w:val="00B3369C"/>
    <w:rsid w:val="00B35F9B"/>
    <w:rsid w:val="00B36149"/>
    <w:rsid w:val="00B40332"/>
    <w:rsid w:val="00B40803"/>
    <w:rsid w:val="00B42421"/>
    <w:rsid w:val="00B44CFE"/>
    <w:rsid w:val="00B460CE"/>
    <w:rsid w:val="00B46FE5"/>
    <w:rsid w:val="00B477A5"/>
    <w:rsid w:val="00B5007A"/>
    <w:rsid w:val="00B50220"/>
    <w:rsid w:val="00B55F85"/>
    <w:rsid w:val="00B55FD0"/>
    <w:rsid w:val="00B570CA"/>
    <w:rsid w:val="00B575FD"/>
    <w:rsid w:val="00B57C61"/>
    <w:rsid w:val="00B60384"/>
    <w:rsid w:val="00B637F9"/>
    <w:rsid w:val="00B66B7C"/>
    <w:rsid w:val="00B66FC5"/>
    <w:rsid w:val="00B67177"/>
    <w:rsid w:val="00B67475"/>
    <w:rsid w:val="00B676E9"/>
    <w:rsid w:val="00B67B8F"/>
    <w:rsid w:val="00B71B6C"/>
    <w:rsid w:val="00B72130"/>
    <w:rsid w:val="00B72564"/>
    <w:rsid w:val="00B764E6"/>
    <w:rsid w:val="00B82032"/>
    <w:rsid w:val="00B83198"/>
    <w:rsid w:val="00B8353F"/>
    <w:rsid w:val="00B8478D"/>
    <w:rsid w:val="00B8734F"/>
    <w:rsid w:val="00B91322"/>
    <w:rsid w:val="00B92009"/>
    <w:rsid w:val="00BA102E"/>
    <w:rsid w:val="00BA149D"/>
    <w:rsid w:val="00BA1CE7"/>
    <w:rsid w:val="00BA26C2"/>
    <w:rsid w:val="00BA34AB"/>
    <w:rsid w:val="00BA434C"/>
    <w:rsid w:val="00BA481E"/>
    <w:rsid w:val="00BA4AD9"/>
    <w:rsid w:val="00BA5711"/>
    <w:rsid w:val="00BA5900"/>
    <w:rsid w:val="00BA5A2F"/>
    <w:rsid w:val="00BA659E"/>
    <w:rsid w:val="00BA671A"/>
    <w:rsid w:val="00BA68F1"/>
    <w:rsid w:val="00BA6EC3"/>
    <w:rsid w:val="00BA7243"/>
    <w:rsid w:val="00BA7B66"/>
    <w:rsid w:val="00BB07E0"/>
    <w:rsid w:val="00BB08E1"/>
    <w:rsid w:val="00BB2527"/>
    <w:rsid w:val="00BB56DD"/>
    <w:rsid w:val="00BB6F25"/>
    <w:rsid w:val="00BB7069"/>
    <w:rsid w:val="00BB729B"/>
    <w:rsid w:val="00BC04F9"/>
    <w:rsid w:val="00BC4B67"/>
    <w:rsid w:val="00BC5144"/>
    <w:rsid w:val="00BC6385"/>
    <w:rsid w:val="00BC7037"/>
    <w:rsid w:val="00BD1FA0"/>
    <w:rsid w:val="00BD24B4"/>
    <w:rsid w:val="00BD3752"/>
    <w:rsid w:val="00BD4E2A"/>
    <w:rsid w:val="00BD6E94"/>
    <w:rsid w:val="00BE03FD"/>
    <w:rsid w:val="00BE3EEE"/>
    <w:rsid w:val="00BE639F"/>
    <w:rsid w:val="00BE6497"/>
    <w:rsid w:val="00BF0FB0"/>
    <w:rsid w:val="00BF15F4"/>
    <w:rsid w:val="00BF17AF"/>
    <w:rsid w:val="00BF2411"/>
    <w:rsid w:val="00BF4F22"/>
    <w:rsid w:val="00C04B97"/>
    <w:rsid w:val="00C04CFE"/>
    <w:rsid w:val="00C0683E"/>
    <w:rsid w:val="00C06C90"/>
    <w:rsid w:val="00C06D37"/>
    <w:rsid w:val="00C071DF"/>
    <w:rsid w:val="00C10152"/>
    <w:rsid w:val="00C11ACC"/>
    <w:rsid w:val="00C14122"/>
    <w:rsid w:val="00C151EF"/>
    <w:rsid w:val="00C15509"/>
    <w:rsid w:val="00C16541"/>
    <w:rsid w:val="00C173B8"/>
    <w:rsid w:val="00C17DC3"/>
    <w:rsid w:val="00C2167B"/>
    <w:rsid w:val="00C216F8"/>
    <w:rsid w:val="00C2171B"/>
    <w:rsid w:val="00C222C0"/>
    <w:rsid w:val="00C2474E"/>
    <w:rsid w:val="00C27739"/>
    <w:rsid w:val="00C3009E"/>
    <w:rsid w:val="00C30F28"/>
    <w:rsid w:val="00C31167"/>
    <w:rsid w:val="00C312CA"/>
    <w:rsid w:val="00C31559"/>
    <w:rsid w:val="00C31BD3"/>
    <w:rsid w:val="00C3366C"/>
    <w:rsid w:val="00C34498"/>
    <w:rsid w:val="00C34EB1"/>
    <w:rsid w:val="00C35A07"/>
    <w:rsid w:val="00C36044"/>
    <w:rsid w:val="00C367B5"/>
    <w:rsid w:val="00C409AF"/>
    <w:rsid w:val="00C41837"/>
    <w:rsid w:val="00C41EA6"/>
    <w:rsid w:val="00C45BD1"/>
    <w:rsid w:val="00C50E16"/>
    <w:rsid w:val="00C513E7"/>
    <w:rsid w:val="00C51C86"/>
    <w:rsid w:val="00C523A3"/>
    <w:rsid w:val="00C54E66"/>
    <w:rsid w:val="00C54FE4"/>
    <w:rsid w:val="00C55942"/>
    <w:rsid w:val="00C56105"/>
    <w:rsid w:val="00C5699A"/>
    <w:rsid w:val="00C60460"/>
    <w:rsid w:val="00C60C7E"/>
    <w:rsid w:val="00C6300E"/>
    <w:rsid w:val="00C635D0"/>
    <w:rsid w:val="00C656D5"/>
    <w:rsid w:val="00C65D99"/>
    <w:rsid w:val="00C66670"/>
    <w:rsid w:val="00C67950"/>
    <w:rsid w:val="00C67A74"/>
    <w:rsid w:val="00C72689"/>
    <w:rsid w:val="00C72960"/>
    <w:rsid w:val="00C738C3"/>
    <w:rsid w:val="00C73DDC"/>
    <w:rsid w:val="00C75D88"/>
    <w:rsid w:val="00C81F25"/>
    <w:rsid w:val="00C831DA"/>
    <w:rsid w:val="00C8326C"/>
    <w:rsid w:val="00C842C3"/>
    <w:rsid w:val="00C8460C"/>
    <w:rsid w:val="00C84E54"/>
    <w:rsid w:val="00C8747D"/>
    <w:rsid w:val="00C9226E"/>
    <w:rsid w:val="00C92949"/>
    <w:rsid w:val="00C92A45"/>
    <w:rsid w:val="00C94842"/>
    <w:rsid w:val="00C9548D"/>
    <w:rsid w:val="00CA0F2E"/>
    <w:rsid w:val="00CA1688"/>
    <w:rsid w:val="00CA2751"/>
    <w:rsid w:val="00CA2CF7"/>
    <w:rsid w:val="00CA4D34"/>
    <w:rsid w:val="00CA5DE7"/>
    <w:rsid w:val="00CA5FEA"/>
    <w:rsid w:val="00CA616B"/>
    <w:rsid w:val="00CA65A0"/>
    <w:rsid w:val="00CA66B0"/>
    <w:rsid w:val="00CA70D6"/>
    <w:rsid w:val="00CA70E7"/>
    <w:rsid w:val="00CA7788"/>
    <w:rsid w:val="00CA7C49"/>
    <w:rsid w:val="00CB159F"/>
    <w:rsid w:val="00CB4F6A"/>
    <w:rsid w:val="00CB54F2"/>
    <w:rsid w:val="00CB6057"/>
    <w:rsid w:val="00CB73A8"/>
    <w:rsid w:val="00CB7AA6"/>
    <w:rsid w:val="00CC1002"/>
    <w:rsid w:val="00CC2C12"/>
    <w:rsid w:val="00CC2EB5"/>
    <w:rsid w:val="00CC40B2"/>
    <w:rsid w:val="00CC4B7E"/>
    <w:rsid w:val="00CC5292"/>
    <w:rsid w:val="00CC5882"/>
    <w:rsid w:val="00CC70B1"/>
    <w:rsid w:val="00CD158C"/>
    <w:rsid w:val="00CD4C7F"/>
    <w:rsid w:val="00CD566E"/>
    <w:rsid w:val="00CD607A"/>
    <w:rsid w:val="00CD68D4"/>
    <w:rsid w:val="00CD7190"/>
    <w:rsid w:val="00CE0AC2"/>
    <w:rsid w:val="00CE0EDE"/>
    <w:rsid w:val="00CE1123"/>
    <w:rsid w:val="00CE114E"/>
    <w:rsid w:val="00CE347D"/>
    <w:rsid w:val="00CE35B5"/>
    <w:rsid w:val="00CE3896"/>
    <w:rsid w:val="00CE502E"/>
    <w:rsid w:val="00CE5192"/>
    <w:rsid w:val="00CE6414"/>
    <w:rsid w:val="00CE6B81"/>
    <w:rsid w:val="00CF1BE7"/>
    <w:rsid w:val="00CF304F"/>
    <w:rsid w:val="00CF4FF3"/>
    <w:rsid w:val="00CF5464"/>
    <w:rsid w:val="00CF689C"/>
    <w:rsid w:val="00CF6CCB"/>
    <w:rsid w:val="00CF7EDC"/>
    <w:rsid w:val="00D009E1"/>
    <w:rsid w:val="00D02A37"/>
    <w:rsid w:val="00D033CF"/>
    <w:rsid w:val="00D03CE8"/>
    <w:rsid w:val="00D048B9"/>
    <w:rsid w:val="00D04917"/>
    <w:rsid w:val="00D0747B"/>
    <w:rsid w:val="00D101CB"/>
    <w:rsid w:val="00D13D45"/>
    <w:rsid w:val="00D16528"/>
    <w:rsid w:val="00D168F3"/>
    <w:rsid w:val="00D21801"/>
    <w:rsid w:val="00D24581"/>
    <w:rsid w:val="00D254D9"/>
    <w:rsid w:val="00D26283"/>
    <w:rsid w:val="00D26B17"/>
    <w:rsid w:val="00D274D9"/>
    <w:rsid w:val="00D27B38"/>
    <w:rsid w:val="00D27FA5"/>
    <w:rsid w:val="00D32384"/>
    <w:rsid w:val="00D33F7E"/>
    <w:rsid w:val="00D36970"/>
    <w:rsid w:val="00D3703D"/>
    <w:rsid w:val="00D376B5"/>
    <w:rsid w:val="00D37A50"/>
    <w:rsid w:val="00D405CC"/>
    <w:rsid w:val="00D40E26"/>
    <w:rsid w:val="00D4293B"/>
    <w:rsid w:val="00D436F3"/>
    <w:rsid w:val="00D43FA8"/>
    <w:rsid w:val="00D44788"/>
    <w:rsid w:val="00D45222"/>
    <w:rsid w:val="00D5015B"/>
    <w:rsid w:val="00D50161"/>
    <w:rsid w:val="00D513B2"/>
    <w:rsid w:val="00D52666"/>
    <w:rsid w:val="00D53CEA"/>
    <w:rsid w:val="00D60EDE"/>
    <w:rsid w:val="00D61C8C"/>
    <w:rsid w:val="00D61D40"/>
    <w:rsid w:val="00D630E6"/>
    <w:rsid w:val="00D63F77"/>
    <w:rsid w:val="00D64B63"/>
    <w:rsid w:val="00D6560C"/>
    <w:rsid w:val="00D66E62"/>
    <w:rsid w:val="00D67F5F"/>
    <w:rsid w:val="00D71087"/>
    <w:rsid w:val="00D72339"/>
    <w:rsid w:val="00D72B24"/>
    <w:rsid w:val="00D75697"/>
    <w:rsid w:val="00D77133"/>
    <w:rsid w:val="00D81394"/>
    <w:rsid w:val="00D81CEF"/>
    <w:rsid w:val="00D81EA2"/>
    <w:rsid w:val="00D8223D"/>
    <w:rsid w:val="00D83428"/>
    <w:rsid w:val="00D83701"/>
    <w:rsid w:val="00D83DC0"/>
    <w:rsid w:val="00D83FDC"/>
    <w:rsid w:val="00D86120"/>
    <w:rsid w:val="00D877F9"/>
    <w:rsid w:val="00D915E9"/>
    <w:rsid w:val="00D937E4"/>
    <w:rsid w:val="00D93E0A"/>
    <w:rsid w:val="00D94437"/>
    <w:rsid w:val="00D9557B"/>
    <w:rsid w:val="00D963F7"/>
    <w:rsid w:val="00D96B80"/>
    <w:rsid w:val="00D96DC8"/>
    <w:rsid w:val="00D973E7"/>
    <w:rsid w:val="00D97F49"/>
    <w:rsid w:val="00DA0646"/>
    <w:rsid w:val="00DA06AB"/>
    <w:rsid w:val="00DA0B26"/>
    <w:rsid w:val="00DA20AB"/>
    <w:rsid w:val="00DA389D"/>
    <w:rsid w:val="00DA4381"/>
    <w:rsid w:val="00DA4B9D"/>
    <w:rsid w:val="00DA539D"/>
    <w:rsid w:val="00DA5DF6"/>
    <w:rsid w:val="00DA6006"/>
    <w:rsid w:val="00DA7CD2"/>
    <w:rsid w:val="00DA7D6B"/>
    <w:rsid w:val="00DB0361"/>
    <w:rsid w:val="00DB0CF9"/>
    <w:rsid w:val="00DB2F74"/>
    <w:rsid w:val="00DB3E89"/>
    <w:rsid w:val="00DB64F5"/>
    <w:rsid w:val="00DB720E"/>
    <w:rsid w:val="00DB7A44"/>
    <w:rsid w:val="00DC191F"/>
    <w:rsid w:val="00DC1CCC"/>
    <w:rsid w:val="00DC20D0"/>
    <w:rsid w:val="00DC5BD3"/>
    <w:rsid w:val="00DD09CC"/>
    <w:rsid w:val="00DD169C"/>
    <w:rsid w:val="00DD280D"/>
    <w:rsid w:val="00DD34F7"/>
    <w:rsid w:val="00DD4691"/>
    <w:rsid w:val="00DD638E"/>
    <w:rsid w:val="00DE1017"/>
    <w:rsid w:val="00DE1C5A"/>
    <w:rsid w:val="00DE25C0"/>
    <w:rsid w:val="00DE3BA8"/>
    <w:rsid w:val="00DE3FE2"/>
    <w:rsid w:val="00DE4480"/>
    <w:rsid w:val="00DE6265"/>
    <w:rsid w:val="00DE7F0B"/>
    <w:rsid w:val="00DE7FF4"/>
    <w:rsid w:val="00DF1490"/>
    <w:rsid w:val="00DF2A5A"/>
    <w:rsid w:val="00DF2AE1"/>
    <w:rsid w:val="00DF3488"/>
    <w:rsid w:val="00DF53E3"/>
    <w:rsid w:val="00DF58D2"/>
    <w:rsid w:val="00DF70CA"/>
    <w:rsid w:val="00DF7289"/>
    <w:rsid w:val="00DF75A7"/>
    <w:rsid w:val="00E008ED"/>
    <w:rsid w:val="00E0150B"/>
    <w:rsid w:val="00E02A52"/>
    <w:rsid w:val="00E03080"/>
    <w:rsid w:val="00E0536A"/>
    <w:rsid w:val="00E05675"/>
    <w:rsid w:val="00E06594"/>
    <w:rsid w:val="00E070E7"/>
    <w:rsid w:val="00E07448"/>
    <w:rsid w:val="00E13AC7"/>
    <w:rsid w:val="00E150FB"/>
    <w:rsid w:val="00E15E26"/>
    <w:rsid w:val="00E175A8"/>
    <w:rsid w:val="00E17DAD"/>
    <w:rsid w:val="00E21673"/>
    <w:rsid w:val="00E236E8"/>
    <w:rsid w:val="00E24DC1"/>
    <w:rsid w:val="00E25DF5"/>
    <w:rsid w:val="00E301B3"/>
    <w:rsid w:val="00E3567A"/>
    <w:rsid w:val="00E3684A"/>
    <w:rsid w:val="00E368A2"/>
    <w:rsid w:val="00E36AC2"/>
    <w:rsid w:val="00E4090F"/>
    <w:rsid w:val="00E43F25"/>
    <w:rsid w:val="00E44506"/>
    <w:rsid w:val="00E455A7"/>
    <w:rsid w:val="00E46C21"/>
    <w:rsid w:val="00E47E1A"/>
    <w:rsid w:val="00E51161"/>
    <w:rsid w:val="00E5239B"/>
    <w:rsid w:val="00E526A9"/>
    <w:rsid w:val="00E5432E"/>
    <w:rsid w:val="00E5533F"/>
    <w:rsid w:val="00E5581B"/>
    <w:rsid w:val="00E55B0C"/>
    <w:rsid w:val="00E55B90"/>
    <w:rsid w:val="00E56EAB"/>
    <w:rsid w:val="00E57B89"/>
    <w:rsid w:val="00E60099"/>
    <w:rsid w:val="00E606E1"/>
    <w:rsid w:val="00E611B4"/>
    <w:rsid w:val="00E62287"/>
    <w:rsid w:val="00E634C1"/>
    <w:rsid w:val="00E64773"/>
    <w:rsid w:val="00E70582"/>
    <w:rsid w:val="00E7081C"/>
    <w:rsid w:val="00E70895"/>
    <w:rsid w:val="00E753A6"/>
    <w:rsid w:val="00E758D8"/>
    <w:rsid w:val="00E75A64"/>
    <w:rsid w:val="00E821DE"/>
    <w:rsid w:val="00E82752"/>
    <w:rsid w:val="00E84A52"/>
    <w:rsid w:val="00E852C0"/>
    <w:rsid w:val="00E858B6"/>
    <w:rsid w:val="00E86051"/>
    <w:rsid w:val="00E919C2"/>
    <w:rsid w:val="00E95F51"/>
    <w:rsid w:val="00E96109"/>
    <w:rsid w:val="00E96584"/>
    <w:rsid w:val="00EA09FF"/>
    <w:rsid w:val="00EA0F9A"/>
    <w:rsid w:val="00EA1201"/>
    <w:rsid w:val="00EA12BD"/>
    <w:rsid w:val="00EA13D4"/>
    <w:rsid w:val="00EA251B"/>
    <w:rsid w:val="00EA3D6D"/>
    <w:rsid w:val="00EA6006"/>
    <w:rsid w:val="00EA6DA0"/>
    <w:rsid w:val="00EA72F5"/>
    <w:rsid w:val="00EA7C26"/>
    <w:rsid w:val="00EB0B20"/>
    <w:rsid w:val="00EB1FB8"/>
    <w:rsid w:val="00EB2FB6"/>
    <w:rsid w:val="00EB465C"/>
    <w:rsid w:val="00EB4EFA"/>
    <w:rsid w:val="00EB5A32"/>
    <w:rsid w:val="00EB78D3"/>
    <w:rsid w:val="00EB7F5B"/>
    <w:rsid w:val="00EC19FD"/>
    <w:rsid w:val="00EC1C48"/>
    <w:rsid w:val="00EC1DC4"/>
    <w:rsid w:val="00EC22D4"/>
    <w:rsid w:val="00EC4BAE"/>
    <w:rsid w:val="00EC507E"/>
    <w:rsid w:val="00EC5742"/>
    <w:rsid w:val="00EC59C6"/>
    <w:rsid w:val="00EC63B4"/>
    <w:rsid w:val="00EC6A93"/>
    <w:rsid w:val="00EC79CD"/>
    <w:rsid w:val="00EC7F21"/>
    <w:rsid w:val="00EC7F33"/>
    <w:rsid w:val="00EC7F9E"/>
    <w:rsid w:val="00ED0158"/>
    <w:rsid w:val="00ED036C"/>
    <w:rsid w:val="00ED0C1F"/>
    <w:rsid w:val="00ED0D79"/>
    <w:rsid w:val="00ED1C26"/>
    <w:rsid w:val="00ED22B6"/>
    <w:rsid w:val="00ED56D2"/>
    <w:rsid w:val="00ED5B33"/>
    <w:rsid w:val="00ED6FCA"/>
    <w:rsid w:val="00ED7462"/>
    <w:rsid w:val="00ED7E62"/>
    <w:rsid w:val="00EE0F81"/>
    <w:rsid w:val="00EE100F"/>
    <w:rsid w:val="00EE142D"/>
    <w:rsid w:val="00EE1E99"/>
    <w:rsid w:val="00EE1F81"/>
    <w:rsid w:val="00EE2873"/>
    <w:rsid w:val="00EE29E7"/>
    <w:rsid w:val="00EE3AB1"/>
    <w:rsid w:val="00EF189A"/>
    <w:rsid w:val="00EF2324"/>
    <w:rsid w:val="00EF29BF"/>
    <w:rsid w:val="00EF3111"/>
    <w:rsid w:val="00EF3F87"/>
    <w:rsid w:val="00EF4BB3"/>
    <w:rsid w:val="00EF62EF"/>
    <w:rsid w:val="00EF6FAB"/>
    <w:rsid w:val="00EF77E5"/>
    <w:rsid w:val="00EF7A63"/>
    <w:rsid w:val="00F00DC4"/>
    <w:rsid w:val="00F01756"/>
    <w:rsid w:val="00F0194F"/>
    <w:rsid w:val="00F01C7C"/>
    <w:rsid w:val="00F01F16"/>
    <w:rsid w:val="00F0282A"/>
    <w:rsid w:val="00F02BB6"/>
    <w:rsid w:val="00F038AE"/>
    <w:rsid w:val="00F04466"/>
    <w:rsid w:val="00F0492C"/>
    <w:rsid w:val="00F04F86"/>
    <w:rsid w:val="00F05635"/>
    <w:rsid w:val="00F05B73"/>
    <w:rsid w:val="00F05EA5"/>
    <w:rsid w:val="00F06508"/>
    <w:rsid w:val="00F10FD7"/>
    <w:rsid w:val="00F11114"/>
    <w:rsid w:val="00F11538"/>
    <w:rsid w:val="00F11FF4"/>
    <w:rsid w:val="00F14370"/>
    <w:rsid w:val="00F1668D"/>
    <w:rsid w:val="00F16716"/>
    <w:rsid w:val="00F16947"/>
    <w:rsid w:val="00F229B0"/>
    <w:rsid w:val="00F23241"/>
    <w:rsid w:val="00F23347"/>
    <w:rsid w:val="00F233A4"/>
    <w:rsid w:val="00F23511"/>
    <w:rsid w:val="00F258FF"/>
    <w:rsid w:val="00F26564"/>
    <w:rsid w:val="00F269E6"/>
    <w:rsid w:val="00F3087F"/>
    <w:rsid w:val="00F30A8F"/>
    <w:rsid w:val="00F31B78"/>
    <w:rsid w:val="00F34782"/>
    <w:rsid w:val="00F418DA"/>
    <w:rsid w:val="00F41D81"/>
    <w:rsid w:val="00F422D5"/>
    <w:rsid w:val="00F4355A"/>
    <w:rsid w:val="00F44931"/>
    <w:rsid w:val="00F44B78"/>
    <w:rsid w:val="00F46687"/>
    <w:rsid w:val="00F518AD"/>
    <w:rsid w:val="00F524DF"/>
    <w:rsid w:val="00F52F2E"/>
    <w:rsid w:val="00F530FD"/>
    <w:rsid w:val="00F5334C"/>
    <w:rsid w:val="00F537EE"/>
    <w:rsid w:val="00F55B4C"/>
    <w:rsid w:val="00F569B1"/>
    <w:rsid w:val="00F6001D"/>
    <w:rsid w:val="00F60646"/>
    <w:rsid w:val="00F607A5"/>
    <w:rsid w:val="00F61FE2"/>
    <w:rsid w:val="00F632B0"/>
    <w:rsid w:val="00F65122"/>
    <w:rsid w:val="00F65189"/>
    <w:rsid w:val="00F65F44"/>
    <w:rsid w:val="00F6763D"/>
    <w:rsid w:val="00F67650"/>
    <w:rsid w:val="00F70275"/>
    <w:rsid w:val="00F71148"/>
    <w:rsid w:val="00F71990"/>
    <w:rsid w:val="00F727D6"/>
    <w:rsid w:val="00F73D01"/>
    <w:rsid w:val="00F75780"/>
    <w:rsid w:val="00F75D7A"/>
    <w:rsid w:val="00F76F42"/>
    <w:rsid w:val="00F8055A"/>
    <w:rsid w:val="00F80C35"/>
    <w:rsid w:val="00F814F3"/>
    <w:rsid w:val="00F81C9B"/>
    <w:rsid w:val="00F83671"/>
    <w:rsid w:val="00F858AF"/>
    <w:rsid w:val="00F90BC4"/>
    <w:rsid w:val="00F9162E"/>
    <w:rsid w:val="00F92518"/>
    <w:rsid w:val="00F935F1"/>
    <w:rsid w:val="00F93797"/>
    <w:rsid w:val="00F942B7"/>
    <w:rsid w:val="00F94EE3"/>
    <w:rsid w:val="00F959B6"/>
    <w:rsid w:val="00FA0051"/>
    <w:rsid w:val="00FA0DFE"/>
    <w:rsid w:val="00FA0EBD"/>
    <w:rsid w:val="00FA1667"/>
    <w:rsid w:val="00FA313A"/>
    <w:rsid w:val="00FA4CC4"/>
    <w:rsid w:val="00FA5E23"/>
    <w:rsid w:val="00FA62B2"/>
    <w:rsid w:val="00FA79E8"/>
    <w:rsid w:val="00FB029E"/>
    <w:rsid w:val="00FB110A"/>
    <w:rsid w:val="00FB18F2"/>
    <w:rsid w:val="00FB279A"/>
    <w:rsid w:val="00FB2D7E"/>
    <w:rsid w:val="00FB3CF0"/>
    <w:rsid w:val="00FB5BA6"/>
    <w:rsid w:val="00FB6106"/>
    <w:rsid w:val="00FB63E4"/>
    <w:rsid w:val="00FB7054"/>
    <w:rsid w:val="00FC3211"/>
    <w:rsid w:val="00FC32D7"/>
    <w:rsid w:val="00FC5E03"/>
    <w:rsid w:val="00FC7401"/>
    <w:rsid w:val="00FC742B"/>
    <w:rsid w:val="00FC7473"/>
    <w:rsid w:val="00FC7E83"/>
    <w:rsid w:val="00FD045C"/>
    <w:rsid w:val="00FD0D08"/>
    <w:rsid w:val="00FD0EFE"/>
    <w:rsid w:val="00FD2496"/>
    <w:rsid w:val="00FD66BE"/>
    <w:rsid w:val="00FD70CE"/>
    <w:rsid w:val="00FD7B23"/>
    <w:rsid w:val="00FE068C"/>
    <w:rsid w:val="00FE1E58"/>
    <w:rsid w:val="00FE2682"/>
    <w:rsid w:val="00FE304F"/>
    <w:rsid w:val="00FE3814"/>
    <w:rsid w:val="00FE4F87"/>
    <w:rsid w:val="00FE52DC"/>
    <w:rsid w:val="00FE540E"/>
    <w:rsid w:val="00FE6183"/>
    <w:rsid w:val="00FE7809"/>
    <w:rsid w:val="00FF071F"/>
    <w:rsid w:val="00FF0E2A"/>
    <w:rsid w:val="00FF170A"/>
    <w:rsid w:val="00FF2FEA"/>
    <w:rsid w:val="00FF35E6"/>
    <w:rsid w:val="00FF3E0D"/>
    <w:rsid w:val="00FF5C0E"/>
    <w:rsid w:val="00FF6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0C41"/>
    <w:rPr>
      <w:sz w:val="24"/>
      <w:szCs w:val="24"/>
    </w:rPr>
  </w:style>
  <w:style w:type="paragraph" w:styleId="Nagwek1">
    <w:name w:val="heading 1"/>
    <w:basedOn w:val="Normalny"/>
    <w:next w:val="Normalny"/>
    <w:qFormat/>
    <w:rsid w:val="00C071DF"/>
    <w:pPr>
      <w:keepNext/>
      <w:outlineLvl w:val="0"/>
    </w:pPr>
    <w:rPr>
      <w:rFonts w:ascii="Arial Narrow" w:hAnsi="Arial Narrow"/>
      <w:b/>
    </w:rPr>
  </w:style>
  <w:style w:type="paragraph" w:styleId="Nagwek2">
    <w:name w:val="heading 2"/>
    <w:basedOn w:val="Normalny"/>
    <w:next w:val="Normalny"/>
    <w:qFormat/>
    <w:rsid w:val="00C071DF"/>
    <w:pPr>
      <w:keepNext/>
      <w:jc w:val="center"/>
      <w:outlineLvl w:val="1"/>
    </w:pPr>
    <w:rPr>
      <w:rFonts w:ascii="Arial Narrow" w:hAnsi="Arial Narrow"/>
      <w:b/>
      <w:bCs/>
      <w:sz w:val="22"/>
    </w:rPr>
  </w:style>
  <w:style w:type="paragraph" w:styleId="Nagwek3">
    <w:name w:val="heading 3"/>
    <w:basedOn w:val="Normalny"/>
    <w:next w:val="Normalny"/>
    <w:link w:val="Nagwek3Znak"/>
    <w:semiHidden/>
    <w:unhideWhenUsed/>
    <w:qFormat/>
    <w:rsid w:val="006B044D"/>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customStyle="1" w:styleId="xl65">
    <w:name w:val="xl65"/>
    <w:basedOn w:val="Normalny"/>
    <w:rsid w:val="00A9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8853E1"/>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8853E1"/>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treci2">
    <w:name w:val="Tekst treści (2)_"/>
    <w:link w:val="Teksttreci20"/>
    <w:rsid w:val="008853E1"/>
    <w:rPr>
      <w:rFonts w:ascii="Arial Narrow" w:eastAsia="Arial Narrow" w:hAnsi="Arial Narrow" w:cs="Arial Narrow"/>
      <w:shd w:val="clear" w:color="auto" w:fill="FFFFFF"/>
    </w:rPr>
  </w:style>
  <w:style w:type="paragraph" w:customStyle="1" w:styleId="Teksttreci20">
    <w:name w:val="Tekst treści (2)"/>
    <w:basedOn w:val="Normalny"/>
    <w:link w:val="Teksttreci2"/>
    <w:rsid w:val="008853E1"/>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styleId="Legenda">
    <w:name w:val="caption"/>
    <w:basedOn w:val="Normalny"/>
    <w:next w:val="Normalny"/>
    <w:unhideWhenUsed/>
    <w:qFormat/>
    <w:rsid w:val="003A6E0B"/>
    <w:rPr>
      <w:b/>
      <w:bCs/>
      <w:sz w:val="20"/>
      <w:szCs w:val="20"/>
    </w:rPr>
  </w:style>
  <w:style w:type="paragraph" w:styleId="Spisilustracji">
    <w:name w:val="table of figures"/>
    <w:basedOn w:val="Normalny"/>
    <w:next w:val="Normalny"/>
    <w:uiPriority w:val="99"/>
    <w:unhideWhenUsed/>
    <w:rsid w:val="00916C9E"/>
    <w:pPr>
      <w:ind w:left="480" w:hanging="480"/>
    </w:pPr>
    <w:rPr>
      <w:rFonts w:ascii="Calibri" w:hAnsi="Calibri" w:cs="Calibri"/>
      <w:smallCaps/>
      <w:sz w:val="20"/>
      <w:szCs w:val="20"/>
    </w:rPr>
  </w:style>
  <w:style w:type="character" w:customStyle="1" w:styleId="StopkaZnak">
    <w:name w:val="Stopka Znak"/>
    <w:link w:val="Stopka"/>
    <w:uiPriority w:val="99"/>
    <w:rsid w:val="0080329A"/>
    <w:rPr>
      <w:sz w:val="24"/>
      <w:szCs w:val="24"/>
    </w:rPr>
  </w:style>
  <w:style w:type="character" w:customStyle="1" w:styleId="cs15323895">
    <w:name w:val="cs15323895"/>
    <w:rsid w:val="00FA1667"/>
  </w:style>
  <w:style w:type="paragraph" w:styleId="Nagwekspisutreci">
    <w:name w:val="TOC Heading"/>
    <w:basedOn w:val="Nagwek1"/>
    <w:next w:val="Normalny"/>
    <w:uiPriority w:val="39"/>
    <w:unhideWhenUsed/>
    <w:qFormat/>
    <w:rsid w:val="00E301B3"/>
    <w:pPr>
      <w:keepLines/>
      <w:spacing w:before="240" w:line="259" w:lineRule="auto"/>
      <w:outlineLvl w:val="9"/>
    </w:pPr>
    <w:rPr>
      <w:rFonts w:ascii="Calibri Light" w:hAnsi="Calibri Light"/>
      <w:b w:val="0"/>
      <w:color w:val="2E74B5"/>
      <w:sz w:val="32"/>
      <w:szCs w:val="32"/>
    </w:rPr>
  </w:style>
  <w:style w:type="character" w:customStyle="1" w:styleId="cs49d2e7db">
    <w:name w:val="cs49d2e7db"/>
    <w:rsid w:val="00FD70CE"/>
  </w:style>
  <w:style w:type="character" w:customStyle="1" w:styleId="towar1">
    <w:name w:val="towar1"/>
    <w:rsid w:val="00D72339"/>
  </w:style>
  <w:style w:type="paragraph" w:styleId="Bezodstpw">
    <w:name w:val="No Spacing"/>
    <w:link w:val="BezodstpwZnak"/>
    <w:uiPriority w:val="1"/>
    <w:qFormat/>
    <w:rsid w:val="00C36044"/>
    <w:rPr>
      <w:rFonts w:ascii="Calibri" w:hAnsi="Calibri"/>
      <w:sz w:val="22"/>
      <w:szCs w:val="22"/>
    </w:rPr>
  </w:style>
  <w:style w:type="character" w:customStyle="1" w:styleId="BezodstpwZnak">
    <w:name w:val="Bez odstępów Znak"/>
    <w:link w:val="Bezodstpw"/>
    <w:uiPriority w:val="1"/>
    <w:rsid w:val="00C36044"/>
    <w:rPr>
      <w:rFonts w:ascii="Calibri" w:hAnsi="Calibri"/>
      <w:sz w:val="22"/>
      <w:szCs w:val="22"/>
    </w:rPr>
  </w:style>
  <w:style w:type="character" w:customStyle="1" w:styleId="Nagwek3Znak">
    <w:name w:val="Nagłówek 3 Znak"/>
    <w:link w:val="Nagwek3"/>
    <w:semiHidden/>
    <w:rsid w:val="006B044D"/>
    <w:rPr>
      <w:rFonts w:ascii="Calibri Light" w:eastAsia="Times New Roman" w:hAnsi="Calibri Light" w:cs="Times New Roman"/>
      <w:b/>
      <w:bCs/>
      <w:sz w:val="26"/>
      <w:szCs w:val="26"/>
    </w:rPr>
  </w:style>
  <w:style w:type="character" w:styleId="Numerwiersza">
    <w:name w:val="line number"/>
    <w:semiHidden/>
    <w:unhideWhenUsed/>
    <w:rsid w:val="004F48ED"/>
  </w:style>
  <w:style w:type="character" w:styleId="Odwoaniedokomentarza">
    <w:name w:val="annotation reference"/>
    <w:basedOn w:val="Domylnaczcionkaakapitu"/>
    <w:semiHidden/>
    <w:unhideWhenUsed/>
    <w:rsid w:val="00675DFA"/>
    <w:rPr>
      <w:sz w:val="16"/>
      <w:szCs w:val="16"/>
    </w:rPr>
  </w:style>
  <w:style w:type="paragraph" w:styleId="Tekstkomentarza">
    <w:name w:val="annotation text"/>
    <w:basedOn w:val="Normalny"/>
    <w:link w:val="TekstkomentarzaZnak"/>
    <w:semiHidden/>
    <w:unhideWhenUsed/>
    <w:rsid w:val="00675DFA"/>
    <w:rPr>
      <w:sz w:val="20"/>
      <w:szCs w:val="20"/>
    </w:rPr>
  </w:style>
  <w:style w:type="character" w:customStyle="1" w:styleId="TekstkomentarzaZnak">
    <w:name w:val="Tekst komentarza Znak"/>
    <w:basedOn w:val="Domylnaczcionkaakapitu"/>
    <w:link w:val="Tekstkomentarza"/>
    <w:semiHidden/>
    <w:rsid w:val="00675DFA"/>
  </w:style>
  <w:style w:type="paragraph" w:styleId="Tematkomentarza">
    <w:name w:val="annotation subject"/>
    <w:basedOn w:val="Tekstkomentarza"/>
    <w:next w:val="Tekstkomentarza"/>
    <w:link w:val="TematkomentarzaZnak"/>
    <w:semiHidden/>
    <w:unhideWhenUsed/>
    <w:rsid w:val="00675DFA"/>
    <w:rPr>
      <w:b/>
      <w:bCs/>
    </w:rPr>
  </w:style>
  <w:style w:type="character" w:customStyle="1" w:styleId="TematkomentarzaZnak">
    <w:name w:val="Temat komentarza Znak"/>
    <w:basedOn w:val="TekstkomentarzaZnak"/>
    <w:link w:val="Tematkomentarza"/>
    <w:semiHidden/>
    <w:rsid w:val="00675DF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table of figures"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semiHidden="0" w:uiPriority="22" w:unhideWhenUsed="0" w:qFormat="1"/>
    <w:lsdException w:name="Emphasis" w:semiHidden="0" w:unhideWhenUsed="0" w:qFormat="1"/>
    <w:lsdException w:name="HTML Preformatted"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A0C41"/>
    <w:rPr>
      <w:sz w:val="24"/>
      <w:szCs w:val="24"/>
    </w:rPr>
  </w:style>
  <w:style w:type="paragraph" w:styleId="Nagwek1">
    <w:name w:val="heading 1"/>
    <w:basedOn w:val="Normalny"/>
    <w:next w:val="Normalny"/>
    <w:qFormat/>
    <w:rsid w:val="00C071DF"/>
    <w:pPr>
      <w:keepNext/>
      <w:outlineLvl w:val="0"/>
    </w:pPr>
    <w:rPr>
      <w:rFonts w:ascii="Arial Narrow" w:hAnsi="Arial Narrow"/>
      <w:b/>
    </w:rPr>
  </w:style>
  <w:style w:type="paragraph" w:styleId="Nagwek2">
    <w:name w:val="heading 2"/>
    <w:basedOn w:val="Normalny"/>
    <w:next w:val="Normalny"/>
    <w:qFormat/>
    <w:rsid w:val="00C071DF"/>
    <w:pPr>
      <w:keepNext/>
      <w:jc w:val="center"/>
      <w:outlineLvl w:val="1"/>
    </w:pPr>
    <w:rPr>
      <w:rFonts w:ascii="Arial Narrow" w:hAnsi="Arial Narrow"/>
      <w:b/>
      <w:bCs/>
      <w:sz w:val="22"/>
    </w:rPr>
  </w:style>
  <w:style w:type="paragraph" w:styleId="Nagwek3">
    <w:name w:val="heading 3"/>
    <w:basedOn w:val="Normalny"/>
    <w:next w:val="Normalny"/>
    <w:link w:val="Nagwek3Znak"/>
    <w:semiHidden/>
    <w:unhideWhenUsed/>
    <w:qFormat/>
    <w:rsid w:val="006B044D"/>
    <w:pPr>
      <w:keepNext/>
      <w:spacing w:before="240" w:after="60"/>
      <w:outlineLvl w:val="2"/>
    </w:pPr>
    <w:rPr>
      <w:rFonts w:ascii="Calibri Light" w:hAnsi="Calibri Light"/>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customStyle="1" w:styleId="xl65">
    <w:name w:val="xl65"/>
    <w:basedOn w:val="Normalny"/>
    <w:rsid w:val="00A93C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8853E1"/>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8853E1"/>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Teksttreci2">
    <w:name w:val="Tekst treści (2)_"/>
    <w:link w:val="Teksttreci20"/>
    <w:rsid w:val="008853E1"/>
    <w:rPr>
      <w:rFonts w:ascii="Arial Narrow" w:eastAsia="Arial Narrow" w:hAnsi="Arial Narrow" w:cs="Arial Narrow"/>
      <w:shd w:val="clear" w:color="auto" w:fill="FFFFFF"/>
    </w:rPr>
  </w:style>
  <w:style w:type="paragraph" w:customStyle="1" w:styleId="Teksttreci20">
    <w:name w:val="Tekst treści (2)"/>
    <w:basedOn w:val="Normalny"/>
    <w:link w:val="Teksttreci2"/>
    <w:rsid w:val="008853E1"/>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paragraph" w:styleId="Legenda">
    <w:name w:val="caption"/>
    <w:basedOn w:val="Normalny"/>
    <w:next w:val="Normalny"/>
    <w:unhideWhenUsed/>
    <w:qFormat/>
    <w:rsid w:val="003A6E0B"/>
    <w:rPr>
      <w:b/>
      <w:bCs/>
      <w:sz w:val="20"/>
      <w:szCs w:val="20"/>
    </w:rPr>
  </w:style>
  <w:style w:type="paragraph" w:styleId="Spisilustracji">
    <w:name w:val="table of figures"/>
    <w:basedOn w:val="Normalny"/>
    <w:next w:val="Normalny"/>
    <w:uiPriority w:val="99"/>
    <w:unhideWhenUsed/>
    <w:rsid w:val="00916C9E"/>
    <w:pPr>
      <w:ind w:left="480" w:hanging="480"/>
    </w:pPr>
    <w:rPr>
      <w:rFonts w:ascii="Calibri" w:hAnsi="Calibri" w:cs="Calibri"/>
      <w:smallCaps/>
      <w:sz w:val="20"/>
      <w:szCs w:val="20"/>
    </w:rPr>
  </w:style>
  <w:style w:type="character" w:customStyle="1" w:styleId="StopkaZnak">
    <w:name w:val="Stopka Znak"/>
    <w:link w:val="Stopka"/>
    <w:uiPriority w:val="99"/>
    <w:rsid w:val="0080329A"/>
    <w:rPr>
      <w:sz w:val="24"/>
      <w:szCs w:val="24"/>
    </w:rPr>
  </w:style>
  <w:style w:type="character" w:customStyle="1" w:styleId="cs15323895">
    <w:name w:val="cs15323895"/>
    <w:rsid w:val="00FA1667"/>
  </w:style>
  <w:style w:type="paragraph" w:styleId="Nagwekspisutreci">
    <w:name w:val="TOC Heading"/>
    <w:basedOn w:val="Nagwek1"/>
    <w:next w:val="Normalny"/>
    <w:uiPriority w:val="39"/>
    <w:unhideWhenUsed/>
    <w:qFormat/>
    <w:rsid w:val="00E301B3"/>
    <w:pPr>
      <w:keepLines/>
      <w:spacing w:before="240" w:line="259" w:lineRule="auto"/>
      <w:outlineLvl w:val="9"/>
    </w:pPr>
    <w:rPr>
      <w:rFonts w:ascii="Calibri Light" w:hAnsi="Calibri Light"/>
      <w:b w:val="0"/>
      <w:color w:val="2E74B5"/>
      <w:sz w:val="32"/>
      <w:szCs w:val="32"/>
    </w:rPr>
  </w:style>
  <w:style w:type="character" w:customStyle="1" w:styleId="cs49d2e7db">
    <w:name w:val="cs49d2e7db"/>
    <w:rsid w:val="00FD70CE"/>
  </w:style>
  <w:style w:type="character" w:customStyle="1" w:styleId="towar1">
    <w:name w:val="towar1"/>
    <w:rsid w:val="00D72339"/>
  </w:style>
  <w:style w:type="paragraph" w:styleId="Bezodstpw">
    <w:name w:val="No Spacing"/>
    <w:link w:val="BezodstpwZnak"/>
    <w:uiPriority w:val="1"/>
    <w:qFormat/>
    <w:rsid w:val="00C36044"/>
    <w:rPr>
      <w:rFonts w:ascii="Calibri" w:hAnsi="Calibri"/>
      <w:sz w:val="22"/>
      <w:szCs w:val="22"/>
    </w:rPr>
  </w:style>
  <w:style w:type="character" w:customStyle="1" w:styleId="BezodstpwZnak">
    <w:name w:val="Bez odstępów Znak"/>
    <w:link w:val="Bezodstpw"/>
    <w:uiPriority w:val="1"/>
    <w:rsid w:val="00C36044"/>
    <w:rPr>
      <w:rFonts w:ascii="Calibri" w:hAnsi="Calibri"/>
      <w:sz w:val="22"/>
      <w:szCs w:val="22"/>
    </w:rPr>
  </w:style>
  <w:style w:type="character" w:customStyle="1" w:styleId="Nagwek3Znak">
    <w:name w:val="Nagłówek 3 Znak"/>
    <w:link w:val="Nagwek3"/>
    <w:semiHidden/>
    <w:rsid w:val="006B044D"/>
    <w:rPr>
      <w:rFonts w:ascii="Calibri Light" w:eastAsia="Times New Roman" w:hAnsi="Calibri Light" w:cs="Times New Roman"/>
      <w:b/>
      <w:bCs/>
      <w:sz w:val="26"/>
      <w:szCs w:val="26"/>
    </w:rPr>
  </w:style>
  <w:style w:type="character" w:styleId="Numerwiersza">
    <w:name w:val="line number"/>
    <w:semiHidden/>
    <w:unhideWhenUsed/>
    <w:rsid w:val="004F48ED"/>
  </w:style>
  <w:style w:type="character" w:styleId="Odwoaniedokomentarza">
    <w:name w:val="annotation reference"/>
    <w:basedOn w:val="Domylnaczcionkaakapitu"/>
    <w:semiHidden/>
    <w:unhideWhenUsed/>
    <w:rsid w:val="00675DFA"/>
    <w:rPr>
      <w:sz w:val="16"/>
      <w:szCs w:val="16"/>
    </w:rPr>
  </w:style>
  <w:style w:type="paragraph" w:styleId="Tekstkomentarza">
    <w:name w:val="annotation text"/>
    <w:basedOn w:val="Normalny"/>
    <w:link w:val="TekstkomentarzaZnak"/>
    <w:semiHidden/>
    <w:unhideWhenUsed/>
    <w:rsid w:val="00675DFA"/>
    <w:rPr>
      <w:sz w:val="20"/>
      <w:szCs w:val="20"/>
    </w:rPr>
  </w:style>
  <w:style w:type="character" w:customStyle="1" w:styleId="TekstkomentarzaZnak">
    <w:name w:val="Tekst komentarza Znak"/>
    <w:basedOn w:val="Domylnaczcionkaakapitu"/>
    <w:link w:val="Tekstkomentarza"/>
    <w:semiHidden/>
    <w:rsid w:val="00675DFA"/>
  </w:style>
  <w:style w:type="paragraph" w:styleId="Tematkomentarza">
    <w:name w:val="annotation subject"/>
    <w:basedOn w:val="Tekstkomentarza"/>
    <w:next w:val="Tekstkomentarza"/>
    <w:link w:val="TematkomentarzaZnak"/>
    <w:semiHidden/>
    <w:unhideWhenUsed/>
    <w:rsid w:val="00675DFA"/>
    <w:rPr>
      <w:b/>
      <w:bCs/>
    </w:rPr>
  </w:style>
  <w:style w:type="character" w:customStyle="1" w:styleId="TematkomentarzaZnak">
    <w:name w:val="Temat komentarza Znak"/>
    <w:basedOn w:val="TekstkomentarzaZnak"/>
    <w:link w:val="Tematkomentarza"/>
    <w:semiHidden/>
    <w:rsid w:val="00675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443289">
      <w:bodyDiv w:val="1"/>
      <w:marLeft w:val="0"/>
      <w:marRight w:val="0"/>
      <w:marTop w:val="0"/>
      <w:marBottom w:val="0"/>
      <w:divBdr>
        <w:top w:val="none" w:sz="0" w:space="0" w:color="auto"/>
        <w:left w:val="none" w:sz="0" w:space="0" w:color="auto"/>
        <w:bottom w:val="none" w:sz="0" w:space="0" w:color="auto"/>
        <w:right w:val="none" w:sz="0" w:space="0" w:color="auto"/>
      </w:divBdr>
    </w:div>
    <w:div w:id="101924380">
      <w:bodyDiv w:val="1"/>
      <w:marLeft w:val="0"/>
      <w:marRight w:val="0"/>
      <w:marTop w:val="0"/>
      <w:marBottom w:val="0"/>
      <w:divBdr>
        <w:top w:val="none" w:sz="0" w:space="0" w:color="auto"/>
        <w:left w:val="none" w:sz="0" w:space="0" w:color="auto"/>
        <w:bottom w:val="none" w:sz="0" w:space="0" w:color="auto"/>
        <w:right w:val="none" w:sz="0" w:space="0" w:color="auto"/>
      </w:divBdr>
    </w:div>
    <w:div w:id="130710299">
      <w:bodyDiv w:val="1"/>
      <w:marLeft w:val="0"/>
      <w:marRight w:val="0"/>
      <w:marTop w:val="0"/>
      <w:marBottom w:val="0"/>
      <w:divBdr>
        <w:top w:val="none" w:sz="0" w:space="0" w:color="auto"/>
        <w:left w:val="none" w:sz="0" w:space="0" w:color="auto"/>
        <w:bottom w:val="none" w:sz="0" w:space="0" w:color="auto"/>
        <w:right w:val="none" w:sz="0" w:space="0" w:color="auto"/>
      </w:divBdr>
    </w:div>
    <w:div w:id="136607158">
      <w:bodyDiv w:val="1"/>
      <w:marLeft w:val="0"/>
      <w:marRight w:val="0"/>
      <w:marTop w:val="0"/>
      <w:marBottom w:val="0"/>
      <w:divBdr>
        <w:top w:val="none" w:sz="0" w:space="0" w:color="auto"/>
        <w:left w:val="none" w:sz="0" w:space="0" w:color="auto"/>
        <w:bottom w:val="none" w:sz="0" w:space="0" w:color="auto"/>
        <w:right w:val="none" w:sz="0" w:space="0" w:color="auto"/>
      </w:divBdr>
    </w:div>
    <w:div w:id="147868303">
      <w:bodyDiv w:val="1"/>
      <w:marLeft w:val="0"/>
      <w:marRight w:val="0"/>
      <w:marTop w:val="0"/>
      <w:marBottom w:val="0"/>
      <w:divBdr>
        <w:top w:val="none" w:sz="0" w:space="0" w:color="auto"/>
        <w:left w:val="none" w:sz="0" w:space="0" w:color="auto"/>
        <w:bottom w:val="none" w:sz="0" w:space="0" w:color="auto"/>
        <w:right w:val="none" w:sz="0" w:space="0" w:color="auto"/>
      </w:divBdr>
    </w:div>
    <w:div w:id="228031723">
      <w:bodyDiv w:val="1"/>
      <w:marLeft w:val="0"/>
      <w:marRight w:val="0"/>
      <w:marTop w:val="0"/>
      <w:marBottom w:val="0"/>
      <w:divBdr>
        <w:top w:val="none" w:sz="0" w:space="0" w:color="auto"/>
        <w:left w:val="none" w:sz="0" w:space="0" w:color="auto"/>
        <w:bottom w:val="none" w:sz="0" w:space="0" w:color="auto"/>
        <w:right w:val="none" w:sz="0" w:space="0" w:color="auto"/>
      </w:divBdr>
    </w:div>
    <w:div w:id="256717862">
      <w:bodyDiv w:val="1"/>
      <w:marLeft w:val="0"/>
      <w:marRight w:val="0"/>
      <w:marTop w:val="0"/>
      <w:marBottom w:val="0"/>
      <w:divBdr>
        <w:top w:val="none" w:sz="0" w:space="0" w:color="auto"/>
        <w:left w:val="none" w:sz="0" w:space="0" w:color="auto"/>
        <w:bottom w:val="none" w:sz="0" w:space="0" w:color="auto"/>
        <w:right w:val="none" w:sz="0" w:space="0" w:color="auto"/>
      </w:divBdr>
    </w:div>
    <w:div w:id="417796753">
      <w:bodyDiv w:val="1"/>
      <w:marLeft w:val="0"/>
      <w:marRight w:val="0"/>
      <w:marTop w:val="0"/>
      <w:marBottom w:val="0"/>
      <w:divBdr>
        <w:top w:val="none" w:sz="0" w:space="0" w:color="auto"/>
        <w:left w:val="none" w:sz="0" w:space="0" w:color="auto"/>
        <w:bottom w:val="none" w:sz="0" w:space="0" w:color="auto"/>
        <w:right w:val="none" w:sz="0" w:space="0" w:color="auto"/>
      </w:divBdr>
    </w:div>
    <w:div w:id="428477261">
      <w:bodyDiv w:val="1"/>
      <w:marLeft w:val="0"/>
      <w:marRight w:val="0"/>
      <w:marTop w:val="0"/>
      <w:marBottom w:val="0"/>
      <w:divBdr>
        <w:top w:val="none" w:sz="0" w:space="0" w:color="auto"/>
        <w:left w:val="none" w:sz="0" w:space="0" w:color="auto"/>
        <w:bottom w:val="none" w:sz="0" w:space="0" w:color="auto"/>
        <w:right w:val="none" w:sz="0" w:space="0" w:color="auto"/>
      </w:divBdr>
    </w:div>
    <w:div w:id="454100112">
      <w:bodyDiv w:val="1"/>
      <w:marLeft w:val="0"/>
      <w:marRight w:val="0"/>
      <w:marTop w:val="0"/>
      <w:marBottom w:val="0"/>
      <w:divBdr>
        <w:top w:val="none" w:sz="0" w:space="0" w:color="auto"/>
        <w:left w:val="none" w:sz="0" w:space="0" w:color="auto"/>
        <w:bottom w:val="none" w:sz="0" w:space="0" w:color="auto"/>
        <w:right w:val="none" w:sz="0" w:space="0" w:color="auto"/>
      </w:divBdr>
    </w:div>
    <w:div w:id="479420557">
      <w:bodyDiv w:val="1"/>
      <w:marLeft w:val="0"/>
      <w:marRight w:val="0"/>
      <w:marTop w:val="0"/>
      <w:marBottom w:val="0"/>
      <w:divBdr>
        <w:top w:val="none" w:sz="0" w:space="0" w:color="auto"/>
        <w:left w:val="none" w:sz="0" w:space="0" w:color="auto"/>
        <w:bottom w:val="none" w:sz="0" w:space="0" w:color="auto"/>
        <w:right w:val="none" w:sz="0" w:space="0" w:color="auto"/>
      </w:divBdr>
    </w:div>
    <w:div w:id="518549720">
      <w:bodyDiv w:val="1"/>
      <w:marLeft w:val="0"/>
      <w:marRight w:val="0"/>
      <w:marTop w:val="0"/>
      <w:marBottom w:val="0"/>
      <w:divBdr>
        <w:top w:val="none" w:sz="0" w:space="0" w:color="auto"/>
        <w:left w:val="none" w:sz="0" w:space="0" w:color="auto"/>
        <w:bottom w:val="none" w:sz="0" w:space="0" w:color="auto"/>
        <w:right w:val="none" w:sz="0" w:space="0" w:color="auto"/>
      </w:divBdr>
    </w:div>
    <w:div w:id="628173698">
      <w:bodyDiv w:val="1"/>
      <w:marLeft w:val="0"/>
      <w:marRight w:val="0"/>
      <w:marTop w:val="0"/>
      <w:marBottom w:val="0"/>
      <w:divBdr>
        <w:top w:val="none" w:sz="0" w:space="0" w:color="auto"/>
        <w:left w:val="none" w:sz="0" w:space="0" w:color="auto"/>
        <w:bottom w:val="none" w:sz="0" w:space="0" w:color="auto"/>
        <w:right w:val="none" w:sz="0" w:space="0" w:color="auto"/>
      </w:divBdr>
    </w:div>
    <w:div w:id="737630113">
      <w:bodyDiv w:val="1"/>
      <w:marLeft w:val="0"/>
      <w:marRight w:val="0"/>
      <w:marTop w:val="0"/>
      <w:marBottom w:val="0"/>
      <w:divBdr>
        <w:top w:val="none" w:sz="0" w:space="0" w:color="auto"/>
        <w:left w:val="none" w:sz="0" w:space="0" w:color="auto"/>
        <w:bottom w:val="none" w:sz="0" w:space="0" w:color="auto"/>
        <w:right w:val="none" w:sz="0" w:space="0" w:color="auto"/>
      </w:divBdr>
    </w:div>
    <w:div w:id="781342211">
      <w:bodyDiv w:val="1"/>
      <w:marLeft w:val="0"/>
      <w:marRight w:val="0"/>
      <w:marTop w:val="0"/>
      <w:marBottom w:val="0"/>
      <w:divBdr>
        <w:top w:val="none" w:sz="0" w:space="0" w:color="auto"/>
        <w:left w:val="none" w:sz="0" w:space="0" w:color="auto"/>
        <w:bottom w:val="none" w:sz="0" w:space="0" w:color="auto"/>
        <w:right w:val="none" w:sz="0" w:space="0" w:color="auto"/>
      </w:divBdr>
    </w:div>
    <w:div w:id="784694028">
      <w:bodyDiv w:val="1"/>
      <w:marLeft w:val="0"/>
      <w:marRight w:val="0"/>
      <w:marTop w:val="0"/>
      <w:marBottom w:val="0"/>
      <w:divBdr>
        <w:top w:val="none" w:sz="0" w:space="0" w:color="auto"/>
        <w:left w:val="none" w:sz="0" w:space="0" w:color="auto"/>
        <w:bottom w:val="none" w:sz="0" w:space="0" w:color="auto"/>
        <w:right w:val="none" w:sz="0" w:space="0" w:color="auto"/>
      </w:divBdr>
    </w:div>
    <w:div w:id="811407638">
      <w:bodyDiv w:val="1"/>
      <w:marLeft w:val="0"/>
      <w:marRight w:val="0"/>
      <w:marTop w:val="0"/>
      <w:marBottom w:val="0"/>
      <w:divBdr>
        <w:top w:val="none" w:sz="0" w:space="0" w:color="auto"/>
        <w:left w:val="none" w:sz="0" w:space="0" w:color="auto"/>
        <w:bottom w:val="none" w:sz="0" w:space="0" w:color="auto"/>
        <w:right w:val="none" w:sz="0" w:space="0" w:color="auto"/>
      </w:divBdr>
    </w:div>
    <w:div w:id="814881732">
      <w:bodyDiv w:val="1"/>
      <w:marLeft w:val="0"/>
      <w:marRight w:val="0"/>
      <w:marTop w:val="0"/>
      <w:marBottom w:val="0"/>
      <w:divBdr>
        <w:top w:val="none" w:sz="0" w:space="0" w:color="auto"/>
        <w:left w:val="none" w:sz="0" w:space="0" w:color="auto"/>
        <w:bottom w:val="none" w:sz="0" w:space="0" w:color="auto"/>
        <w:right w:val="none" w:sz="0" w:space="0" w:color="auto"/>
      </w:divBdr>
    </w:div>
    <w:div w:id="816802523">
      <w:bodyDiv w:val="1"/>
      <w:marLeft w:val="0"/>
      <w:marRight w:val="0"/>
      <w:marTop w:val="0"/>
      <w:marBottom w:val="0"/>
      <w:divBdr>
        <w:top w:val="none" w:sz="0" w:space="0" w:color="auto"/>
        <w:left w:val="none" w:sz="0" w:space="0" w:color="auto"/>
        <w:bottom w:val="none" w:sz="0" w:space="0" w:color="auto"/>
        <w:right w:val="none" w:sz="0" w:space="0" w:color="auto"/>
      </w:divBdr>
      <w:divsChild>
        <w:div w:id="947733917">
          <w:marLeft w:val="0"/>
          <w:marRight w:val="0"/>
          <w:marTop w:val="0"/>
          <w:marBottom w:val="0"/>
          <w:divBdr>
            <w:top w:val="none" w:sz="0" w:space="0" w:color="auto"/>
            <w:left w:val="none" w:sz="0" w:space="0" w:color="auto"/>
            <w:bottom w:val="none" w:sz="0" w:space="0" w:color="auto"/>
            <w:right w:val="none" w:sz="0" w:space="0" w:color="auto"/>
          </w:divBdr>
          <w:divsChild>
            <w:div w:id="1532110595">
              <w:marLeft w:val="0"/>
              <w:marRight w:val="0"/>
              <w:marTop w:val="0"/>
              <w:marBottom w:val="0"/>
              <w:divBdr>
                <w:top w:val="none" w:sz="0" w:space="0" w:color="auto"/>
                <w:left w:val="none" w:sz="0" w:space="0" w:color="auto"/>
                <w:bottom w:val="none" w:sz="0" w:space="0" w:color="auto"/>
                <w:right w:val="none" w:sz="0" w:space="0" w:color="auto"/>
              </w:divBdr>
              <w:divsChild>
                <w:div w:id="1289821165">
                  <w:marLeft w:val="0"/>
                  <w:marRight w:val="0"/>
                  <w:marTop w:val="0"/>
                  <w:marBottom w:val="0"/>
                  <w:divBdr>
                    <w:top w:val="none" w:sz="0" w:space="0" w:color="auto"/>
                    <w:left w:val="none" w:sz="0" w:space="0" w:color="auto"/>
                    <w:bottom w:val="none" w:sz="0" w:space="0" w:color="auto"/>
                    <w:right w:val="none" w:sz="0" w:space="0" w:color="auto"/>
                  </w:divBdr>
                  <w:divsChild>
                    <w:div w:id="1576281870">
                      <w:marLeft w:val="0"/>
                      <w:marRight w:val="0"/>
                      <w:marTop w:val="0"/>
                      <w:marBottom w:val="0"/>
                      <w:divBdr>
                        <w:top w:val="none" w:sz="0" w:space="0" w:color="auto"/>
                        <w:left w:val="none" w:sz="0" w:space="0" w:color="auto"/>
                        <w:bottom w:val="none" w:sz="0" w:space="0" w:color="auto"/>
                        <w:right w:val="none" w:sz="0" w:space="0" w:color="auto"/>
                      </w:divBdr>
                      <w:divsChild>
                        <w:div w:id="1303122370">
                          <w:marLeft w:val="0"/>
                          <w:marRight w:val="0"/>
                          <w:marTop w:val="0"/>
                          <w:marBottom w:val="450"/>
                          <w:divBdr>
                            <w:top w:val="none" w:sz="0" w:space="0" w:color="auto"/>
                            <w:left w:val="none" w:sz="0" w:space="0" w:color="auto"/>
                            <w:bottom w:val="none" w:sz="0" w:space="0" w:color="auto"/>
                            <w:right w:val="none" w:sz="0" w:space="0" w:color="auto"/>
                          </w:divBdr>
                          <w:divsChild>
                            <w:div w:id="346299623">
                              <w:marLeft w:val="0"/>
                              <w:marRight w:val="0"/>
                              <w:marTop w:val="0"/>
                              <w:marBottom w:val="0"/>
                              <w:divBdr>
                                <w:top w:val="none" w:sz="0" w:space="0" w:color="auto"/>
                                <w:left w:val="none" w:sz="0" w:space="0" w:color="auto"/>
                                <w:bottom w:val="single" w:sz="6" w:space="8" w:color="EEEEEE"/>
                                <w:right w:val="none" w:sz="0" w:space="0" w:color="auto"/>
                              </w:divBdr>
                              <w:divsChild>
                                <w:div w:id="35206472">
                                  <w:marLeft w:val="0"/>
                                  <w:marRight w:val="0"/>
                                  <w:marTop w:val="0"/>
                                  <w:marBottom w:val="0"/>
                                  <w:divBdr>
                                    <w:top w:val="none" w:sz="0" w:space="0" w:color="auto"/>
                                    <w:left w:val="none" w:sz="0" w:space="0" w:color="auto"/>
                                    <w:bottom w:val="none" w:sz="0" w:space="0" w:color="auto"/>
                                    <w:right w:val="none" w:sz="0" w:space="0" w:color="auto"/>
                                  </w:divBdr>
                                </w:div>
                                <w:div w:id="7673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082136">
      <w:bodyDiv w:val="1"/>
      <w:marLeft w:val="0"/>
      <w:marRight w:val="0"/>
      <w:marTop w:val="0"/>
      <w:marBottom w:val="0"/>
      <w:divBdr>
        <w:top w:val="none" w:sz="0" w:space="0" w:color="auto"/>
        <w:left w:val="none" w:sz="0" w:space="0" w:color="auto"/>
        <w:bottom w:val="none" w:sz="0" w:space="0" w:color="auto"/>
        <w:right w:val="none" w:sz="0" w:space="0" w:color="auto"/>
      </w:divBdr>
    </w:div>
    <w:div w:id="920019481">
      <w:bodyDiv w:val="1"/>
      <w:marLeft w:val="0"/>
      <w:marRight w:val="0"/>
      <w:marTop w:val="0"/>
      <w:marBottom w:val="0"/>
      <w:divBdr>
        <w:top w:val="none" w:sz="0" w:space="0" w:color="auto"/>
        <w:left w:val="none" w:sz="0" w:space="0" w:color="auto"/>
        <w:bottom w:val="none" w:sz="0" w:space="0" w:color="auto"/>
        <w:right w:val="none" w:sz="0" w:space="0" w:color="auto"/>
      </w:divBdr>
    </w:div>
    <w:div w:id="927469179">
      <w:bodyDiv w:val="1"/>
      <w:marLeft w:val="0"/>
      <w:marRight w:val="0"/>
      <w:marTop w:val="0"/>
      <w:marBottom w:val="0"/>
      <w:divBdr>
        <w:top w:val="none" w:sz="0" w:space="0" w:color="auto"/>
        <w:left w:val="none" w:sz="0" w:space="0" w:color="auto"/>
        <w:bottom w:val="none" w:sz="0" w:space="0" w:color="auto"/>
        <w:right w:val="none" w:sz="0" w:space="0" w:color="auto"/>
      </w:divBdr>
    </w:div>
    <w:div w:id="933511618">
      <w:bodyDiv w:val="1"/>
      <w:marLeft w:val="0"/>
      <w:marRight w:val="0"/>
      <w:marTop w:val="0"/>
      <w:marBottom w:val="0"/>
      <w:divBdr>
        <w:top w:val="none" w:sz="0" w:space="0" w:color="auto"/>
        <w:left w:val="none" w:sz="0" w:space="0" w:color="auto"/>
        <w:bottom w:val="none" w:sz="0" w:space="0" w:color="auto"/>
        <w:right w:val="none" w:sz="0" w:space="0" w:color="auto"/>
      </w:divBdr>
    </w:div>
    <w:div w:id="964845108">
      <w:bodyDiv w:val="1"/>
      <w:marLeft w:val="0"/>
      <w:marRight w:val="0"/>
      <w:marTop w:val="0"/>
      <w:marBottom w:val="0"/>
      <w:divBdr>
        <w:top w:val="none" w:sz="0" w:space="0" w:color="auto"/>
        <w:left w:val="none" w:sz="0" w:space="0" w:color="auto"/>
        <w:bottom w:val="none" w:sz="0" w:space="0" w:color="auto"/>
        <w:right w:val="none" w:sz="0" w:space="0" w:color="auto"/>
      </w:divBdr>
    </w:div>
    <w:div w:id="988361988">
      <w:bodyDiv w:val="1"/>
      <w:marLeft w:val="0"/>
      <w:marRight w:val="0"/>
      <w:marTop w:val="0"/>
      <w:marBottom w:val="0"/>
      <w:divBdr>
        <w:top w:val="none" w:sz="0" w:space="0" w:color="auto"/>
        <w:left w:val="none" w:sz="0" w:space="0" w:color="auto"/>
        <w:bottom w:val="none" w:sz="0" w:space="0" w:color="auto"/>
        <w:right w:val="none" w:sz="0" w:space="0" w:color="auto"/>
      </w:divBdr>
    </w:div>
    <w:div w:id="1031684585">
      <w:bodyDiv w:val="1"/>
      <w:marLeft w:val="0"/>
      <w:marRight w:val="0"/>
      <w:marTop w:val="0"/>
      <w:marBottom w:val="0"/>
      <w:divBdr>
        <w:top w:val="none" w:sz="0" w:space="0" w:color="auto"/>
        <w:left w:val="none" w:sz="0" w:space="0" w:color="auto"/>
        <w:bottom w:val="none" w:sz="0" w:space="0" w:color="auto"/>
        <w:right w:val="none" w:sz="0" w:space="0" w:color="auto"/>
      </w:divBdr>
    </w:div>
    <w:div w:id="1114667978">
      <w:bodyDiv w:val="1"/>
      <w:marLeft w:val="0"/>
      <w:marRight w:val="0"/>
      <w:marTop w:val="0"/>
      <w:marBottom w:val="0"/>
      <w:divBdr>
        <w:top w:val="none" w:sz="0" w:space="0" w:color="auto"/>
        <w:left w:val="none" w:sz="0" w:space="0" w:color="auto"/>
        <w:bottom w:val="none" w:sz="0" w:space="0" w:color="auto"/>
        <w:right w:val="none" w:sz="0" w:space="0" w:color="auto"/>
      </w:divBdr>
    </w:div>
    <w:div w:id="1124694070">
      <w:bodyDiv w:val="1"/>
      <w:marLeft w:val="0"/>
      <w:marRight w:val="0"/>
      <w:marTop w:val="0"/>
      <w:marBottom w:val="0"/>
      <w:divBdr>
        <w:top w:val="none" w:sz="0" w:space="0" w:color="auto"/>
        <w:left w:val="none" w:sz="0" w:space="0" w:color="auto"/>
        <w:bottom w:val="none" w:sz="0" w:space="0" w:color="auto"/>
        <w:right w:val="none" w:sz="0" w:space="0" w:color="auto"/>
      </w:divBdr>
    </w:div>
    <w:div w:id="1130127279">
      <w:bodyDiv w:val="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
        <w:div w:id="220948129">
          <w:marLeft w:val="0"/>
          <w:marRight w:val="0"/>
          <w:marTop w:val="0"/>
          <w:marBottom w:val="0"/>
          <w:divBdr>
            <w:top w:val="none" w:sz="0" w:space="0" w:color="auto"/>
            <w:left w:val="none" w:sz="0" w:space="0" w:color="auto"/>
            <w:bottom w:val="none" w:sz="0" w:space="0" w:color="auto"/>
            <w:right w:val="none" w:sz="0" w:space="0" w:color="auto"/>
          </w:divBdr>
        </w:div>
        <w:div w:id="407851413">
          <w:marLeft w:val="0"/>
          <w:marRight w:val="0"/>
          <w:marTop w:val="0"/>
          <w:marBottom w:val="0"/>
          <w:divBdr>
            <w:top w:val="none" w:sz="0" w:space="0" w:color="auto"/>
            <w:left w:val="none" w:sz="0" w:space="0" w:color="auto"/>
            <w:bottom w:val="none" w:sz="0" w:space="0" w:color="auto"/>
            <w:right w:val="none" w:sz="0" w:space="0" w:color="auto"/>
          </w:divBdr>
        </w:div>
        <w:div w:id="702438367">
          <w:marLeft w:val="0"/>
          <w:marRight w:val="0"/>
          <w:marTop w:val="0"/>
          <w:marBottom w:val="0"/>
          <w:divBdr>
            <w:top w:val="none" w:sz="0" w:space="0" w:color="auto"/>
            <w:left w:val="none" w:sz="0" w:space="0" w:color="auto"/>
            <w:bottom w:val="none" w:sz="0" w:space="0" w:color="auto"/>
            <w:right w:val="none" w:sz="0" w:space="0" w:color="auto"/>
          </w:divBdr>
        </w:div>
        <w:div w:id="766462744">
          <w:marLeft w:val="0"/>
          <w:marRight w:val="0"/>
          <w:marTop w:val="0"/>
          <w:marBottom w:val="0"/>
          <w:divBdr>
            <w:top w:val="none" w:sz="0" w:space="0" w:color="auto"/>
            <w:left w:val="none" w:sz="0" w:space="0" w:color="auto"/>
            <w:bottom w:val="none" w:sz="0" w:space="0" w:color="auto"/>
            <w:right w:val="none" w:sz="0" w:space="0" w:color="auto"/>
          </w:divBdr>
        </w:div>
        <w:div w:id="1317297192">
          <w:marLeft w:val="0"/>
          <w:marRight w:val="0"/>
          <w:marTop w:val="0"/>
          <w:marBottom w:val="0"/>
          <w:divBdr>
            <w:top w:val="none" w:sz="0" w:space="0" w:color="auto"/>
            <w:left w:val="none" w:sz="0" w:space="0" w:color="auto"/>
            <w:bottom w:val="none" w:sz="0" w:space="0" w:color="auto"/>
            <w:right w:val="none" w:sz="0" w:space="0" w:color="auto"/>
          </w:divBdr>
        </w:div>
        <w:div w:id="1488743445">
          <w:marLeft w:val="0"/>
          <w:marRight w:val="0"/>
          <w:marTop w:val="0"/>
          <w:marBottom w:val="0"/>
          <w:divBdr>
            <w:top w:val="none" w:sz="0" w:space="0" w:color="auto"/>
            <w:left w:val="none" w:sz="0" w:space="0" w:color="auto"/>
            <w:bottom w:val="none" w:sz="0" w:space="0" w:color="auto"/>
            <w:right w:val="none" w:sz="0" w:space="0" w:color="auto"/>
          </w:divBdr>
        </w:div>
        <w:div w:id="1564563807">
          <w:marLeft w:val="0"/>
          <w:marRight w:val="0"/>
          <w:marTop w:val="0"/>
          <w:marBottom w:val="0"/>
          <w:divBdr>
            <w:top w:val="none" w:sz="0" w:space="0" w:color="auto"/>
            <w:left w:val="none" w:sz="0" w:space="0" w:color="auto"/>
            <w:bottom w:val="none" w:sz="0" w:space="0" w:color="auto"/>
            <w:right w:val="none" w:sz="0" w:space="0" w:color="auto"/>
          </w:divBdr>
        </w:div>
        <w:div w:id="1717200018">
          <w:marLeft w:val="0"/>
          <w:marRight w:val="0"/>
          <w:marTop w:val="0"/>
          <w:marBottom w:val="0"/>
          <w:divBdr>
            <w:top w:val="none" w:sz="0" w:space="0" w:color="auto"/>
            <w:left w:val="none" w:sz="0" w:space="0" w:color="auto"/>
            <w:bottom w:val="none" w:sz="0" w:space="0" w:color="auto"/>
            <w:right w:val="none" w:sz="0" w:space="0" w:color="auto"/>
          </w:divBdr>
        </w:div>
        <w:div w:id="1883857233">
          <w:marLeft w:val="0"/>
          <w:marRight w:val="0"/>
          <w:marTop w:val="0"/>
          <w:marBottom w:val="0"/>
          <w:divBdr>
            <w:top w:val="none" w:sz="0" w:space="0" w:color="auto"/>
            <w:left w:val="none" w:sz="0" w:space="0" w:color="auto"/>
            <w:bottom w:val="none" w:sz="0" w:space="0" w:color="auto"/>
            <w:right w:val="none" w:sz="0" w:space="0" w:color="auto"/>
          </w:divBdr>
        </w:div>
        <w:div w:id="2130583016">
          <w:marLeft w:val="0"/>
          <w:marRight w:val="0"/>
          <w:marTop w:val="0"/>
          <w:marBottom w:val="0"/>
          <w:divBdr>
            <w:top w:val="none" w:sz="0" w:space="0" w:color="auto"/>
            <w:left w:val="none" w:sz="0" w:space="0" w:color="auto"/>
            <w:bottom w:val="none" w:sz="0" w:space="0" w:color="auto"/>
            <w:right w:val="none" w:sz="0" w:space="0" w:color="auto"/>
          </w:divBdr>
        </w:div>
      </w:divsChild>
    </w:div>
    <w:div w:id="1241016124">
      <w:bodyDiv w:val="1"/>
      <w:marLeft w:val="0"/>
      <w:marRight w:val="0"/>
      <w:marTop w:val="0"/>
      <w:marBottom w:val="0"/>
      <w:divBdr>
        <w:top w:val="none" w:sz="0" w:space="0" w:color="auto"/>
        <w:left w:val="none" w:sz="0" w:space="0" w:color="auto"/>
        <w:bottom w:val="none" w:sz="0" w:space="0" w:color="auto"/>
        <w:right w:val="none" w:sz="0" w:space="0" w:color="auto"/>
      </w:divBdr>
    </w:div>
    <w:div w:id="1286883945">
      <w:bodyDiv w:val="1"/>
      <w:marLeft w:val="0"/>
      <w:marRight w:val="0"/>
      <w:marTop w:val="0"/>
      <w:marBottom w:val="0"/>
      <w:divBdr>
        <w:top w:val="none" w:sz="0" w:space="0" w:color="auto"/>
        <w:left w:val="none" w:sz="0" w:space="0" w:color="auto"/>
        <w:bottom w:val="none" w:sz="0" w:space="0" w:color="auto"/>
        <w:right w:val="none" w:sz="0" w:space="0" w:color="auto"/>
      </w:divBdr>
      <w:divsChild>
        <w:div w:id="1852380016">
          <w:marLeft w:val="0"/>
          <w:marRight w:val="0"/>
          <w:marTop w:val="0"/>
          <w:marBottom w:val="0"/>
          <w:divBdr>
            <w:top w:val="none" w:sz="0" w:space="0" w:color="auto"/>
            <w:left w:val="none" w:sz="0" w:space="0" w:color="auto"/>
            <w:bottom w:val="none" w:sz="0" w:space="0" w:color="auto"/>
            <w:right w:val="none" w:sz="0" w:space="0" w:color="auto"/>
          </w:divBdr>
          <w:divsChild>
            <w:div w:id="225649719">
              <w:marLeft w:val="-225"/>
              <w:marRight w:val="-225"/>
              <w:marTop w:val="0"/>
              <w:marBottom w:val="0"/>
              <w:divBdr>
                <w:top w:val="none" w:sz="0" w:space="0" w:color="auto"/>
                <w:left w:val="none" w:sz="0" w:space="0" w:color="auto"/>
                <w:bottom w:val="none" w:sz="0" w:space="0" w:color="auto"/>
                <w:right w:val="none" w:sz="0" w:space="0" w:color="auto"/>
              </w:divBdr>
              <w:divsChild>
                <w:div w:id="180704329">
                  <w:marLeft w:val="-225"/>
                  <w:marRight w:val="-225"/>
                  <w:marTop w:val="0"/>
                  <w:marBottom w:val="0"/>
                  <w:divBdr>
                    <w:top w:val="none" w:sz="0" w:space="0" w:color="auto"/>
                    <w:left w:val="none" w:sz="0" w:space="0" w:color="auto"/>
                    <w:bottom w:val="none" w:sz="0" w:space="0" w:color="auto"/>
                    <w:right w:val="none" w:sz="0" w:space="0" w:color="auto"/>
                  </w:divBdr>
                  <w:divsChild>
                    <w:div w:id="954563136">
                      <w:marLeft w:val="0"/>
                      <w:marRight w:val="0"/>
                      <w:marTop w:val="0"/>
                      <w:marBottom w:val="0"/>
                      <w:divBdr>
                        <w:top w:val="none" w:sz="0" w:space="0" w:color="auto"/>
                        <w:left w:val="none" w:sz="0" w:space="0" w:color="auto"/>
                        <w:bottom w:val="none" w:sz="0" w:space="0" w:color="auto"/>
                        <w:right w:val="none" w:sz="0" w:space="0" w:color="auto"/>
                      </w:divBdr>
                      <w:divsChild>
                        <w:div w:id="109644118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415399802">
      <w:bodyDiv w:val="1"/>
      <w:marLeft w:val="0"/>
      <w:marRight w:val="0"/>
      <w:marTop w:val="0"/>
      <w:marBottom w:val="0"/>
      <w:divBdr>
        <w:top w:val="none" w:sz="0" w:space="0" w:color="auto"/>
        <w:left w:val="none" w:sz="0" w:space="0" w:color="auto"/>
        <w:bottom w:val="none" w:sz="0" w:space="0" w:color="auto"/>
        <w:right w:val="none" w:sz="0" w:space="0" w:color="auto"/>
      </w:divBdr>
    </w:div>
    <w:div w:id="1429958764">
      <w:bodyDiv w:val="1"/>
      <w:marLeft w:val="0"/>
      <w:marRight w:val="0"/>
      <w:marTop w:val="0"/>
      <w:marBottom w:val="0"/>
      <w:divBdr>
        <w:top w:val="none" w:sz="0" w:space="0" w:color="auto"/>
        <w:left w:val="none" w:sz="0" w:space="0" w:color="auto"/>
        <w:bottom w:val="none" w:sz="0" w:space="0" w:color="auto"/>
        <w:right w:val="none" w:sz="0" w:space="0" w:color="auto"/>
      </w:divBdr>
    </w:div>
    <w:div w:id="1728992389">
      <w:bodyDiv w:val="1"/>
      <w:marLeft w:val="0"/>
      <w:marRight w:val="0"/>
      <w:marTop w:val="0"/>
      <w:marBottom w:val="0"/>
      <w:divBdr>
        <w:top w:val="none" w:sz="0" w:space="0" w:color="auto"/>
        <w:left w:val="none" w:sz="0" w:space="0" w:color="auto"/>
        <w:bottom w:val="none" w:sz="0" w:space="0" w:color="auto"/>
        <w:right w:val="none" w:sz="0" w:space="0" w:color="auto"/>
      </w:divBdr>
    </w:div>
    <w:div w:id="1867450003">
      <w:bodyDiv w:val="1"/>
      <w:marLeft w:val="0"/>
      <w:marRight w:val="0"/>
      <w:marTop w:val="0"/>
      <w:marBottom w:val="0"/>
      <w:divBdr>
        <w:top w:val="none" w:sz="0" w:space="0" w:color="auto"/>
        <w:left w:val="none" w:sz="0" w:space="0" w:color="auto"/>
        <w:bottom w:val="none" w:sz="0" w:space="0" w:color="auto"/>
        <w:right w:val="none" w:sz="0" w:space="0" w:color="auto"/>
      </w:divBdr>
    </w:div>
    <w:div w:id="1883050823">
      <w:bodyDiv w:val="1"/>
      <w:marLeft w:val="0"/>
      <w:marRight w:val="0"/>
      <w:marTop w:val="0"/>
      <w:marBottom w:val="0"/>
      <w:divBdr>
        <w:top w:val="none" w:sz="0" w:space="0" w:color="auto"/>
        <w:left w:val="none" w:sz="0" w:space="0" w:color="auto"/>
        <w:bottom w:val="none" w:sz="0" w:space="0" w:color="auto"/>
        <w:right w:val="none" w:sz="0" w:space="0" w:color="auto"/>
      </w:divBdr>
    </w:div>
    <w:div w:id="1977955187">
      <w:bodyDiv w:val="1"/>
      <w:marLeft w:val="0"/>
      <w:marRight w:val="0"/>
      <w:marTop w:val="0"/>
      <w:marBottom w:val="0"/>
      <w:divBdr>
        <w:top w:val="none" w:sz="0" w:space="0" w:color="auto"/>
        <w:left w:val="none" w:sz="0" w:space="0" w:color="auto"/>
        <w:bottom w:val="none" w:sz="0" w:space="0" w:color="auto"/>
        <w:right w:val="none" w:sz="0" w:space="0" w:color="auto"/>
      </w:divBdr>
    </w:div>
    <w:div w:id="1982028967">
      <w:bodyDiv w:val="1"/>
      <w:marLeft w:val="0"/>
      <w:marRight w:val="0"/>
      <w:marTop w:val="0"/>
      <w:marBottom w:val="0"/>
      <w:divBdr>
        <w:top w:val="none" w:sz="0" w:space="0" w:color="auto"/>
        <w:left w:val="none" w:sz="0" w:space="0" w:color="auto"/>
        <w:bottom w:val="none" w:sz="0" w:space="0" w:color="auto"/>
        <w:right w:val="none" w:sz="0" w:space="0" w:color="auto"/>
      </w:divBdr>
    </w:div>
    <w:div w:id="1982878924">
      <w:bodyDiv w:val="1"/>
      <w:marLeft w:val="0"/>
      <w:marRight w:val="0"/>
      <w:marTop w:val="0"/>
      <w:marBottom w:val="0"/>
      <w:divBdr>
        <w:top w:val="none" w:sz="0" w:space="0" w:color="auto"/>
        <w:left w:val="none" w:sz="0" w:space="0" w:color="auto"/>
        <w:bottom w:val="none" w:sz="0" w:space="0" w:color="auto"/>
        <w:right w:val="none" w:sz="0" w:space="0" w:color="auto"/>
      </w:divBdr>
    </w:div>
    <w:div w:id="2030256941">
      <w:bodyDiv w:val="1"/>
      <w:marLeft w:val="0"/>
      <w:marRight w:val="0"/>
      <w:marTop w:val="0"/>
      <w:marBottom w:val="0"/>
      <w:divBdr>
        <w:top w:val="none" w:sz="0" w:space="0" w:color="auto"/>
        <w:left w:val="none" w:sz="0" w:space="0" w:color="auto"/>
        <w:bottom w:val="none" w:sz="0" w:space="0" w:color="auto"/>
        <w:right w:val="none" w:sz="0" w:space="0" w:color="auto"/>
      </w:divBdr>
      <w:divsChild>
        <w:div w:id="201013">
          <w:marLeft w:val="0"/>
          <w:marRight w:val="0"/>
          <w:marTop w:val="0"/>
          <w:marBottom w:val="0"/>
          <w:divBdr>
            <w:top w:val="none" w:sz="0" w:space="0" w:color="auto"/>
            <w:left w:val="none" w:sz="0" w:space="0" w:color="auto"/>
            <w:bottom w:val="none" w:sz="0" w:space="0" w:color="auto"/>
            <w:right w:val="none" w:sz="0" w:space="0" w:color="auto"/>
          </w:divBdr>
        </w:div>
        <w:div w:id="14037032">
          <w:marLeft w:val="0"/>
          <w:marRight w:val="0"/>
          <w:marTop w:val="0"/>
          <w:marBottom w:val="0"/>
          <w:divBdr>
            <w:top w:val="none" w:sz="0" w:space="0" w:color="auto"/>
            <w:left w:val="none" w:sz="0" w:space="0" w:color="auto"/>
            <w:bottom w:val="none" w:sz="0" w:space="0" w:color="auto"/>
            <w:right w:val="none" w:sz="0" w:space="0" w:color="auto"/>
          </w:divBdr>
        </w:div>
        <w:div w:id="14581639">
          <w:marLeft w:val="0"/>
          <w:marRight w:val="0"/>
          <w:marTop w:val="0"/>
          <w:marBottom w:val="0"/>
          <w:divBdr>
            <w:top w:val="none" w:sz="0" w:space="0" w:color="auto"/>
            <w:left w:val="none" w:sz="0" w:space="0" w:color="auto"/>
            <w:bottom w:val="none" w:sz="0" w:space="0" w:color="auto"/>
            <w:right w:val="none" w:sz="0" w:space="0" w:color="auto"/>
          </w:divBdr>
        </w:div>
        <w:div w:id="17195861">
          <w:marLeft w:val="0"/>
          <w:marRight w:val="0"/>
          <w:marTop w:val="0"/>
          <w:marBottom w:val="0"/>
          <w:divBdr>
            <w:top w:val="none" w:sz="0" w:space="0" w:color="auto"/>
            <w:left w:val="none" w:sz="0" w:space="0" w:color="auto"/>
            <w:bottom w:val="none" w:sz="0" w:space="0" w:color="auto"/>
            <w:right w:val="none" w:sz="0" w:space="0" w:color="auto"/>
          </w:divBdr>
        </w:div>
        <w:div w:id="20202487">
          <w:marLeft w:val="0"/>
          <w:marRight w:val="0"/>
          <w:marTop w:val="0"/>
          <w:marBottom w:val="0"/>
          <w:divBdr>
            <w:top w:val="none" w:sz="0" w:space="0" w:color="auto"/>
            <w:left w:val="none" w:sz="0" w:space="0" w:color="auto"/>
            <w:bottom w:val="none" w:sz="0" w:space="0" w:color="auto"/>
            <w:right w:val="none" w:sz="0" w:space="0" w:color="auto"/>
          </w:divBdr>
        </w:div>
        <w:div w:id="26032827">
          <w:marLeft w:val="0"/>
          <w:marRight w:val="0"/>
          <w:marTop w:val="0"/>
          <w:marBottom w:val="0"/>
          <w:divBdr>
            <w:top w:val="none" w:sz="0" w:space="0" w:color="auto"/>
            <w:left w:val="none" w:sz="0" w:space="0" w:color="auto"/>
            <w:bottom w:val="none" w:sz="0" w:space="0" w:color="auto"/>
            <w:right w:val="none" w:sz="0" w:space="0" w:color="auto"/>
          </w:divBdr>
        </w:div>
        <w:div w:id="32191258">
          <w:marLeft w:val="0"/>
          <w:marRight w:val="0"/>
          <w:marTop w:val="0"/>
          <w:marBottom w:val="0"/>
          <w:divBdr>
            <w:top w:val="none" w:sz="0" w:space="0" w:color="auto"/>
            <w:left w:val="none" w:sz="0" w:space="0" w:color="auto"/>
            <w:bottom w:val="none" w:sz="0" w:space="0" w:color="auto"/>
            <w:right w:val="none" w:sz="0" w:space="0" w:color="auto"/>
          </w:divBdr>
        </w:div>
        <w:div w:id="37055715">
          <w:marLeft w:val="0"/>
          <w:marRight w:val="0"/>
          <w:marTop w:val="0"/>
          <w:marBottom w:val="0"/>
          <w:divBdr>
            <w:top w:val="none" w:sz="0" w:space="0" w:color="auto"/>
            <w:left w:val="none" w:sz="0" w:space="0" w:color="auto"/>
            <w:bottom w:val="none" w:sz="0" w:space="0" w:color="auto"/>
            <w:right w:val="none" w:sz="0" w:space="0" w:color="auto"/>
          </w:divBdr>
        </w:div>
        <w:div w:id="37317842">
          <w:marLeft w:val="0"/>
          <w:marRight w:val="0"/>
          <w:marTop w:val="0"/>
          <w:marBottom w:val="0"/>
          <w:divBdr>
            <w:top w:val="none" w:sz="0" w:space="0" w:color="auto"/>
            <w:left w:val="none" w:sz="0" w:space="0" w:color="auto"/>
            <w:bottom w:val="none" w:sz="0" w:space="0" w:color="auto"/>
            <w:right w:val="none" w:sz="0" w:space="0" w:color="auto"/>
          </w:divBdr>
        </w:div>
        <w:div w:id="51199437">
          <w:marLeft w:val="0"/>
          <w:marRight w:val="0"/>
          <w:marTop w:val="0"/>
          <w:marBottom w:val="0"/>
          <w:divBdr>
            <w:top w:val="none" w:sz="0" w:space="0" w:color="auto"/>
            <w:left w:val="none" w:sz="0" w:space="0" w:color="auto"/>
            <w:bottom w:val="none" w:sz="0" w:space="0" w:color="auto"/>
            <w:right w:val="none" w:sz="0" w:space="0" w:color="auto"/>
          </w:divBdr>
        </w:div>
        <w:div w:id="56831218">
          <w:marLeft w:val="0"/>
          <w:marRight w:val="0"/>
          <w:marTop w:val="0"/>
          <w:marBottom w:val="0"/>
          <w:divBdr>
            <w:top w:val="none" w:sz="0" w:space="0" w:color="auto"/>
            <w:left w:val="none" w:sz="0" w:space="0" w:color="auto"/>
            <w:bottom w:val="none" w:sz="0" w:space="0" w:color="auto"/>
            <w:right w:val="none" w:sz="0" w:space="0" w:color="auto"/>
          </w:divBdr>
        </w:div>
        <w:div w:id="60761991">
          <w:marLeft w:val="0"/>
          <w:marRight w:val="0"/>
          <w:marTop w:val="0"/>
          <w:marBottom w:val="0"/>
          <w:divBdr>
            <w:top w:val="none" w:sz="0" w:space="0" w:color="auto"/>
            <w:left w:val="none" w:sz="0" w:space="0" w:color="auto"/>
            <w:bottom w:val="none" w:sz="0" w:space="0" w:color="auto"/>
            <w:right w:val="none" w:sz="0" w:space="0" w:color="auto"/>
          </w:divBdr>
        </w:div>
        <w:div w:id="63643935">
          <w:marLeft w:val="0"/>
          <w:marRight w:val="0"/>
          <w:marTop w:val="0"/>
          <w:marBottom w:val="0"/>
          <w:divBdr>
            <w:top w:val="none" w:sz="0" w:space="0" w:color="auto"/>
            <w:left w:val="none" w:sz="0" w:space="0" w:color="auto"/>
            <w:bottom w:val="none" w:sz="0" w:space="0" w:color="auto"/>
            <w:right w:val="none" w:sz="0" w:space="0" w:color="auto"/>
          </w:divBdr>
        </w:div>
        <w:div w:id="65419947">
          <w:marLeft w:val="0"/>
          <w:marRight w:val="0"/>
          <w:marTop w:val="0"/>
          <w:marBottom w:val="0"/>
          <w:divBdr>
            <w:top w:val="none" w:sz="0" w:space="0" w:color="auto"/>
            <w:left w:val="none" w:sz="0" w:space="0" w:color="auto"/>
            <w:bottom w:val="none" w:sz="0" w:space="0" w:color="auto"/>
            <w:right w:val="none" w:sz="0" w:space="0" w:color="auto"/>
          </w:divBdr>
        </w:div>
        <w:div w:id="70977525">
          <w:marLeft w:val="0"/>
          <w:marRight w:val="0"/>
          <w:marTop w:val="0"/>
          <w:marBottom w:val="0"/>
          <w:divBdr>
            <w:top w:val="none" w:sz="0" w:space="0" w:color="auto"/>
            <w:left w:val="none" w:sz="0" w:space="0" w:color="auto"/>
            <w:bottom w:val="none" w:sz="0" w:space="0" w:color="auto"/>
            <w:right w:val="none" w:sz="0" w:space="0" w:color="auto"/>
          </w:divBdr>
        </w:div>
        <w:div w:id="71779580">
          <w:marLeft w:val="0"/>
          <w:marRight w:val="0"/>
          <w:marTop w:val="0"/>
          <w:marBottom w:val="0"/>
          <w:divBdr>
            <w:top w:val="none" w:sz="0" w:space="0" w:color="auto"/>
            <w:left w:val="none" w:sz="0" w:space="0" w:color="auto"/>
            <w:bottom w:val="none" w:sz="0" w:space="0" w:color="auto"/>
            <w:right w:val="none" w:sz="0" w:space="0" w:color="auto"/>
          </w:divBdr>
        </w:div>
        <w:div w:id="78449383">
          <w:marLeft w:val="0"/>
          <w:marRight w:val="0"/>
          <w:marTop w:val="0"/>
          <w:marBottom w:val="0"/>
          <w:divBdr>
            <w:top w:val="none" w:sz="0" w:space="0" w:color="auto"/>
            <w:left w:val="none" w:sz="0" w:space="0" w:color="auto"/>
            <w:bottom w:val="none" w:sz="0" w:space="0" w:color="auto"/>
            <w:right w:val="none" w:sz="0" w:space="0" w:color="auto"/>
          </w:divBdr>
        </w:div>
        <w:div w:id="78675689">
          <w:marLeft w:val="0"/>
          <w:marRight w:val="0"/>
          <w:marTop w:val="0"/>
          <w:marBottom w:val="0"/>
          <w:divBdr>
            <w:top w:val="none" w:sz="0" w:space="0" w:color="auto"/>
            <w:left w:val="none" w:sz="0" w:space="0" w:color="auto"/>
            <w:bottom w:val="none" w:sz="0" w:space="0" w:color="auto"/>
            <w:right w:val="none" w:sz="0" w:space="0" w:color="auto"/>
          </w:divBdr>
        </w:div>
        <w:div w:id="79179994">
          <w:marLeft w:val="0"/>
          <w:marRight w:val="0"/>
          <w:marTop w:val="0"/>
          <w:marBottom w:val="0"/>
          <w:divBdr>
            <w:top w:val="none" w:sz="0" w:space="0" w:color="auto"/>
            <w:left w:val="none" w:sz="0" w:space="0" w:color="auto"/>
            <w:bottom w:val="none" w:sz="0" w:space="0" w:color="auto"/>
            <w:right w:val="none" w:sz="0" w:space="0" w:color="auto"/>
          </w:divBdr>
        </w:div>
        <w:div w:id="85536671">
          <w:marLeft w:val="0"/>
          <w:marRight w:val="0"/>
          <w:marTop w:val="0"/>
          <w:marBottom w:val="0"/>
          <w:divBdr>
            <w:top w:val="none" w:sz="0" w:space="0" w:color="auto"/>
            <w:left w:val="none" w:sz="0" w:space="0" w:color="auto"/>
            <w:bottom w:val="none" w:sz="0" w:space="0" w:color="auto"/>
            <w:right w:val="none" w:sz="0" w:space="0" w:color="auto"/>
          </w:divBdr>
        </w:div>
        <w:div w:id="85617010">
          <w:marLeft w:val="0"/>
          <w:marRight w:val="0"/>
          <w:marTop w:val="0"/>
          <w:marBottom w:val="0"/>
          <w:divBdr>
            <w:top w:val="none" w:sz="0" w:space="0" w:color="auto"/>
            <w:left w:val="none" w:sz="0" w:space="0" w:color="auto"/>
            <w:bottom w:val="none" w:sz="0" w:space="0" w:color="auto"/>
            <w:right w:val="none" w:sz="0" w:space="0" w:color="auto"/>
          </w:divBdr>
        </w:div>
        <w:div w:id="88352746">
          <w:marLeft w:val="0"/>
          <w:marRight w:val="0"/>
          <w:marTop w:val="0"/>
          <w:marBottom w:val="0"/>
          <w:divBdr>
            <w:top w:val="none" w:sz="0" w:space="0" w:color="auto"/>
            <w:left w:val="none" w:sz="0" w:space="0" w:color="auto"/>
            <w:bottom w:val="none" w:sz="0" w:space="0" w:color="auto"/>
            <w:right w:val="none" w:sz="0" w:space="0" w:color="auto"/>
          </w:divBdr>
        </w:div>
        <w:div w:id="93595476">
          <w:marLeft w:val="0"/>
          <w:marRight w:val="0"/>
          <w:marTop w:val="0"/>
          <w:marBottom w:val="0"/>
          <w:divBdr>
            <w:top w:val="none" w:sz="0" w:space="0" w:color="auto"/>
            <w:left w:val="none" w:sz="0" w:space="0" w:color="auto"/>
            <w:bottom w:val="none" w:sz="0" w:space="0" w:color="auto"/>
            <w:right w:val="none" w:sz="0" w:space="0" w:color="auto"/>
          </w:divBdr>
        </w:div>
        <w:div w:id="102044117">
          <w:marLeft w:val="0"/>
          <w:marRight w:val="0"/>
          <w:marTop w:val="0"/>
          <w:marBottom w:val="0"/>
          <w:divBdr>
            <w:top w:val="none" w:sz="0" w:space="0" w:color="auto"/>
            <w:left w:val="none" w:sz="0" w:space="0" w:color="auto"/>
            <w:bottom w:val="none" w:sz="0" w:space="0" w:color="auto"/>
            <w:right w:val="none" w:sz="0" w:space="0" w:color="auto"/>
          </w:divBdr>
        </w:div>
        <w:div w:id="103355479">
          <w:marLeft w:val="0"/>
          <w:marRight w:val="0"/>
          <w:marTop w:val="0"/>
          <w:marBottom w:val="0"/>
          <w:divBdr>
            <w:top w:val="none" w:sz="0" w:space="0" w:color="auto"/>
            <w:left w:val="none" w:sz="0" w:space="0" w:color="auto"/>
            <w:bottom w:val="none" w:sz="0" w:space="0" w:color="auto"/>
            <w:right w:val="none" w:sz="0" w:space="0" w:color="auto"/>
          </w:divBdr>
        </w:div>
        <w:div w:id="103506010">
          <w:marLeft w:val="0"/>
          <w:marRight w:val="0"/>
          <w:marTop w:val="0"/>
          <w:marBottom w:val="0"/>
          <w:divBdr>
            <w:top w:val="none" w:sz="0" w:space="0" w:color="auto"/>
            <w:left w:val="none" w:sz="0" w:space="0" w:color="auto"/>
            <w:bottom w:val="none" w:sz="0" w:space="0" w:color="auto"/>
            <w:right w:val="none" w:sz="0" w:space="0" w:color="auto"/>
          </w:divBdr>
        </w:div>
        <w:div w:id="105395691">
          <w:marLeft w:val="0"/>
          <w:marRight w:val="0"/>
          <w:marTop w:val="0"/>
          <w:marBottom w:val="0"/>
          <w:divBdr>
            <w:top w:val="none" w:sz="0" w:space="0" w:color="auto"/>
            <w:left w:val="none" w:sz="0" w:space="0" w:color="auto"/>
            <w:bottom w:val="none" w:sz="0" w:space="0" w:color="auto"/>
            <w:right w:val="none" w:sz="0" w:space="0" w:color="auto"/>
          </w:divBdr>
        </w:div>
        <w:div w:id="115220763">
          <w:marLeft w:val="0"/>
          <w:marRight w:val="0"/>
          <w:marTop w:val="0"/>
          <w:marBottom w:val="0"/>
          <w:divBdr>
            <w:top w:val="none" w:sz="0" w:space="0" w:color="auto"/>
            <w:left w:val="none" w:sz="0" w:space="0" w:color="auto"/>
            <w:bottom w:val="none" w:sz="0" w:space="0" w:color="auto"/>
            <w:right w:val="none" w:sz="0" w:space="0" w:color="auto"/>
          </w:divBdr>
        </w:div>
        <w:div w:id="123499672">
          <w:marLeft w:val="0"/>
          <w:marRight w:val="0"/>
          <w:marTop w:val="0"/>
          <w:marBottom w:val="0"/>
          <w:divBdr>
            <w:top w:val="none" w:sz="0" w:space="0" w:color="auto"/>
            <w:left w:val="none" w:sz="0" w:space="0" w:color="auto"/>
            <w:bottom w:val="none" w:sz="0" w:space="0" w:color="auto"/>
            <w:right w:val="none" w:sz="0" w:space="0" w:color="auto"/>
          </w:divBdr>
        </w:div>
        <w:div w:id="123811796">
          <w:marLeft w:val="0"/>
          <w:marRight w:val="0"/>
          <w:marTop w:val="0"/>
          <w:marBottom w:val="0"/>
          <w:divBdr>
            <w:top w:val="none" w:sz="0" w:space="0" w:color="auto"/>
            <w:left w:val="none" w:sz="0" w:space="0" w:color="auto"/>
            <w:bottom w:val="none" w:sz="0" w:space="0" w:color="auto"/>
            <w:right w:val="none" w:sz="0" w:space="0" w:color="auto"/>
          </w:divBdr>
        </w:div>
        <w:div w:id="126316504">
          <w:marLeft w:val="0"/>
          <w:marRight w:val="0"/>
          <w:marTop w:val="0"/>
          <w:marBottom w:val="0"/>
          <w:divBdr>
            <w:top w:val="none" w:sz="0" w:space="0" w:color="auto"/>
            <w:left w:val="none" w:sz="0" w:space="0" w:color="auto"/>
            <w:bottom w:val="none" w:sz="0" w:space="0" w:color="auto"/>
            <w:right w:val="none" w:sz="0" w:space="0" w:color="auto"/>
          </w:divBdr>
        </w:div>
        <w:div w:id="126436924">
          <w:marLeft w:val="0"/>
          <w:marRight w:val="0"/>
          <w:marTop w:val="0"/>
          <w:marBottom w:val="0"/>
          <w:divBdr>
            <w:top w:val="none" w:sz="0" w:space="0" w:color="auto"/>
            <w:left w:val="none" w:sz="0" w:space="0" w:color="auto"/>
            <w:bottom w:val="none" w:sz="0" w:space="0" w:color="auto"/>
            <w:right w:val="none" w:sz="0" w:space="0" w:color="auto"/>
          </w:divBdr>
        </w:div>
        <w:div w:id="128326218">
          <w:marLeft w:val="0"/>
          <w:marRight w:val="0"/>
          <w:marTop w:val="0"/>
          <w:marBottom w:val="0"/>
          <w:divBdr>
            <w:top w:val="none" w:sz="0" w:space="0" w:color="auto"/>
            <w:left w:val="none" w:sz="0" w:space="0" w:color="auto"/>
            <w:bottom w:val="none" w:sz="0" w:space="0" w:color="auto"/>
            <w:right w:val="none" w:sz="0" w:space="0" w:color="auto"/>
          </w:divBdr>
        </w:div>
        <w:div w:id="135998178">
          <w:marLeft w:val="0"/>
          <w:marRight w:val="0"/>
          <w:marTop w:val="0"/>
          <w:marBottom w:val="0"/>
          <w:divBdr>
            <w:top w:val="none" w:sz="0" w:space="0" w:color="auto"/>
            <w:left w:val="none" w:sz="0" w:space="0" w:color="auto"/>
            <w:bottom w:val="none" w:sz="0" w:space="0" w:color="auto"/>
            <w:right w:val="none" w:sz="0" w:space="0" w:color="auto"/>
          </w:divBdr>
        </w:div>
        <w:div w:id="136384854">
          <w:marLeft w:val="0"/>
          <w:marRight w:val="0"/>
          <w:marTop w:val="0"/>
          <w:marBottom w:val="0"/>
          <w:divBdr>
            <w:top w:val="none" w:sz="0" w:space="0" w:color="auto"/>
            <w:left w:val="none" w:sz="0" w:space="0" w:color="auto"/>
            <w:bottom w:val="none" w:sz="0" w:space="0" w:color="auto"/>
            <w:right w:val="none" w:sz="0" w:space="0" w:color="auto"/>
          </w:divBdr>
        </w:div>
        <w:div w:id="138038066">
          <w:marLeft w:val="0"/>
          <w:marRight w:val="0"/>
          <w:marTop w:val="0"/>
          <w:marBottom w:val="0"/>
          <w:divBdr>
            <w:top w:val="none" w:sz="0" w:space="0" w:color="auto"/>
            <w:left w:val="none" w:sz="0" w:space="0" w:color="auto"/>
            <w:bottom w:val="none" w:sz="0" w:space="0" w:color="auto"/>
            <w:right w:val="none" w:sz="0" w:space="0" w:color="auto"/>
          </w:divBdr>
        </w:div>
        <w:div w:id="144779599">
          <w:marLeft w:val="0"/>
          <w:marRight w:val="0"/>
          <w:marTop w:val="0"/>
          <w:marBottom w:val="0"/>
          <w:divBdr>
            <w:top w:val="none" w:sz="0" w:space="0" w:color="auto"/>
            <w:left w:val="none" w:sz="0" w:space="0" w:color="auto"/>
            <w:bottom w:val="none" w:sz="0" w:space="0" w:color="auto"/>
            <w:right w:val="none" w:sz="0" w:space="0" w:color="auto"/>
          </w:divBdr>
        </w:div>
        <w:div w:id="146093811">
          <w:marLeft w:val="0"/>
          <w:marRight w:val="0"/>
          <w:marTop w:val="0"/>
          <w:marBottom w:val="0"/>
          <w:divBdr>
            <w:top w:val="none" w:sz="0" w:space="0" w:color="auto"/>
            <w:left w:val="none" w:sz="0" w:space="0" w:color="auto"/>
            <w:bottom w:val="none" w:sz="0" w:space="0" w:color="auto"/>
            <w:right w:val="none" w:sz="0" w:space="0" w:color="auto"/>
          </w:divBdr>
        </w:div>
        <w:div w:id="161434086">
          <w:marLeft w:val="0"/>
          <w:marRight w:val="0"/>
          <w:marTop w:val="0"/>
          <w:marBottom w:val="0"/>
          <w:divBdr>
            <w:top w:val="none" w:sz="0" w:space="0" w:color="auto"/>
            <w:left w:val="none" w:sz="0" w:space="0" w:color="auto"/>
            <w:bottom w:val="none" w:sz="0" w:space="0" w:color="auto"/>
            <w:right w:val="none" w:sz="0" w:space="0" w:color="auto"/>
          </w:divBdr>
        </w:div>
        <w:div w:id="165563422">
          <w:marLeft w:val="0"/>
          <w:marRight w:val="0"/>
          <w:marTop w:val="0"/>
          <w:marBottom w:val="0"/>
          <w:divBdr>
            <w:top w:val="none" w:sz="0" w:space="0" w:color="auto"/>
            <w:left w:val="none" w:sz="0" w:space="0" w:color="auto"/>
            <w:bottom w:val="none" w:sz="0" w:space="0" w:color="auto"/>
            <w:right w:val="none" w:sz="0" w:space="0" w:color="auto"/>
          </w:divBdr>
        </w:div>
        <w:div w:id="165753603">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4612858">
          <w:marLeft w:val="0"/>
          <w:marRight w:val="0"/>
          <w:marTop w:val="0"/>
          <w:marBottom w:val="0"/>
          <w:divBdr>
            <w:top w:val="none" w:sz="0" w:space="0" w:color="auto"/>
            <w:left w:val="none" w:sz="0" w:space="0" w:color="auto"/>
            <w:bottom w:val="none" w:sz="0" w:space="0" w:color="auto"/>
            <w:right w:val="none" w:sz="0" w:space="0" w:color="auto"/>
          </w:divBdr>
        </w:div>
        <w:div w:id="174734827">
          <w:marLeft w:val="0"/>
          <w:marRight w:val="0"/>
          <w:marTop w:val="0"/>
          <w:marBottom w:val="0"/>
          <w:divBdr>
            <w:top w:val="none" w:sz="0" w:space="0" w:color="auto"/>
            <w:left w:val="none" w:sz="0" w:space="0" w:color="auto"/>
            <w:bottom w:val="none" w:sz="0" w:space="0" w:color="auto"/>
            <w:right w:val="none" w:sz="0" w:space="0" w:color="auto"/>
          </w:divBdr>
        </w:div>
        <w:div w:id="176624812">
          <w:marLeft w:val="0"/>
          <w:marRight w:val="0"/>
          <w:marTop w:val="0"/>
          <w:marBottom w:val="0"/>
          <w:divBdr>
            <w:top w:val="none" w:sz="0" w:space="0" w:color="auto"/>
            <w:left w:val="none" w:sz="0" w:space="0" w:color="auto"/>
            <w:bottom w:val="none" w:sz="0" w:space="0" w:color="auto"/>
            <w:right w:val="none" w:sz="0" w:space="0" w:color="auto"/>
          </w:divBdr>
        </w:div>
        <w:div w:id="178931179">
          <w:marLeft w:val="0"/>
          <w:marRight w:val="0"/>
          <w:marTop w:val="0"/>
          <w:marBottom w:val="0"/>
          <w:divBdr>
            <w:top w:val="none" w:sz="0" w:space="0" w:color="auto"/>
            <w:left w:val="none" w:sz="0" w:space="0" w:color="auto"/>
            <w:bottom w:val="none" w:sz="0" w:space="0" w:color="auto"/>
            <w:right w:val="none" w:sz="0" w:space="0" w:color="auto"/>
          </w:divBdr>
        </w:div>
        <w:div w:id="179004511">
          <w:marLeft w:val="0"/>
          <w:marRight w:val="0"/>
          <w:marTop w:val="0"/>
          <w:marBottom w:val="0"/>
          <w:divBdr>
            <w:top w:val="none" w:sz="0" w:space="0" w:color="auto"/>
            <w:left w:val="none" w:sz="0" w:space="0" w:color="auto"/>
            <w:bottom w:val="none" w:sz="0" w:space="0" w:color="auto"/>
            <w:right w:val="none" w:sz="0" w:space="0" w:color="auto"/>
          </w:divBdr>
        </w:div>
        <w:div w:id="180748290">
          <w:marLeft w:val="0"/>
          <w:marRight w:val="0"/>
          <w:marTop w:val="0"/>
          <w:marBottom w:val="0"/>
          <w:divBdr>
            <w:top w:val="none" w:sz="0" w:space="0" w:color="auto"/>
            <w:left w:val="none" w:sz="0" w:space="0" w:color="auto"/>
            <w:bottom w:val="none" w:sz="0" w:space="0" w:color="auto"/>
            <w:right w:val="none" w:sz="0" w:space="0" w:color="auto"/>
          </w:divBdr>
        </w:div>
        <w:div w:id="182868108">
          <w:marLeft w:val="0"/>
          <w:marRight w:val="0"/>
          <w:marTop w:val="0"/>
          <w:marBottom w:val="0"/>
          <w:divBdr>
            <w:top w:val="none" w:sz="0" w:space="0" w:color="auto"/>
            <w:left w:val="none" w:sz="0" w:space="0" w:color="auto"/>
            <w:bottom w:val="none" w:sz="0" w:space="0" w:color="auto"/>
            <w:right w:val="none" w:sz="0" w:space="0" w:color="auto"/>
          </w:divBdr>
        </w:div>
        <w:div w:id="185145435">
          <w:marLeft w:val="0"/>
          <w:marRight w:val="0"/>
          <w:marTop w:val="0"/>
          <w:marBottom w:val="0"/>
          <w:divBdr>
            <w:top w:val="none" w:sz="0" w:space="0" w:color="auto"/>
            <w:left w:val="none" w:sz="0" w:space="0" w:color="auto"/>
            <w:bottom w:val="none" w:sz="0" w:space="0" w:color="auto"/>
            <w:right w:val="none" w:sz="0" w:space="0" w:color="auto"/>
          </w:divBdr>
        </w:div>
        <w:div w:id="189077854">
          <w:marLeft w:val="0"/>
          <w:marRight w:val="0"/>
          <w:marTop w:val="0"/>
          <w:marBottom w:val="0"/>
          <w:divBdr>
            <w:top w:val="none" w:sz="0" w:space="0" w:color="auto"/>
            <w:left w:val="none" w:sz="0" w:space="0" w:color="auto"/>
            <w:bottom w:val="none" w:sz="0" w:space="0" w:color="auto"/>
            <w:right w:val="none" w:sz="0" w:space="0" w:color="auto"/>
          </w:divBdr>
        </w:div>
        <w:div w:id="194001489">
          <w:marLeft w:val="0"/>
          <w:marRight w:val="0"/>
          <w:marTop w:val="0"/>
          <w:marBottom w:val="0"/>
          <w:divBdr>
            <w:top w:val="none" w:sz="0" w:space="0" w:color="auto"/>
            <w:left w:val="none" w:sz="0" w:space="0" w:color="auto"/>
            <w:bottom w:val="none" w:sz="0" w:space="0" w:color="auto"/>
            <w:right w:val="none" w:sz="0" w:space="0" w:color="auto"/>
          </w:divBdr>
        </w:div>
        <w:div w:id="200048238">
          <w:marLeft w:val="0"/>
          <w:marRight w:val="0"/>
          <w:marTop w:val="0"/>
          <w:marBottom w:val="0"/>
          <w:divBdr>
            <w:top w:val="none" w:sz="0" w:space="0" w:color="auto"/>
            <w:left w:val="none" w:sz="0" w:space="0" w:color="auto"/>
            <w:bottom w:val="none" w:sz="0" w:space="0" w:color="auto"/>
            <w:right w:val="none" w:sz="0" w:space="0" w:color="auto"/>
          </w:divBdr>
        </w:div>
        <w:div w:id="203638144">
          <w:marLeft w:val="0"/>
          <w:marRight w:val="0"/>
          <w:marTop w:val="0"/>
          <w:marBottom w:val="0"/>
          <w:divBdr>
            <w:top w:val="none" w:sz="0" w:space="0" w:color="auto"/>
            <w:left w:val="none" w:sz="0" w:space="0" w:color="auto"/>
            <w:bottom w:val="none" w:sz="0" w:space="0" w:color="auto"/>
            <w:right w:val="none" w:sz="0" w:space="0" w:color="auto"/>
          </w:divBdr>
        </w:div>
        <w:div w:id="209072656">
          <w:marLeft w:val="0"/>
          <w:marRight w:val="0"/>
          <w:marTop w:val="0"/>
          <w:marBottom w:val="0"/>
          <w:divBdr>
            <w:top w:val="none" w:sz="0" w:space="0" w:color="auto"/>
            <w:left w:val="none" w:sz="0" w:space="0" w:color="auto"/>
            <w:bottom w:val="none" w:sz="0" w:space="0" w:color="auto"/>
            <w:right w:val="none" w:sz="0" w:space="0" w:color="auto"/>
          </w:divBdr>
        </w:div>
        <w:div w:id="212736983">
          <w:marLeft w:val="0"/>
          <w:marRight w:val="0"/>
          <w:marTop w:val="0"/>
          <w:marBottom w:val="0"/>
          <w:divBdr>
            <w:top w:val="none" w:sz="0" w:space="0" w:color="auto"/>
            <w:left w:val="none" w:sz="0" w:space="0" w:color="auto"/>
            <w:bottom w:val="none" w:sz="0" w:space="0" w:color="auto"/>
            <w:right w:val="none" w:sz="0" w:space="0" w:color="auto"/>
          </w:divBdr>
        </w:div>
        <w:div w:id="213279277">
          <w:marLeft w:val="0"/>
          <w:marRight w:val="0"/>
          <w:marTop w:val="0"/>
          <w:marBottom w:val="0"/>
          <w:divBdr>
            <w:top w:val="none" w:sz="0" w:space="0" w:color="auto"/>
            <w:left w:val="none" w:sz="0" w:space="0" w:color="auto"/>
            <w:bottom w:val="none" w:sz="0" w:space="0" w:color="auto"/>
            <w:right w:val="none" w:sz="0" w:space="0" w:color="auto"/>
          </w:divBdr>
        </w:div>
        <w:div w:id="215161403">
          <w:marLeft w:val="0"/>
          <w:marRight w:val="0"/>
          <w:marTop w:val="0"/>
          <w:marBottom w:val="0"/>
          <w:divBdr>
            <w:top w:val="none" w:sz="0" w:space="0" w:color="auto"/>
            <w:left w:val="none" w:sz="0" w:space="0" w:color="auto"/>
            <w:bottom w:val="none" w:sz="0" w:space="0" w:color="auto"/>
            <w:right w:val="none" w:sz="0" w:space="0" w:color="auto"/>
          </w:divBdr>
        </w:div>
        <w:div w:id="221794068">
          <w:marLeft w:val="0"/>
          <w:marRight w:val="0"/>
          <w:marTop w:val="0"/>
          <w:marBottom w:val="0"/>
          <w:divBdr>
            <w:top w:val="none" w:sz="0" w:space="0" w:color="auto"/>
            <w:left w:val="none" w:sz="0" w:space="0" w:color="auto"/>
            <w:bottom w:val="none" w:sz="0" w:space="0" w:color="auto"/>
            <w:right w:val="none" w:sz="0" w:space="0" w:color="auto"/>
          </w:divBdr>
        </w:div>
        <w:div w:id="227544310">
          <w:marLeft w:val="0"/>
          <w:marRight w:val="0"/>
          <w:marTop w:val="0"/>
          <w:marBottom w:val="0"/>
          <w:divBdr>
            <w:top w:val="none" w:sz="0" w:space="0" w:color="auto"/>
            <w:left w:val="none" w:sz="0" w:space="0" w:color="auto"/>
            <w:bottom w:val="none" w:sz="0" w:space="0" w:color="auto"/>
            <w:right w:val="none" w:sz="0" w:space="0" w:color="auto"/>
          </w:divBdr>
        </w:div>
        <w:div w:id="229465536">
          <w:marLeft w:val="0"/>
          <w:marRight w:val="0"/>
          <w:marTop w:val="0"/>
          <w:marBottom w:val="0"/>
          <w:divBdr>
            <w:top w:val="none" w:sz="0" w:space="0" w:color="auto"/>
            <w:left w:val="none" w:sz="0" w:space="0" w:color="auto"/>
            <w:bottom w:val="none" w:sz="0" w:space="0" w:color="auto"/>
            <w:right w:val="none" w:sz="0" w:space="0" w:color="auto"/>
          </w:divBdr>
        </w:div>
        <w:div w:id="231427402">
          <w:marLeft w:val="0"/>
          <w:marRight w:val="0"/>
          <w:marTop w:val="0"/>
          <w:marBottom w:val="0"/>
          <w:divBdr>
            <w:top w:val="none" w:sz="0" w:space="0" w:color="auto"/>
            <w:left w:val="none" w:sz="0" w:space="0" w:color="auto"/>
            <w:bottom w:val="none" w:sz="0" w:space="0" w:color="auto"/>
            <w:right w:val="none" w:sz="0" w:space="0" w:color="auto"/>
          </w:divBdr>
        </w:div>
        <w:div w:id="235091842">
          <w:marLeft w:val="0"/>
          <w:marRight w:val="0"/>
          <w:marTop w:val="0"/>
          <w:marBottom w:val="0"/>
          <w:divBdr>
            <w:top w:val="none" w:sz="0" w:space="0" w:color="auto"/>
            <w:left w:val="none" w:sz="0" w:space="0" w:color="auto"/>
            <w:bottom w:val="none" w:sz="0" w:space="0" w:color="auto"/>
            <w:right w:val="none" w:sz="0" w:space="0" w:color="auto"/>
          </w:divBdr>
        </w:div>
        <w:div w:id="240917060">
          <w:marLeft w:val="0"/>
          <w:marRight w:val="0"/>
          <w:marTop w:val="0"/>
          <w:marBottom w:val="0"/>
          <w:divBdr>
            <w:top w:val="none" w:sz="0" w:space="0" w:color="auto"/>
            <w:left w:val="none" w:sz="0" w:space="0" w:color="auto"/>
            <w:bottom w:val="none" w:sz="0" w:space="0" w:color="auto"/>
            <w:right w:val="none" w:sz="0" w:space="0" w:color="auto"/>
          </w:divBdr>
        </w:div>
        <w:div w:id="241915177">
          <w:marLeft w:val="0"/>
          <w:marRight w:val="0"/>
          <w:marTop w:val="0"/>
          <w:marBottom w:val="0"/>
          <w:divBdr>
            <w:top w:val="none" w:sz="0" w:space="0" w:color="auto"/>
            <w:left w:val="none" w:sz="0" w:space="0" w:color="auto"/>
            <w:bottom w:val="none" w:sz="0" w:space="0" w:color="auto"/>
            <w:right w:val="none" w:sz="0" w:space="0" w:color="auto"/>
          </w:divBdr>
        </w:div>
        <w:div w:id="246034438">
          <w:marLeft w:val="0"/>
          <w:marRight w:val="0"/>
          <w:marTop w:val="0"/>
          <w:marBottom w:val="0"/>
          <w:divBdr>
            <w:top w:val="none" w:sz="0" w:space="0" w:color="auto"/>
            <w:left w:val="none" w:sz="0" w:space="0" w:color="auto"/>
            <w:bottom w:val="none" w:sz="0" w:space="0" w:color="auto"/>
            <w:right w:val="none" w:sz="0" w:space="0" w:color="auto"/>
          </w:divBdr>
        </w:div>
        <w:div w:id="246499842">
          <w:marLeft w:val="0"/>
          <w:marRight w:val="0"/>
          <w:marTop w:val="0"/>
          <w:marBottom w:val="0"/>
          <w:divBdr>
            <w:top w:val="none" w:sz="0" w:space="0" w:color="auto"/>
            <w:left w:val="none" w:sz="0" w:space="0" w:color="auto"/>
            <w:bottom w:val="none" w:sz="0" w:space="0" w:color="auto"/>
            <w:right w:val="none" w:sz="0" w:space="0" w:color="auto"/>
          </w:divBdr>
        </w:div>
        <w:div w:id="247662321">
          <w:marLeft w:val="0"/>
          <w:marRight w:val="0"/>
          <w:marTop w:val="0"/>
          <w:marBottom w:val="0"/>
          <w:divBdr>
            <w:top w:val="none" w:sz="0" w:space="0" w:color="auto"/>
            <w:left w:val="none" w:sz="0" w:space="0" w:color="auto"/>
            <w:bottom w:val="none" w:sz="0" w:space="0" w:color="auto"/>
            <w:right w:val="none" w:sz="0" w:space="0" w:color="auto"/>
          </w:divBdr>
        </w:div>
        <w:div w:id="256211087">
          <w:marLeft w:val="0"/>
          <w:marRight w:val="0"/>
          <w:marTop w:val="0"/>
          <w:marBottom w:val="0"/>
          <w:divBdr>
            <w:top w:val="none" w:sz="0" w:space="0" w:color="auto"/>
            <w:left w:val="none" w:sz="0" w:space="0" w:color="auto"/>
            <w:bottom w:val="none" w:sz="0" w:space="0" w:color="auto"/>
            <w:right w:val="none" w:sz="0" w:space="0" w:color="auto"/>
          </w:divBdr>
        </w:div>
        <w:div w:id="269053153">
          <w:marLeft w:val="0"/>
          <w:marRight w:val="0"/>
          <w:marTop w:val="0"/>
          <w:marBottom w:val="0"/>
          <w:divBdr>
            <w:top w:val="none" w:sz="0" w:space="0" w:color="auto"/>
            <w:left w:val="none" w:sz="0" w:space="0" w:color="auto"/>
            <w:bottom w:val="none" w:sz="0" w:space="0" w:color="auto"/>
            <w:right w:val="none" w:sz="0" w:space="0" w:color="auto"/>
          </w:divBdr>
        </w:div>
        <w:div w:id="270404539">
          <w:marLeft w:val="0"/>
          <w:marRight w:val="0"/>
          <w:marTop w:val="0"/>
          <w:marBottom w:val="0"/>
          <w:divBdr>
            <w:top w:val="none" w:sz="0" w:space="0" w:color="auto"/>
            <w:left w:val="none" w:sz="0" w:space="0" w:color="auto"/>
            <w:bottom w:val="none" w:sz="0" w:space="0" w:color="auto"/>
            <w:right w:val="none" w:sz="0" w:space="0" w:color="auto"/>
          </w:divBdr>
        </w:div>
        <w:div w:id="271792507">
          <w:marLeft w:val="0"/>
          <w:marRight w:val="0"/>
          <w:marTop w:val="0"/>
          <w:marBottom w:val="0"/>
          <w:divBdr>
            <w:top w:val="none" w:sz="0" w:space="0" w:color="auto"/>
            <w:left w:val="none" w:sz="0" w:space="0" w:color="auto"/>
            <w:bottom w:val="none" w:sz="0" w:space="0" w:color="auto"/>
            <w:right w:val="none" w:sz="0" w:space="0" w:color="auto"/>
          </w:divBdr>
        </w:div>
        <w:div w:id="274139514">
          <w:marLeft w:val="0"/>
          <w:marRight w:val="0"/>
          <w:marTop w:val="0"/>
          <w:marBottom w:val="0"/>
          <w:divBdr>
            <w:top w:val="none" w:sz="0" w:space="0" w:color="auto"/>
            <w:left w:val="none" w:sz="0" w:space="0" w:color="auto"/>
            <w:bottom w:val="none" w:sz="0" w:space="0" w:color="auto"/>
            <w:right w:val="none" w:sz="0" w:space="0" w:color="auto"/>
          </w:divBdr>
        </w:div>
        <w:div w:id="276377762">
          <w:marLeft w:val="0"/>
          <w:marRight w:val="0"/>
          <w:marTop w:val="0"/>
          <w:marBottom w:val="0"/>
          <w:divBdr>
            <w:top w:val="none" w:sz="0" w:space="0" w:color="auto"/>
            <w:left w:val="none" w:sz="0" w:space="0" w:color="auto"/>
            <w:bottom w:val="none" w:sz="0" w:space="0" w:color="auto"/>
            <w:right w:val="none" w:sz="0" w:space="0" w:color="auto"/>
          </w:divBdr>
        </w:div>
        <w:div w:id="285745100">
          <w:marLeft w:val="0"/>
          <w:marRight w:val="0"/>
          <w:marTop w:val="0"/>
          <w:marBottom w:val="0"/>
          <w:divBdr>
            <w:top w:val="none" w:sz="0" w:space="0" w:color="auto"/>
            <w:left w:val="none" w:sz="0" w:space="0" w:color="auto"/>
            <w:bottom w:val="none" w:sz="0" w:space="0" w:color="auto"/>
            <w:right w:val="none" w:sz="0" w:space="0" w:color="auto"/>
          </w:divBdr>
        </w:div>
        <w:div w:id="286202157">
          <w:marLeft w:val="0"/>
          <w:marRight w:val="0"/>
          <w:marTop w:val="0"/>
          <w:marBottom w:val="0"/>
          <w:divBdr>
            <w:top w:val="none" w:sz="0" w:space="0" w:color="auto"/>
            <w:left w:val="none" w:sz="0" w:space="0" w:color="auto"/>
            <w:bottom w:val="none" w:sz="0" w:space="0" w:color="auto"/>
            <w:right w:val="none" w:sz="0" w:space="0" w:color="auto"/>
          </w:divBdr>
        </w:div>
        <w:div w:id="291058805">
          <w:marLeft w:val="0"/>
          <w:marRight w:val="0"/>
          <w:marTop w:val="0"/>
          <w:marBottom w:val="0"/>
          <w:divBdr>
            <w:top w:val="none" w:sz="0" w:space="0" w:color="auto"/>
            <w:left w:val="none" w:sz="0" w:space="0" w:color="auto"/>
            <w:bottom w:val="none" w:sz="0" w:space="0" w:color="auto"/>
            <w:right w:val="none" w:sz="0" w:space="0" w:color="auto"/>
          </w:divBdr>
        </w:div>
        <w:div w:id="291401717">
          <w:marLeft w:val="0"/>
          <w:marRight w:val="0"/>
          <w:marTop w:val="0"/>
          <w:marBottom w:val="0"/>
          <w:divBdr>
            <w:top w:val="none" w:sz="0" w:space="0" w:color="auto"/>
            <w:left w:val="none" w:sz="0" w:space="0" w:color="auto"/>
            <w:bottom w:val="none" w:sz="0" w:space="0" w:color="auto"/>
            <w:right w:val="none" w:sz="0" w:space="0" w:color="auto"/>
          </w:divBdr>
        </w:div>
        <w:div w:id="292567035">
          <w:marLeft w:val="0"/>
          <w:marRight w:val="0"/>
          <w:marTop w:val="0"/>
          <w:marBottom w:val="0"/>
          <w:divBdr>
            <w:top w:val="none" w:sz="0" w:space="0" w:color="auto"/>
            <w:left w:val="none" w:sz="0" w:space="0" w:color="auto"/>
            <w:bottom w:val="none" w:sz="0" w:space="0" w:color="auto"/>
            <w:right w:val="none" w:sz="0" w:space="0" w:color="auto"/>
          </w:divBdr>
        </w:div>
        <w:div w:id="293557943">
          <w:marLeft w:val="0"/>
          <w:marRight w:val="0"/>
          <w:marTop w:val="0"/>
          <w:marBottom w:val="0"/>
          <w:divBdr>
            <w:top w:val="none" w:sz="0" w:space="0" w:color="auto"/>
            <w:left w:val="none" w:sz="0" w:space="0" w:color="auto"/>
            <w:bottom w:val="none" w:sz="0" w:space="0" w:color="auto"/>
            <w:right w:val="none" w:sz="0" w:space="0" w:color="auto"/>
          </w:divBdr>
        </w:div>
        <w:div w:id="298347474">
          <w:marLeft w:val="0"/>
          <w:marRight w:val="0"/>
          <w:marTop w:val="0"/>
          <w:marBottom w:val="0"/>
          <w:divBdr>
            <w:top w:val="none" w:sz="0" w:space="0" w:color="auto"/>
            <w:left w:val="none" w:sz="0" w:space="0" w:color="auto"/>
            <w:bottom w:val="none" w:sz="0" w:space="0" w:color="auto"/>
            <w:right w:val="none" w:sz="0" w:space="0" w:color="auto"/>
          </w:divBdr>
        </w:div>
        <w:div w:id="304820096">
          <w:marLeft w:val="0"/>
          <w:marRight w:val="0"/>
          <w:marTop w:val="0"/>
          <w:marBottom w:val="0"/>
          <w:divBdr>
            <w:top w:val="none" w:sz="0" w:space="0" w:color="auto"/>
            <w:left w:val="none" w:sz="0" w:space="0" w:color="auto"/>
            <w:bottom w:val="none" w:sz="0" w:space="0" w:color="auto"/>
            <w:right w:val="none" w:sz="0" w:space="0" w:color="auto"/>
          </w:divBdr>
        </w:div>
        <w:div w:id="307170348">
          <w:marLeft w:val="0"/>
          <w:marRight w:val="0"/>
          <w:marTop w:val="0"/>
          <w:marBottom w:val="0"/>
          <w:divBdr>
            <w:top w:val="none" w:sz="0" w:space="0" w:color="auto"/>
            <w:left w:val="none" w:sz="0" w:space="0" w:color="auto"/>
            <w:bottom w:val="none" w:sz="0" w:space="0" w:color="auto"/>
            <w:right w:val="none" w:sz="0" w:space="0" w:color="auto"/>
          </w:divBdr>
        </w:div>
        <w:div w:id="307322449">
          <w:marLeft w:val="0"/>
          <w:marRight w:val="0"/>
          <w:marTop w:val="0"/>
          <w:marBottom w:val="0"/>
          <w:divBdr>
            <w:top w:val="none" w:sz="0" w:space="0" w:color="auto"/>
            <w:left w:val="none" w:sz="0" w:space="0" w:color="auto"/>
            <w:bottom w:val="none" w:sz="0" w:space="0" w:color="auto"/>
            <w:right w:val="none" w:sz="0" w:space="0" w:color="auto"/>
          </w:divBdr>
        </w:div>
        <w:div w:id="313218993">
          <w:marLeft w:val="0"/>
          <w:marRight w:val="0"/>
          <w:marTop w:val="0"/>
          <w:marBottom w:val="0"/>
          <w:divBdr>
            <w:top w:val="none" w:sz="0" w:space="0" w:color="auto"/>
            <w:left w:val="none" w:sz="0" w:space="0" w:color="auto"/>
            <w:bottom w:val="none" w:sz="0" w:space="0" w:color="auto"/>
            <w:right w:val="none" w:sz="0" w:space="0" w:color="auto"/>
          </w:divBdr>
        </w:div>
        <w:div w:id="317467266">
          <w:marLeft w:val="0"/>
          <w:marRight w:val="0"/>
          <w:marTop w:val="0"/>
          <w:marBottom w:val="0"/>
          <w:divBdr>
            <w:top w:val="none" w:sz="0" w:space="0" w:color="auto"/>
            <w:left w:val="none" w:sz="0" w:space="0" w:color="auto"/>
            <w:bottom w:val="none" w:sz="0" w:space="0" w:color="auto"/>
            <w:right w:val="none" w:sz="0" w:space="0" w:color="auto"/>
          </w:divBdr>
        </w:div>
        <w:div w:id="318578093">
          <w:marLeft w:val="0"/>
          <w:marRight w:val="0"/>
          <w:marTop w:val="0"/>
          <w:marBottom w:val="0"/>
          <w:divBdr>
            <w:top w:val="none" w:sz="0" w:space="0" w:color="auto"/>
            <w:left w:val="none" w:sz="0" w:space="0" w:color="auto"/>
            <w:bottom w:val="none" w:sz="0" w:space="0" w:color="auto"/>
            <w:right w:val="none" w:sz="0" w:space="0" w:color="auto"/>
          </w:divBdr>
        </w:div>
        <w:div w:id="328413480">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345836666">
          <w:marLeft w:val="0"/>
          <w:marRight w:val="0"/>
          <w:marTop w:val="0"/>
          <w:marBottom w:val="0"/>
          <w:divBdr>
            <w:top w:val="none" w:sz="0" w:space="0" w:color="auto"/>
            <w:left w:val="none" w:sz="0" w:space="0" w:color="auto"/>
            <w:bottom w:val="none" w:sz="0" w:space="0" w:color="auto"/>
            <w:right w:val="none" w:sz="0" w:space="0" w:color="auto"/>
          </w:divBdr>
        </w:div>
        <w:div w:id="357390371">
          <w:marLeft w:val="0"/>
          <w:marRight w:val="0"/>
          <w:marTop w:val="0"/>
          <w:marBottom w:val="0"/>
          <w:divBdr>
            <w:top w:val="none" w:sz="0" w:space="0" w:color="auto"/>
            <w:left w:val="none" w:sz="0" w:space="0" w:color="auto"/>
            <w:bottom w:val="none" w:sz="0" w:space="0" w:color="auto"/>
            <w:right w:val="none" w:sz="0" w:space="0" w:color="auto"/>
          </w:divBdr>
        </w:div>
        <w:div w:id="359554053">
          <w:marLeft w:val="0"/>
          <w:marRight w:val="0"/>
          <w:marTop w:val="0"/>
          <w:marBottom w:val="0"/>
          <w:divBdr>
            <w:top w:val="none" w:sz="0" w:space="0" w:color="auto"/>
            <w:left w:val="none" w:sz="0" w:space="0" w:color="auto"/>
            <w:bottom w:val="none" w:sz="0" w:space="0" w:color="auto"/>
            <w:right w:val="none" w:sz="0" w:space="0" w:color="auto"/>
          </w:divBdr>
        </w:div>
        <w:div w:id="361444807">
          <w:marLeft w:val="0"/>
          <w:marRight w:val="0"/>
          <w:marTop w:val="0"/>
          <w:marBottom w:val="0"/>
          <w:divBdr>
            <w:top w:val="none" w:sz="0" w:space="0" w:color="auto"/>
            <w:left w:val="none" w:sz="0" w:space="0" w:color="auto"/>
            <w:bottom w:val="none" w:sz="0" w:space="0" w:color="auto"/>
            <w:right w:val="none" w:sz="0" w:space="0" w:color="auto"/>
          </w:divBdr>
        </w:div>
        <w:div w:id="369040670">
          <w:marLeft w:val="0"/>
          <w:marRight w:val="0"/>
          <w:marTop w:val="0"/>
          <w:marBottom w:val="0"/>
          <w:divBdr>
            <w:top w:val="none" w:sz="0" w:space="0" w:color="auto"/>
            <w:left w:val="none" w:sz="0" w:space="0" w:color="auto"/>
            <w:bottom w:val="none" w:sz="0" w:space="0" w:color="auto"/>
            <w:right w:val="none" w:sz="0" w:space="0" w:color="auto"/>
          </w:divBdr>
        </w:div>
        <w:div w:id="370691389">
          <w:marLeft w:val="0"/>
          <w:marRight w:val="0"/>
          <w:marTop w:val="0"/>
          <w:marBottom w:val="0"/>
          <w:divBdr>
            <w:top w:val="none" w:sz="0" w:space="0" w:color="auto"/>
            <w:left w:val="none" w:sz="0" w:space="0" w:color="auto"/>
            <w:bottom w:val="none" w:sz="0" w:space="0" w:color="auto"/>
            <w:right w:val="none" w:sz="0" w:space="0" w:color="auto"/>
          </w:divBdr>
        </w:div>
        <w:div w:id="370807729">
          <w:marLeft w:val="0"/>
          <w:marRight w:val="0"/>
          <w:marTop w:val="0"/>
          <w:marBottom w:val="0"/>
          <w:divBdr>
            <w:top w:val="none" w:sz="0" w:space="0" w:color="auto"/>
            <w:left w:val="none" w:sz="0" w:space="0" w:color="auto"/>
            <w:bottom w:val="none" w:sz="0" w:space="0" w:color="auto"/>
            <w:right w:val="none" w:sz="0" w:space="0" w:color="auto"/>
          </w:divBdr>
        </w:div>
        <w:div w:id="380636383">
          <w:marLeft w:val="0"/>
          <w:marRight w:val="0"/>
          <w:marTop w:val="0"/>
          <w:marBottom w:val="0"/>
          <w:divBdr>
            <w:top w:val="none" w:sz="0" w:space="0" w:color="auto"/>
            <w:left w:val="none" w:sz="0" w:space="0" w:color="auto"/>
            <w:bottom w:val="none" w:sz="0" w:space="0" w:color="auto"/>
            <w:right w:val="none" w:sz="0" w:space="0" w:color="auto"/>
          </w:divBdr>
        </w:div>
        <w:div w:id="382294433">
          <w:marLeft w:val="0"/>
          <w:marRight w:val="0"/>
          <w:marTop w:val="0"/>
          <w:marBottom w:val="0"/>
          <w:divBdr>
            <w:top w:val="none" w:sz="0" w:space="0" w:color="auto"/>
            <w:left w:val="none" w:sz="0" w:space="0" w:color="auto"/>
            <w:bottom w:val="none" w:sz="0" w:space="0" w:color="auto"/>
            <w:right w:val="none" w:sz="0" w:space="0" w:color="auto"/>
          </w:divBdr>
        </w:div>
        <w:div w:id="384109046">
          <w:marLeft w:val="0"/>
          <w:marRight w:val="0"/>
          <w:marTop w:val="0"/>
          <w:marBottom w:val="0"/>
          <w:divBdr>
            <w:top w:val="none" w:sz="0" w:space="0" w:color="auto"/>
            <w:left w:val="none" w:sz="0" w:space="0" w:color="auto"/>
            <w:bottom w:val="none" w:sz="0" w:space="0" w:color="auto"/>
            <w:right w:val="none" w:sz="0" w:space="0" w:color="auto"/>
          </w:divBdr>
        </w:div>
        <w:div w:id="395472253">
          <w:marLeft w:val="0"/>
          <w:marRight w:val="0"/>
          <w:marTop w:val="0"/>
          <w:marBottom w:val="0"/>
          <w:divBdr>
            <w:top w:val="none" w:sz="0" w:space="0" w:color="auto"/>
            <w:left w:val="none" w:sz="0" w:space="0" w:color="auto"/>
            <w:bottom w:val="none" w:sz="0" w:space="0" w:color="auto"/>
            <w:right w:val="none" w:sz="0" w:space="0" w:color="auto"/>
          </w:divBdr>
        </w:div>
        <w:div w:id="405567290">
          <w:marLeft w:val="0"/>
          <w:marRight w:val="0"/>
          <w:marTop w:val="0"/>
          <w:marBottom w:val="0"/>
          <w:divBdr>
            <w:top w:val="none" w:sz="0" w:space="0" w:color="auto"/>
            <w:left w:val="none" w:sz="0" w:space="0" w:color="auto"/>
            <w:bottom w:val="none" w:sz="0" w:space="0" w:color="auto"/>
            <w:right w:val="none" w:sz="0" w:space="0" w:color="auto"/>
          </w:divBdr>
        </w:div>
        <w:div w:id="407651397">
          <w:marLeft w:val="0"/>
          <w:marRight w:val="0"/>
          <w:marTop w:val="0"/>
          <w:marBottom w:val="0"/>
          <w:divBdr>
            <w:top w:val="none" w:sz="0" w:space="0" w:color="auto"/>
            <w:left w:val="none" w:sz="0" w:space="0" w:color="auto"/>
            <w:bottom w:val="none" w:sz="0" w:space="0" w:color="auto"/>
            <w:right w:val="none" w:sz="0" w:space="0" w:color="auto"/>
          </w:divBdr>
        </w:div>
        <w:div w:id="418329301">
          <w:marLeft w:val="0"/>
          <w:marRight w:val="0"/>
          <w:marTop w:val="0"/>
          <w:marBottom w:val="0"/>
          <w:divBdr>
            <w:top w:val="none" w:sz="0" w:space="0" w:color="auto"/>
            <w:left w:val="none" w:sz="0" w:space="0" w:color="auto"/>
            <w:bottom w:val="none" w:sz="0" w:space="0" w:color="auto"/>
            <w:right w:val="none" w:sz="0" w:space="0" w:color="auto"/>
          </w:divBdr>
        </w:div>
        <w:div w:id="419373671">
          <w:marLeft w:val="0"/>
          <w:marRight w:val="0"/>
          <w:marTop w:val="0"/>
          <w:marBottom w:val="0"/>
          <w:divBdr>
            <w:top w:val="none" w:sz="0" w:space="0" w:color="auto"/>
            <w:left w:val="none" w:sz="0" w:space="0" w:color="auto"/>
            <w:bottom w:val="none" w:sz="0" w:space="0" w:color="auto"/>
            <w:right w:val="none" w:sz="0" w:space="0" w:color="auto"/>
          </w:divBdr>
        </w:div>
        <w:div w:id="42357770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432211015">
          <w:marLeft w:val="0"/>
          <w:marRight w:val="0"/>
          <w:marTop w:val="0"/>
          <w:marBottom w:val="0"/>
          <w:divBdr>
            <w:top w:val="none" w:sz="0" w:space="0" w:color="auto"/>
            <w:left w:val="none" w:sz="0" w:space="0" w:color="auto"/>
            <w:bottom w:val="none" w:sz="0" w:space="0" w:color="auto"/>
            <w:right w:val="none" w:sz="0" w:space="0" w:color="auto"/>
          </w:divBdr>
        </w:div>
        <w:div w:id="432284229">
          <w:marLeft w:val="0"/>
          <w:marRight w:val="0"/>
          <w:marTop w:val="0"/>
          <w:marBottom w:val="0"/>
          <w:divBdr>
            <w:top w:val="none" w:sz="0" w:space="0" w:color="auto"/>
            <w:left w:val="none" w:sz="0" w:space="0" w:color="auto"/>
            <w:bottom w:val="none" w:sz="0" w:space="0" w:color="auto"/>
            <w:right w:val="none" w:sz="0" w:space="0" w:color="auto"/>
          </w:divBdr>
        </w:div>
        <w:div w:id="433286556">
          <w:marLeft w:val="0"/>
          <w:marRight w:val="0"/>
          <w:marTop w:val="0"/>
          <w:marBottom w:val="0"/>
          <w:divBdr>
            <w:top w:val="none" w:sz="0" w:space="0" w:color="auto"/>
            <w:left w:val="none" w:sz="0" w:space="0" w:color="auto"/>
            <w:bottom w:val="none" w:sz="0" w:space="0" w:color="auto"/>
            <w:right w:val="none" w:sz="0" w:space="0" w:color="auto"/>
          </w:divBdr>
        </w:div>
        <w:div w:id="438838065">
          <w:marLeft w:val="0"/>
          <w:marRight w:val="0"/>
          <w:marTop w:val="0"/>
          <w:marBottom w:val="0"/>
          <w:divBdr>
            <w:top w:val="none" w:sz="0" w:space="0" w:color="auto"/>
            <w:left w:val="none" w:sz="0" w:space="0" w:color="auto"/>
            <w:bottom w:val="none" w:sz="0" w:space="0" w:color="auto"/>
            <w:right w:val="none" w:sz="0" w:space="0" w:color="auto"/>
          </w:divBdr>
        </w:div>
        <w:div w:id="445930389">
          <w:marLeft w:val="0"/>
          <w:marRight w:val="0"/>
          <w:marTop w:val="0"/>
          <w:marBottom w:val="0"/>
          <w:divBdr>
            <w:top w:val="none" w:sz="0" w:space="0" w:color="auto"/>
            <w:left w:val="none" w:sz="0" w:space="0" w:color="auto"/>
            <w:bottom w:val="none" w:sz="0" w:space="0" w:color="auto"/>
            <w:right w:val="none" w:sz="0" w:space="0" w:color="auto"/>
          </w:divBdr>
        </w:div>
        <w:div w:id="450974634">
          <w:marLeft w:val="0"/>
          <w:marRight w:val="0"/>
          <w:marTop w:val="0"/>
          <w:marBottom w:val="0"/>
          <w:divBdr>
            <w:top w:val="none" w:sz="0" w:space="0" w:color="auto"/>
            <w:left w:val="none" w:sz="0" w:space="0" w:color="auto"/>
            <w:bottom w:val="none" w:sz="0" w:space="0" w:color="auto"/>
            <w:right w:val="none" w:sz="0" w:space="0" w:color="auto"/>
          </w:divBdr>
        </w:div>
        <w:div w:id="460729434">
          <w:marLeft w:val="0"/>
          <w:marRight w:val="0"/>
          <w:marTop w:val="0"/>
          <w:marBottom w:val="0"/>
          <w:divBdr>
            <w:top w:val="none" w:sz="0" w:space="0" w:color="auto"/>
            <w:left w:val="none" w:sz="0" w:space="0" w:color="auto"/>
            <w:bottom w:val="none" w:sz="0" w:space="0" w:color="auto"/>
            <w:right w:val="none" w:sz="0" w:space="0" w:color="auto"/>
          </w:divBdr>
        </w:div>
        <w:div w:id="464390271">
          <w:marLeft w:val="0"/>
          <w:marRight w:val="0"/>
          <w:marTop w:val="0"/>
          <w:marBottom w:val="0"/>
          <w:divBdr>
            <w:top w:val="none" w:sz="0" w:space="0" w:color="auto"/>
            <w:left w:val="none" w:sz="0" w:space="0" w:color="auto"/>
            <w:bottom w:val="none" w:sz="0" w:space="0" w:color="auto"/>
            <w:right w:val="none" w:sz="0" w:space="0" w:color="auto"/>
          </w:divBdr>
        </w:div>
        <w:div w:id="464664276">
          <w:marLeft w:val="0"/>
          <w:marRight w:val="0"/>
          <w:marTop w:val="0"/>
          <w:marBottom w:val="0"/>
          <w:divBdr>
            <w:top w:val="none" w:sz="0" w:space="0" w:color="auto"/>
            <w:left w:val="none" w:sz="0" w:space="0" w:color="auto"/>
            <w:bottom w:val="none" w:sz="0" w:space="0" w:color="auto"/>
            <w:right w:val="none" w:sz="0" w:space="0" w:color="auto"/>
          </w:divBdr>
        </w:div>
        <w:div w:id="467402943">
          <w:marLeft w:val="0"/>
          <w:marRight w:val="0"/>
          <w:marTop w:val="0"/>
          <w:marBottom w:val="0"/>
          <w:divBdr>
            <w:top w:val="none" w:sz="0" w:space="0" w:color="auto"/>
            <w:left w:val="none" w:sz="0" w:space="0" w:color="auto"/>
            <w:bottom w:val="none" w:sz="0" w:space="0" w:color="auto"/>
            <w:right w:val="none" w:sz="0" w:space="0" w:color="auto"/>
          </w:divBdr>
        </w:div>
        <w:div w:id="468593808">
          <w:marLeft w:val="0"/>
          <w:marRight w:val="0"/>
          <w:marTop w:val="0"/>
          <w:marBottom w:val="0"/>
          <w:divBdr>
            <w:top w:val="none" w:sz="0" w:space="0" w:color="auto"/>
            <w:left w:val="none" w:sz="0" w:space="0" w:color="auto"/>
            <w:bottom w:val="none" w:sz="0" w:space="0" w:color="auto"/>
            <w:right w:val="none" w:sz="0" w:space="0" w:color="auto"/>
          </w:divBdr>
        </w:div>
        <w:div w:id="470442269">
          <w:marLeft w:val="0"/>
          <w:marRight w:val="0"/>
          <w:marTop w:val="0"/>
          <w:marBottom w:val="0"/>
          <w:divBdr>
            <w:top w:val="none" w:sz="0" w:space="0" w:color="auto"/>
            <w:left w:val="none" w:sz="0" w:space="0" w:color="auto"/>
            <w:bottom w:val="none" w:sz="0" w:space="0" w:color="auto"/>
            <w:right w:val="none" w:sz="0" w:space="0" w:color="auto"/>
          </w:divBdr>
        </w:div>
        <w:div w:id="483473775">
          <w:marLeft w:val="0"/>
          <w:marRight w:val="0"/>
          <w:marTop w:val="0"/>
          <w:marBottom w:val="0"/>
          <w:divBdr>
            <w:top w:val="none" w:sz="0" w:space="0" w:color="auto"/>
            <w:left w:val="none" w:sz="0" w:space="0" w:color="auto"/>
            <w:bottom w:val="none" w:sz="0" w:space="0" w:color="auto"/>
            <w:right w:val="none" w:sz="0" w:space="0" w:color="auto"/>
          </w:divBdr>
        </w:div>
        <w:div w:id="483662732">
          <w:marLeft w:val="0"/>
          <w:marRight w:val="0"/>
          <w:marTop w:val="0"/>
          <w:marBottom w:val="0"/>
          <w:divBdr>
            <w:top w:val="none" w:sz="0" w:space="0" w:color="auto"/>
            <w:left w:val="none" w:sz="0" w:space="0" w:color="auto"/>
            <w:bottom w:val="none" w:sz="0" w:space="0" w:color="auto"/>
            <w:right w:val="none" w:sz="0" w:space="0" w:color="auto"/>
          </w:divBdr>
        </w:div>
        <w:div w:id="485053588">
          <w:marLeft w:val="0"/>
          <w:marRight w:val="0"/>
          <w:marTop w:val="0"/>
          <w:marBottom w:val="0"/>
          <w:divBdr>
            <w:top w:val="none" w:sz="0" w:space="0" w:color="auto"/>
            <w:left w:val="none" w:sz="0" w:space="0" w:color="auto"/>
            <w:bottom w:val="none" w:sz="0" w:space="0" w:color="auto"/>
            <w:right w:val="none" w:sz="0" w:space="0" w:color="auto"/>
          </w:divBdr>
        </w:div>
        <w:div w:id="491062531">
          <w:marLeft w:val="0"/>
          <w:marRight w:val="0"/>
          <w:marTop w:val="0"/>
          <w:marBottom w:val="0"/>
          <w:divBdr>
            <w:top w:val="none" w:sz="0" w:space="0" w:color="auto"/>
            <w:left w:val="none" w:sz="0" w:space="0" w:color="auto"/>
            <w:bottom w:val="none" w:sz="0" w:space="0" w:color="auto"/>
            <w:right w:val="none" w:sz="0" w:space="0" w:color="auto"/>
          </w:divBdr>
        </w:div>
        <w:div w:id="494417224">
          <w:marLeft w:val="0"/>
          <w:marRight w:val="0"/>
          <w:marTop w:val="0"/>
          <w:marBottom w:val="0"/>
          <w:divBdr>
            <w:top w:val="none" w:sz="0" w:space="0" w:color="auto"/>
            <w:left w:val="none" w:sz="0" w:space="0" w:color="auto"/>
            <w:bottom w:val="none" w:sz="0" w:space="0" w:color="auto"/>
            <w:right w:val="none" w:sz="0" w:space="0" w:color="auto"/>
          </w:divBdr>
        </w:div>
        <w:div w:id="500004011">
          <w:marLeft w:val="0"/>
          <w:marRight w:val="0"/>
          <w:marTop w:val="0"/>
          <w:marBottom w:val="0"/>
          <w:divBdr>
            <w:top w:val="none" w:sz="0" w:space="0" w:color="auto"/>
            <w:left w:val="none" w:sz="0" w:space="0" w:color="auto"/>
            <w:bottom w:val="none" w:sz="0" w:space="0" w:color="auto"/>
            <w:right w:val="none" w:sz="0" w:space="0" w:color="auto"/>
          </w:divBdr>
        </w:div>
        <w:div w:id="500662177">
          <w:marLeft w:val="0"/>
          <w:marRight w:val="0"/>
          <w:marTop w:val="0"/>
          <w:marBottom w:val="0"/>
          <w:divBdr>
            <w:top w:val="none" w:sz="0" w:space="0" w:color="auto"/>
            <w:left w:val="none" w:sz="0" w:space="0" w:color="auto"/>
            <w:bottom w:val="none" w:sz="0" w:space="0" w:color="auto"/>
            <w:right w:val="none" w:sz="0" w:space="0" w:color="auto"/>
          </w:divBdr>
        </w:div>
        <w:div w:id="506680044">
          <w:marLeft w:val="0"/>
          <w:marRight w:val="0"/>
          <w:marTop w:val="0"/>
          <w:marBottom w:val="0"/>
          <w:divBdr>
            <w:top w:val="none" w:sz="0" w:space="0" w:color="auto"/>
            <w:left w:val="none" w:sz="0" w:space="0" w:color="auto"/>
            <w:bottom w:val="none" w:sz="0" w:space="0" w:color="auto"/>
            <w:right w:val="none" w:sz="0" w:space="0" w:color="auto"/>
          </w:divBdr>
        </w:div>
        <w:div w:id="508370981">
          <w:marLeft w:val="0"/>
          <w:marRight w:val="0"/>
          <w:marTop w:val="0"/>
          <w:marBottom w:val="0"/>
          <w:divBdr>
            <w:top w:val="none" w:sz="0" w:space="0" w:color="auto"/>
            <w:left w:val="none" w:sz="0" w:space="0" w:color="auto"/>
            <w:bottom w:val="none" w:sz="0" w:space="0" w:color="auto"/>
            <w:right w:val="none" w:sz="0" w:space="0" w:color="auto"/>
          </w:divBdr>
        </w:div>
        <w:div w:id="509298769">
          <w:marLeft w:val="0"/>
          <w:marRight w:val="0"/>
          <w:marTop w:val="0"/>
          <w:marBottom w:val="0"/>
          <w:divBdr>
            <w:top w:val="none" w:sz="0" w:space="0" w:color="auto"/>
            <w:left w:val="none" w:sz="0" w:space="0" w:color="auto"/>
            <w:bottom w:val="none" w:sz="0" w:space="0" w:color="auto"/>
            <w:right w:val="none" w:sz="0" w:space="0" w:color="auto"/>
          </w:divBdr>
        </w:div>
        <w:div w:id="511721476">
          <w:marLeft w:val="0"/>
          <w:marRight w:val="0"/>
          <w:marTop w:val="0"/>
          <w:marBottom w:val="0"/>
          <w:divBdr>
            <w:top w:val="none" w:sz="0" w:space="0" w:color="auto"/>
            <w:left w:val="none" w:sz="0" w:space="0" w:color="auto"/>
            <w:bottom w:val="none" w:sz="0" w:space="0" w:color="auto"/>
            <w:right w:val="none" w:sz="0" w:space="0" w:color="auto"/>
          </w:divBdr>
        </w:div>
        <w:div w:id="524488561">
          <w:marLeft w:val="0"/>
          <w:marRight w:val="0"/>
          <w:marTop w:val="0"/>
          <w:marBottom w:val="0"/>
          <w:divBdr>
            <w:top w:val="none" w:sz="0" w:space="0" w:color="auto"/>
            <w:left w:val="none" w:sz="0" w:space="0" w:color="auto"/>
            <w:bottom w:val="none" w:sz="0" w:space="0" w:color="auto"/>
            <w:right w:val="none" w:sz="0" w:space="0" w:color="auto"/>
          </w:divBdr>
        </w:div>
        <w:div w:id="524758233">
          <w:marLeft w:val="0"/>
          <w:marRight w:val="0"/>
          <w:marTop w:val="0"/>
          <w:marBottom w:val="0"/>
          <w:divBdr>
            <w:top w:val="none" w:sz="0" w:space="0" w:color="auto"/>
            <w:left w:val="none" w:sz="0" w:space="0" w:color="auto"/>
            <w:bottom w:val="none" w:sz="0" w:space="0" w:color="auto"/>
            <w:right w:val="none" w:sz="0" w:space="0" w:color="auto"/>
          </w:divBdr>
        </w:div>
        <w:div w:id="526258027">
          <w:marLeft w:val="0"/>
          <w:marRight w:val="0"/>
          <w:marTop w:val="0"/>
          <w:marBottom w:val="0"/>
          <w:divBdr>
            <w:top w:val="none" w:sz="0" w:space="0" w:color="auto"/>
            <w:left w:val="none" w:sz="0" w:space="0" w:color="auto"/>
            <w:bottom w:val="none" w:sz="0" w:space="0" w:color="auto"/>
            <w:right w:val="none" w:sz="0" w:space="0" w:color="auto"/>
          </w:divBdr>
        </w:div>
        <w:div w:id="535389227">
          <w:marLeft w:val="0"/>
          <w:marRight w:val="0"/>
          <w:marTop w:val="0"/>
          <w:marBottom w:val="0"/>
          <w:divBdr>
            <w:top w:val="none" w:sz="0" w:space="0" w:color="auto"/>
            <w:left w:val="none" w:sz="0" w:space="0" w:color="auto"/>
            <w:bottom w:val="none" w:sz="0" w:space="0" w:color="auto"/>
            <w:right w:val="none" w:sz="0" w:space="0" w:color="auto"/>
          </w:divBdr>
        </w:div>
        <w:div w:id="540747732">
          <w:marLeft w:val="0"/>
          <w:marRight w:val="0"/>
          <w:marTop w:val="0"/>
          <w:marBottom w:val="0"/>
          <w:divBdr>
            <w:top w:val="none" w:sz="0" w:space="0" w:color="auto"/>
            <w:left w:val="none" w:sz="0" w:space="0" w:color="auto"/>
            <w:bottom w:val="none" w:sz="0" w:space="0" w:color="auto"/>
            <w:right w:val="none" w:sz="0" w:space="0" w:color="auto"/>
          </w:divBdr>
        </w:div>
        <w:div w:id="541140717">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551574374">
          <w:marLeft w:val="0"/>
          <w:marRight w:val="0"/>
          <w:marTop w:val="0"/>
          <w:marBottom w:val="0"/>
          <w:divBdr>
            <w:top w:val="none" w:sz="0" w:space="0" w:color="auto"/>
            <w:left w:val="none" w:sz="0" w:space="0" w:color="auto"/>
            <w:bottom w:val="none" w:sz="0" w:space="0" w:color="auto"/>
            <w:right w:val="none" w:sz="0" w:space="0" w:color="auto"/>
          </w:divBdr>
        </w:div>
        <w:div w:id="555820784">
          <w:marLeft w:val="0"/>
          <w:marRight w:val="0"/>
          <w:marTop w:val="0"/>
          <w:marBottom w:val="0"/>
          <w:divBdr>
            <w:top w:val="none" w:sz="0" w:space="0" w:color="auto"/>
            <w:left w:val="none" w:sz="0" w:space="0" w:color="auto"/>
            <w:bottom w:val="none" w:sz="0" w:space="0" w:color="auto"/>
            <w:right w:val="none" w:sz="0" w:space="0" w:color="auto"/>
          </w:divBdr>
        </w:div>
        <w:div w:id="556168977">
          <w:marLeft w:val="0"/>
          <w:marRight w:val="0"/>
          <w:marTop w:val="0"/>
          <w:marBottom w:val="0"/>
          <w:divBdr>
            <w:top w:val="none" w:sz="0" w:space="0" w:color="auto"/>
            <w:left w:val="none" w:sz="0" w:space="0" w:color="auto"/>
            <w:bottom w:val="none" w:sz="0" w:space="0" w:color="auto"/>
            <w:right w:val="none" w:sz="0" w:space="0" w:color="auto"/>
          </w:divBdr>
        </w:div>
        <w:div w:id="563219859">
          <w:marLeft w:val="0"/>
          <w:marRight w:val="0"/>
          <w:marTop w:val="0"/>
          <w:marBottom w:val="0"/>
          <w:divBdr>
            <w:top w:val="none" w:sz="0" w:space="0" w:color="auto"/>
            <w:left w:val="none" w:sz="0" w:space="0" w:color="auto"/>
            <w:bottom w:val="none" w:sz="0" w:space="0" w:color="auto"/>
            <w:right w:val="none" w:sz="0" w:space="0" w:color="auto"/>
          </w:divBdr>
        </w:div>
        <w:div w:id="568030451">
          <w:marLeft w:val="0"/>
          <w:marRight w:val="0"/>
          <w:marTop w:val="0"/>
          <w:marBottom w:val="0"/>
          <w:divBdr>
            <w:top w:val="none" w:sz="0" w:space="0" w:color="auto"/>
            <w:left w:val="none" w:sz="0" w:space="0" w:color="auto"/>
            <w:bottom w:val="none" w:sz="0" w:space="0" w:color="auto"/>
            <w:right w:val="none" w:sz="0" w:space="0" w:color="auto"/>
          </w:divBdr>
        </w:div>
        <w:div w:id="569534215">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573901171">
          <w:marLeft w:val="0"/>
          <w:marRight w:val="0"/>
          <w:marTop w:val="0"/>
          <w:marBottom w:val="0"/>
          <w:divBdr>
            <w:top w:val="none" w:sz="0" w:space="0" w:color="auto"/>
            <w:left w:val="none" w:sz="0" w:space="0" w:color="auto"/>
            <w:bottom w:val="none" w:sz="0" w:space="0" w:color="auto"/>
            <w:right w:val="none" w:sz="0" w:space="0" w:color="auto"/>
          </w:divBdr>
        </w:div>
        <w:div w:id="585924023">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588081907">
          <w:marLeft w:val="0"/>
          <w:marRight w:val="0"/>
          <w:marTop w:val="0"/>
          <w:marBottom w:val="0"/>
          <w:divBdr>
            <w:top w:val="none" w:sz="0" w:space="0" w:color="auto"/>
            <w:left w:val="none" w:sz="0" w:space="0" w:color="auto"/>
            <w:bottom w:val="none" w:sz="0" w:space="0" w:color="auto"/>
            <w:right w:val="none" w:sz="0" w:space="0" w:color="auto"/>
          </w:divBdr>
        </w:div>
        <w:div w:id="590507485">
          <w:marLeft w:val="0"/>
          <w:marRight w:val="0"/>
          <w:marTop w:val="0"/>
          <w:marBottom w:val="0"/>
          <w:divBdr>
            <w:top w:val="none" w:sz="0" w:space="0" w:color="auto"/>
            <w:left w:val="none" w:sz="0" w:space="0" w:color="auto"/>
            <w:bottom w:val="none" w:sz="0" w:space="0" w:color="auto"/>
            <w:right w:val="none" w:sz="0" w:space="0" w:color="auto"/>
          </w:divBdr>
        </w:div>
        <w:div w:id="591206512">
          <w:marLeft w:val="0"/>
          <w:marRight w:val="0"/>
          <w:marTop w:val="0"/>
          <w:marBottom w:val="0"/>
          <w:divBdr>
            <w:top w:val="none" w:sz="0" w:space="0" w:color="auto"/>
            <w:left w:val="none" w:sz="0" w:space="0" w:color="auto"/>
            <w:bottom w:val="none" w:sz="0" w:space="0" w:color="auto"/>
            <w:right w:val="none" w:sz="0" w:space="0" w:color="auto"/>
          </w:divBdr>
        </w:div>
        <w:div w:id="5940225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605503898">
          <w:marLeft w:val="0"/>
          <w:marRight w:val="0"/>
          <w:marTop w:val="0"/>
          <w:marBottom w:val="0"/>
          <w:divBdr>
            <w:top w:val="none" w:sz="0" w:space="0" w:color="auto"/>
            <w:left w:val="none" w:sz="0" w:space="0" w:color="auto"/>
            <w:bottom w:val="none" w:sz="0" w:space="0" w:color="auto"/>
            <w:right w:val="none" w:sz="0" w:space="0" w:color="auto"/>
          </w:divBdr>
        </w:div>
        <w:div w:id="606279869">
          <w:marLeft w:val="0"/>
          <w:marRight w:val="0"/>
          <w:marTop w:val="0"/>
          <w:marBottom w:val="0"/>
          <w:divBdr>
            <w:top w:val="none" w:sz="0" w:space="0" w:color="auto"/>
            <w:left w:val="none" w:sz="0" w:space="0" w:color="auto"/>
            <w:bottom w:val="none" w:sz="0" w:space="0" w:color="auto"/>
            <w:right w:val="none" w:sz="0" w:space="0" w:color="auto"/>
          </w:divBdr>
        </w:div>
        <w:div w:id="606472843">
          <w:marLeft w:val="0"/>
          <w:marRight w:val="0"/>
          <w:marTop w:val="0"/>
          <w:marBottom w:val="0"/>
          <w:divBdr>
            <w:top w:val="none" w:sz="0" w:space="0" w:color="auto"/>
            <w:left w:val="none" w:sz="0" w:space="0" w:color="auto"/>
            <w:bottom w:val="none" w:sz="0" w:space="0" w:color="auto"/>
            <w:right w:val="none" w:sz="0" w:space="0" w:color="auto"/>
          </w:divBdr>
        </w:div>
        <w:div w:id="607737424">
          <w:marLeft w:val="0"/>
          <w:marRight w:val="0"/>
          <w:marTop w:val="0"/>
          <w:marBottom w:val="0"/>
          <w:divBdr>
            <w:top w:val="none" w:sz="0" w:space="0" w:color="auto"/>
            <w:left w:val="none" w:sz="0" w:space="0" w:color="auto"/>
            <w:bottom w:val="none" w:sz="0" w:space="0" w:color="auto"/>
            <w:right w:val="none" w:sz="0" w:space="0" w:color="auto"/>
          </w:divBdr>
        </w:div>
        <w:div w:id="611324888">
          <w:marLeft w:val="0"/>
          <w:marRight w:val="0"/>
          <w:marTop w:val="0"/>
          <w:marBottom w:val="0"/>
          <w:divBdr>
            <w:top w:val="none" w:sz="0" w:space="0" w:color="auto"/>
            <w:left w:val="none" w:sz="0" w:space="0" w:color="auto"/>
            <w:bottom w:val="none" w:sz="0" w:space="0" w:color="auto"/>
            <w:right w:val="none" w:sz="0" w:space="0" w:color="auto"/>
          </w:divBdr>
        </w:div>
        <w:div w:id="612979755">
          <w:marLeft w:val="0"/>
          <w:marRight w:val="0"/>
          <w:marTop w:val="0"/>
          <w:marBottom w:val="0"/>
          <w:divBdr>
            <w:top w:val="none" w:sz="0" w:space="0" w:color="auto"/>
            <w:left w:val="none" w:sz="0" w:space="0" w:color="auto"/>
            <w:bottom w:val="none" w:sz="0" w:space="0" w:color="auto"/>
            <w:right w:val="none" w:sz="0" w:space="0" w:color="auto"/>
          </w:divBdr>
        </w:div>
        <w:div w:id="620764488">
          <w:marLeft w:val="0"/>
          <w:marRight w:val="0"/>
          <w:marTop w:val="0"/>
          <w:marBottom w:val="0"/>
          <w:divBdr>
            <w:top w:val="none" w:sz="0" w:space="0" w:color="auto"/>
            <w:left w:val="none" w:sz="0" w:space="0" w:color="auto"/>
            <w:bottom w:val="none" w:sz="0" w:space="0" w:color="auto"/>
            <w:right w:val="none" w:sz="0" w:space="0" w:color="auto"/>
          </w:divBdr>
        </w:div>
        <w:div w:id="621769259">
          <w:marLeft w:val="0"/>
          <w:marRight w:val="0"/>
          <w:marTop w:val="0"/>
          <w:marBottom w:val="0"/>
          <w:divBdr>
            <w:top w:val="none" w:sz="0" w:space="0" w:color="auto"/>
            <w:left w:val="none" w:sz="0" w:space="0" w:color="auto"/>
            <w:bottom w:val="none" w:sz="0" w:space="0" w:color="auto"/>
            <w:right w:val="none" w:sz="0" w:space="0" w:color="auto"/>
          </w:divBdr>
        </w:div>
        <w:div w:id="623731923">
          <w:marLeft w:val="0"/>
          <w:marRight w:val="0"/>
          <w:marTop w:val="0"/>
          <w:marBottom w:val="0"/>
          <w:divBdr>
            <w:top w:val="none" w:sz="0" w:space="0" w:color="auto"/>
            <w:left w:val="none" w:sz="0" w:space="0" w:color="auto"/>
            <w:bottom w:val="none" w:sz="0" w:space="0" w:color="auto"/>
            <w:right w:val="none" w:sz="0" w:space="0" w:color="auto"/>
          </w:divBdr>
        </w:div>
        <w:div w:id="629091996">
          <w:marLeft w:val="0"/>
          <w:marRight w:val="0"/>
          <w:marTop w:val="0"/>
          <w:marBottom w:val="0"/>
          <w:divBdr>
            <w:top w:val="none" w:sz="0" w:space="0" w:color="auto"/>
            <w:left w:val="none" w:sz="0" w:space="0" w:color="auto"/>
            <w:bottom w:val="none" w:sz="0" w:space="0" w:color="auto"/>
            <w:right w:val="none" w:sz="0" w:space="0" w:color="auto"/>
          </w:divBdr>
        </w:div>
        <w:div w:id="629172903">
          <w:marLeft w:val="0"/>
          <w:marRight w:val="0"/>
          <w:marTop w:val="0"/>
          <w:marBottom w:val="0"/>
          <w:divBdr>
            <w:top w:val="none" w:sz="0" w:space="0" w:color="auto"/>
            <w:left w:val="none" w:sz="0" w:space="0" w:color="auto"/>
            <w:bottom w:val="none" w:sz="0" w:space="0" w:color="auto"/>
            <w:right w:val="none" w:sz="0" w:space="0" w:color="auto"/>
          </w:divBdr>
        </w:div>
        <w:div w:id="629432647">
          <w:marLeft w:val="0"/>
          <w:marRight w:val="0"/>
          <w:marTop w:val="0"/>
          <w:marBottom w:val="0"/>
          <w:divBdr>
            <w:top w:val="none" w:sz="0" w:space="0" w:color="auto"/>
            <w:left w:val="none" w:sz="0" w:space="0" w:color="auto"/>
            <w:bottom w:val="none" w:sz="0" w:space="0" w:color="auto"/>
            <w:right w:val="none" w:sz="0" w:space="0" w:color="auto"/>
          </w:divBdr>
        </w:div>
        <w:div w:id="639189145">
          <w:marLeft w:val="0"/>
          <w:marRight w:val="0"/>
          <w:marTop w:val="0"/>
          <w:marBottom w:val="0"/>
          <w:divBdr>
            <w:top w:val="none" w:sz="0" w:space="0" w:color="auto"/>
            <w:left w:val="none" w:sz="0" w:space="0" w:color="auto"/>
            <w:bottom w:val="none" w:sz="0" w:space="0" w:color="auto"/>
            <w:right w:val="none" w:sz="0" w:space="0" w:color="auto"/>
          </w:divBdr>
        </w:div>
        <w:div w:id="640236990">
          <w:marLeft w:val="0"/>
          <w:marRight w:val="0"/>
          <w:marTop w:val="0"/>
          <w:marBottom w:val="0"/>
          <w:divBdr>
            <w:top w:val="none" w:sz="0" w:space="0" w:color="auto"/>
            <w:left w:val="none" w:sz="0" w:space="0" w:color="auto"/>
            <w:bottom w:val="none" w:sz="0" w:space="0" w:color="auto"/>
            <w:right w:val="none" w:sz="0" w:space="0" w:color="auto"/>
          </w:divBdr>
        </w:div>
        <w:div w:id="641040060">
          <w:marLeft w:val="0"/>
          <w:marRight w:val="0"/>
          <w:marTop w:val="0"/>
          <w:marBottom w:val="0"/>
          <w:divBdr>
            <w:top w:val="none" w:sz="0" w:space="0" w:color="auto"/>
            <w:left w:val="none" w:sz="0" w:space="0" w:color="auto"/>
            <w:bottom w:val="none" w:sz="0" w:space="0" w:color="auto"/>
            <w:right w:val="none" w:sz="0" w:space="0" w:color="auto"/>
          </w:divBdr>
        </w:div>
        <w:div w:id="641731956">
          <w:marLeft w:val="0"/>
          <w:marRight w:val="0"/>
          <w:marTop w:val="0"/>
          <w:marBottom w:val="0"/>
          <w:divBdr>
            <w:top w:val="none" w:sz="0" w:space="0" w:color="auto"/>
            <w:left w:val="none" w:sz="0" w:space="0" w:color="auto"/>
            <w:bottom w:val="none" w:sz="0" w:space="0" w:color="auto"/>
            <w:right w:val="none" w:sz="0" w:space="0" w:color="auto"/>
          </w:divBdr>
        </w:div>
        <w:div w:id="658115291">
          <w:marLeft w:val="0"/>
          <w:marRight w:val="0"/>
          <w:marTop w:val="0"/>
          <w:marBottom w:val="0"/>
          <w:divBdr>
            <w:top w:val="none" w:sz="0" w:space="0" w:color="auto"/>
            <w:left w:val="none" w:sz="0" w:space="0" w:color="auto"/>
            <w:bottom w:val="none" w:sz="0" w:space="0" w:color="auto"/>
            <w:right w:val="none" w:sz="0" w:space="0" w:color="auto"/>
          </w:divBdr>
        </w:div>
        <w:div w:id="670908224">
          <w:marLeft w:val="0"/>
          <w:marRight w:val="0"/>
          <w:marTop w:val="0"/>
          <w:marBottom w:val="0"/>
          <w:divBdr>
            <w:top w:val="none" w:sz="0" w:space="0" w:color="auto"/>
            <w:left w:val="none" w:sz="0" w:space="0" w:color="auto"/>
            <w:bottom w:val="none" w:sz="0" w:space="0" w:color="auto"/>
            <w:right w:val="none" w:sz="0" w:space="0" w:color="auto"/>
          </w:divBdr>
        </w:div>
        <w:div w:id="673412095">
          <w:marLeft w:val="0"/>
          <w:marRight w:val="0"/>
          <w:marTop w:val="0"/>
          <w:marBottom w:val="0"/>
          <w:divBdr>
            <w:top w:val="none" w:sz="0" w:space="0" w:color="auto"/>
            <w:left w:val="none" w:sz="0" w:space="0" w:color="auto"/>
            <w:bottom w:val="none" w:sz="0" w:space="0" w:color="auto"/>
            <w:right w:val="none" w:sz="0" w:space="0" w:color="auto"/>
          </w:divBdr>
        </w:div>
        <w:div w:id="675114869">
          <w:marLeft w:val="0"/>
          <w:marRight w:val="0"/>
          <w:marTop w:val="0"/>
          <w:marBottom w:val="0"/>
          <w:divBdr>
            <w:top w:val="none" w:sz="0" w:space="0" w:color="auto"/>
            <w:left w:val="none" w:sz="0" w:space="0" w:color="auto"/>
            <w:bottom w:val="none" w:sz="0" w:space="0" w:color="auto"/>
            <w:right w:val="none" w:sz="0" w:space="0" w:color="auto"/>
          </w:divBdr>
        </w:div>
        <w:div w:id="676923733">
          <w:marLeft w:val="0"/>
          <w:marRight w:val="0"/>
          <w:marTop w:val="0"/>
          <w:marBottom w:val="0"/>
          <w:divBdr>
            <w:top w:val="none" w:sz="0" w:space="0" w:color="auto"/>
            <w:left w:val="none" w:sz="0" w:space="0" w:color="auto"/>
            <w:bottom w:val="none" w:sz="0" w:space="0" w:color="auto"/>
            <w:right w:val="none" w:sz="0" w:space="0" w:color="auto"/>
          </w:divBdr>
        </w:div>
        <w:div w:id="678115956">
          <w:marLeft w:val="0"/>
          <w:marRight w:val="0"/>
          <w:marTop w:val="0"/>
          <w:marBottom w:val="0"/>
          <w:divBdr>
            <w:top w:val="none" w:sz="0" w:space="0" w:color="auto"/>
            <w:left w:val="none" w:sz="0" w:space="0" w:color="auto"/>
            <w:bottom w:val="none" w:sz="0" w:space="0" w:color="auto"/>
            <w:right w:val="none" w:sz="0" w:space="0" w:color="auto"/>
          </w:divBdr>
        </w:div>
        <w:div w:id="680396823">
          <w:marLeft w:val="0"/>
          <w:marRight w:val="0"/>
          <w:marTop w:val="0"/>
          <w:marBottom w:val="0"/>
          <w:divBdr>
            <w:top w:val="none" w:sz="0" w:space="0" w:color="auto"/>
            <w:left w:val="none" w:sz="0" w:space="0" w:color="auto"/>
            <w:bottom w:val="none" w:sz="0" w:space="0" w:color="auto"/>
            <w:right w:val="none" w:sz="0" w:space="0" w:color="auto"/>
          </w:divBdr>
        </w:div>
        <w:div w:id="681712014">
          <w:marLeft w:val="0"/>
          <w:marRight w:val="0"/>
          <w:marTop w:val="0"/>
          <w:marBottom w:val="0"/>
          <w:divBdr>
            <w:top w:val="none" w:sz="0" w:space="0" w:color="auto"/>
            <w:left w:val="none" w:sz="0" w:space="0" w:color="auto"/>
            <w:bottom w:val="none" w:sz="0" w:space="0" w:color="auto"/>
            <w:right w:val="none" w:sz="0" w:space="0" w:color="auto"/>
          </w:divBdr>
        </w:div>
        <w:div w:id="683165797">
          <w:marLeft w:val="0"/>
          <w:marRight w:val="0"/>
          <w:marTop w:val="0"/>
          <w:marBottom w:val="0"/>
          <w:divBdr>
            <w:top w:val="none" w:sz="0" w:space="0" w:color="auto"/>
            <w:left w:val="none" w:sz="0" w:space="0" w:color="auto"/>
            <w:bottom w:val="none" w:sz="0" w:space="0" w:color="auto"/>
            <w:right w:val="none" w:sz="0" w:space="0" w:color="auto"/>
          </w:divBdr>
        </w:div>
        <w:div w:id="684597355">
          <w:marLeft w:val="0"/>
          <w:marRight w:val="0"/>
          <w:marTop w:val="0"/>
          <w:marBottom w:val="0"/>
          <w:divBdr>
            <w:top w:val="none" w:sz="0" w:space="0" w:color="auto"/>
            <w:left w:val="none" w:sz="0" w:space="0" w:color="auto"/>
            <w:bottom w:val="none" w:sz="0" w:space="0" w:color="auto"/>
            <w:right w:val="none" w:sz="0" w:space="0" w:color="auto"/>
          </w:divBdr>
        </w:div>
        <w:div w:id="689724586">
          <w:marLeft w:val="0"/>
          <w:marRight w:val="0"/>
          <w:marTop w:val="0"/>
          <w:marBottom w:val="0"/>
          <w:divBdr>
            <w:top w:val="none" w:sz="0" w:space="0" w:color="auto"/>
            <w:left w:val="none" w:sz="0" w:space="0" w:color="auto"/>
            <w:bottom w:val="none" w:sz="0" w:space="0" w:color="auto"/>
            <w:right w:val="none" w:sz="0" w:space="0" w:color="auto"/>
          </w:divBdr>
        </w:div>
        <w:div w:id="693767430">
          <w:marLeft w:val="0"/>
          <w:marRight w:val="0"/>
          <w:marTop w:val="0"/>
          <w:marBottom w:val="0"/>
          <w:divBdr>
            <w:top w:val="none" w:sz="0" w:space="0" w:color="auto"/>
            <w:left w:val="none" w:sz="0" w:space="0" w:color="auto"/>
            <w:bottom w:val="none" w:sz="0" w:space="0" w:color="auto"/>
            <w:right w:val="none" w:sz="0" w:space="0" w:color="auto"/>
          </w:divBdr>
        </w:div>
        <w:div w:id="694113126">
          <w:marLeft w:val="0"/>
          <w:marRight w:val="0"/>
          <w:marTop w:val="0"/>
          <w:marBottom w:val="0"/>
          <w:divBdr>
            <w:top w:val="none" w:sz="0" w:space="0" w:color="auto"/>
            <w:left w:val="none" w:sz="0" w:space="0" w:color="auto"/>
            <w:bottom w:val="none" w:sz="0" w:space="0" w:color="auto"/>
            <w:right w:val="none" w:sz="0" w:space="0" w:color="auto"/>
          </w:divBdr>
        </w:div>
        <w:div w:id="707728457">
          <w:marLeft w:val="0"/>
          <w:marRight w:val="0"/>
          <w:marTop w:val="0"/>
          <w:marBottom w:val="0"/>
          <w:divBdr>
            <w:top w:val="none" w:sz="0" w:space="0" w:color="auto"/>
            <w:left w:val="none" w:sz="0" w:space="0" w:color="auto"/>
            <w:bottom w:val="none" w:sz="0" w:space="0" w:color="auto"/>
            <w:right w:val="none" w:sz="0" w:space="0" w:color="auto"/>
          </w:divBdr>
        </w:div>
        <w:div w:id="710494508">
          <w:marLeft w:val="0"/>
          <w:marRight w:val="0"/>
          <w:marTop w:val="0"/>
          <w:marBottom w:val="0"/>
          <w:divBdr>
            <w:top w:val="none" w:sz="0" w:space="0" w:color="auto"/>
            <w:left w:val="none" w:sz="0" w:space="0" w:color="auto"/>
            <w:bottom w:val="none" w:sz="0" w:space="0" w:color="auto"/>
            <w:right w:val="none" w:sz="0" w:space="0" w:color="auto"/>
          </w:divBdr>
        </w:div>
        <w:div w:id="716314962">
          <w:marLeft w:val="0"/>
          <w:marRight w:val="0"/>
          <w:marTop w:val="0"/>
          <w:marBottom w:val="0"/>
          <w:divBdr>
            <w:top w:val="none" w:sz="0" w:space="0" w:color="auto"/>
            <w:left w:val="none" w:sz="0" w:space="0" w:color="auto"/>
            <w:bottom w:val="none" w:sz="0" w:space="0" w:color="auto"/>
            <w:right w:val="none" w:sz="0" w:space="0" w:color="auto"/>
          </w:divBdr>
        </w:div>
        <w:div w:id="723866895">
          <w:marLeft w:val="0"/>
          <w:marRight w:val="0"/>
          <w:marTop w:val="0"/>
          <w:marBottom w:val="0"/>
          <w:divBdr>
            <w:top w:val="none" w:sz="0" w:space="0" w:color="auto"/>
            <w:left w:val="none" w:sz="0" w:space="0" w:color="auto"/>
            <w:bottom w:val="none" w:sz="0" w:space="0" w:color="auto"/>
            <w:right w:val="none" w:sz="0" w:space="0" w:color="auto"/>
          </w:divBdr>
        </w:div>
        <w:div w:id="724184546">
          <w:marLeft w:val="0"/>
          <w:marRight w:val="0"/>
          <w:marTop w:val="0"/>
          <w:marBottom w:val="0"/>
          <w:divBdr>
            <w:top w:val="none" w:sz="0" w:space="0" w:color="auto"/>
            <w:left w:val="none" w:sz="0" w:space="0" w:color="auto"/>
            <w:bottom w:val="none" w:sz="0" w:space="0" w:color="auto"/>
            <w:right w:val="none" w:sz="0" w:space="0" w:color="auto"/>
          </w:divBdr>
        </w:div>
        <w:div w:id="733551857">
          <w:marLeft w:val="0"/>
          <w:marRight w:val="0"/>
          <w:marTop w:val="0"/>
          <w:marBottom w:val="0"/>
          <w:divBdr>
            <w:top w:val="none" w:sz="0" w:space="0" w:color="auto"/>
            <w:left w:val="none" w:sz="0" w:space="0" w:color="auto"/>
            <w:bottom w:val="none" w:sz="0" w:space="0" w:color="auto"/>
            <w:right w:val="none" w:sz="0" w:space="0" w:color="auto"/>
          </w:divBdr>
        </w:div>
        <w:div w:id="740564099">
          <w:marLeft w:val="0"/>
          <w:marRight w:val="0"/>
          <w:marTop w:val="0"/>
          <w:marBottom w:val="0"/>
          <w:divBdr>
            <w:top w:val="none" w:sz="0" w:space="0" w:color="auto"/>
            <w:left w:val="none" w:sz="0" w:space="0" w:color="auto"/>
            <w:bottom w:val="none" w:sz="0" w:space="0" w:color="auto"/>
            <w:right w:val="none" w:sz="0" w:space="0" w:color="auto"/>
          </w:divBdr>
        </w:div>
        <w:div w:id="745997992">
          <w:marLeft w:val="0"/>
          <w:marRight w:val="0"/>
          <w:marTop w:val="0"/>
          <w:marBottom w:val="0"/>
          <w:divBdr>
            <w:top w:val="none" w:sz="0" w:space="0" w:color="auto"/>
            <w:left w:val="none" w:sz="0" w:space="0" w:color="auto"/>
            <w:bottom w:val="none" w:sz="0" w:space="0" w:color="auto"/>
            <w:right w:val="none" w:sz="0" w:space="0" w:color="auto"/>
          </w:divBdr>
        </w:div>
        <w:div w:id="746613166">
          <w:marLeft w:val="0"/>
          <w:marRight w:val="0"/>
          <w:marTop w:val="0"/>
          <w:marBottom w:val="0"/>
          <w:divBdr>
            <w:top w:val="none" w:sz="0" w:space="0" w:color="auto"/>
            <w:left w:val="none" w:sz="0" w:space="0" w:color="auto"/>
            <w:bottom w:val="none" w:sz="0" w:space="0" w:color="auto"/>
            <w:right w:val="none" w:sz="0" w:space="0" w:color="auto"/>
          </w:divBdr>
        </w:div>
        <w:div w:id="759836242">
          <w:marLeft w:val="0"/>
          <w:marRight w:val="0"/>
          <w:marTop w:val="0"/>
          <w:marBottom w:val="0"/>
          <w:divBdr>
            <w:top w:val="none" w:sz="0" w:space="0" w:color="auto"/>
            <w:left w:val="none" w:sz="0" w:space="0" w:color="auto"/>
            <w:bottom w:val="none" w:sz="0" w:space="0" w:color="auto"/>
            <w:right w:val="none" w:sz="0" w:space="0" w:color="auto"/>
          </w:divBdr>
        </w:div>
        <w:div w:id="760681319">
          <w:marLeft w:val="0"/>
          <w:marRight w:val="0"/>
          <w:marTop w:val="0"/>
          <w:marBottom w:val="0"/>
          <w:divBdr>
            <w:top w:val="none" w:sz="0" w:space="0" w:color="auto"/>
            <w:left w:val="none" w:sz="0" w:space="0" w:color="auto"/>
            <w:bottom w:val="none" w:sz="0" w:space="0" w:color="auto"/>
            <w:right w:val="none" w:sz="0" w:space="0" w:color="auto"/>
          </w:divBdr>
        </w:div>
        <w:div w:id="762073921">
          <w:marLeft w:val="0"/>
          <w:marRight w:val="0"/>
          <w:marTop w:val="0"/>
          <w:marBottom w:val="0"/>
          <w:divBdr>
            <w:top w:val="none" w:sz="0" w:space="0" w:color="auto"/>
            <w:left w:val="none" w:sz="0" w:space="0" w:color="auto"/>
            <w:bottom w:val="none" w:sz="0" w:space="0" w:color="auto"/>
            <w:right w:val="none" w:sz="0" w:space="0" w:color="auto"/>
          </w:divBdr>
        </w:div>
        <w:div w:id="765808834">
          <w:marLeft w:val="0"/>
          <w:marRight w:val="0"/>
          <w:marTop w:val="0"/>
          <w:marBottom w:val="0"/>
          <w:divBdr>
            <w:top w:val="none" w:sz="0" w:space="0" w:color="auto"/>
            <w:left w:val="none" w:sz="0" w:space="0" w:color="auto"/>
            <w:bottom w:val="none" w:sz="0" w:space="0" w:color="auto"/>
            <w:right w:val="none" w:sz="0" w:space="0" w:color="auto"/>
          </w:divBdr>
        </w:div>
        <w:div w:id="766195402">
          <w:marLeft w:val="0"/>
          <w:marRight w:val="0"/>
          <w:marTop w:val="0"/>
          <w:marBottom w:val="0"/>
          <w:divBdr>
            <w:top w:val="none" w:sz="0" w:space="0" w:color="auto"/>
            <w:left w:val="none" w:sz="0" w:space="0" w:color="auto"/>
            <w:bottom w:val="none" w:sz="0" w:space="0" w:color="auto"/>
            <w:right w:val="none" w:sz="0" w:space="0" w:color="auto"/>
          </w:divBdr>
        </w:div>
        <w:div w:id="767042805">
          <w:marLeft w:val="0"/>
          <w:marRight w:val="0"/>
          <w:marTop w:val="0"/>
          <w:marBottom w:val="0"/>
          <w:divBdr>
            <w:top w:val="none" w:sz="0" w:space="0" w:color="auto"/>
            <w:left w:val="none" w:sz="0" w:space="0" w:color="auto"/>
            <w:bottom w:val="none" w:sz="0" w:space="0" w:color="auto"/>
            <w:right w:val="none" w:sz="0" w:space="0" w:color="auto"/>
          </w:divBdr>
        </w:div>
        <w:div w:id="777022043">
          <w:marLeft w:val="0"/>
          <w:marRight w:val="0"/>
          <w:marTop w:val="0"/>
          <w:marBottom w:val="0"/>
          <w:divBdr>
            <w:top w:val="none" w:sz="0" w:space="0" w:color="auto"/>
            <w:left w:val="none" w:sz="0" w:space="0" w:color="auto"/>
            <w:bottom w:val="none" w:sz="0" w:space="0" w:color="auto"/>
            <w:right w:val="none" w:sz="0" w:space="0" w:color="auto"/>
          </w:divBdr>
        </w:div>
        <w:div w:id="788009877">
          <w:marLeft w:val="0"/>
          <w:marRight w:val="0"/>
          <w:marTop w:val="0"/>
          <w:marBottom w:val="0"/>
          <w:divBdr>
            <w:top w:val="none" w:sz="0" w:space="0" w:color="auto"/>
            <w:left w:val="none" w:sz="0" w:space="0" w:color="auto"/>
            <w:bottom w:val="none" w:sz="0" w:space="0" w:color="auto"/>
            <w:right w:val="none" w:sz="0" w:space="0" w:color="auto"/>
          </w:divBdr>
        </w:div>
        <w:div w:id="791284797">
          <w:marLeft w:val="0"/>
          <w:marRight w:val="0"/>
          <w:marTop w:val="0"/>
          <w:marBottom w:val="0"/>
          <w:divBdr>
            <w:top w:val="none" w:sz="0" w:space="0" w:color="auto"/>
            <w:left w:val="none" w:sz="0" w:space="0" w:color="auto"/>
            <w:bottom w:val="none" w:sz="0" w:space="0" w:color="auto"/>
            <w:right w:val="none" w:sz="0" w:space="0" w:color="auto"/>
          </w:divBdr>
        </w:div>
        <w:div w:id="792594195">
          <w:marLeft w:val="0"/>
          <w:marRight w:val="0"/>
          <w:marTop w:val="0"/>
          <w:marBottom w:val="0"/>
          <w:divBdr>
            <w:top w:val="none" w:sz="0" w:space="0" w:color="auto"/>
            <w:left w:val="none" w:sz="0" w:space="0" w:color="auto"/>
            <w:bottom w:val="none" w:sz="0" w:space="0" w:color="auto"/>
            <w:right w:val="none" w:sz="0" w:space="0" w:color="auto"/>
          </w:divBdr>
        </w:div>
        <w:div w:id="793212523">
          <w:marLeft w:val="0"/>
          <w:marRight w:val="0"/>
          <w:marTop w:val="0"/>
          <w:marBottom w:val="0"/>
          <w:divBdr>
            <w:top w:val="none" w:sz="0" w:space="0" w:color="auto"/>
            <w:left w:val="none" w:sz="0" w:space="0" w:color="auto"/>
            <w:bottom w:val="none" w:sz="0" w:space="0" w:color="auto"/>
            <w:right w:val="none" w:sz="0" w:space="0" w:color="auto"/>
          </w:divBdr>
        </w:div>
        <w:div w:id="797141346">
          <w:marLeft w:val="0"/>
          <w:marRight w:val="0"/>
          <w:marTop w:val="0"/>
          <w:marBottom w:val="0"/>
          <w:divBdr>
            <w:top w:val="none" w:sz="0" w:space="0" w:color="auto"/>
            <w:left w:val="none" w:sz="0" w:space="0" w:color="auto"/>
            <w:bottom w:val="none" w:sz="0" w:space="0" w:color="auto"/>
            <w:right w:val="none" w:sz="0" w:space="0" w:color="auto"/>
          </w:divBdr>
        </w:div>
        <w:div w:id="809178095">
          <w:marLeft w:val="0"/>
          <w:marRight w:val="0"/>
          <w:marTop w:val="0"/>
          <w:marBottom w:val="0"/>
          <w:divBdr>
            <w:top w:val="none" w:sz="0" w:space="0" w:color="auto"/>
            <w:left w:val="none" w:sz="0" w:space="0" w:color="auto"/>
            <w:bottom w:val="none" w:sz="0" w:space="0" w:color="auto"/>
            <w:right w:val="none" w:sz="0" w:space="0" w:color="auto"/>
          </w:divBdr>
        </w:div>
        <w:div w:id="809900937">
          <w:marLeft w:val="0"/>
          <w:marRight w:val="0"/>
          <w:marTop w:val="0"/>
          <w:marBottom w:val="0"/>
          <w:divBdr>
            <w:top w:val="none" w:sz="0" w:space="0" w:color="auto"/>
            <w:left w:val="none" w:sz="0" w:space="0" w:color="auto"/>
            <w:bottom w:val="none" w:sz="0" w:space="0" w:color="auto"/>
            <w:right w:val="none" w:sz="0" w:space="0" w:color="auto"/>
          </w:divBdr>
        </w:div>
        <w:div w:id="822241547">
          <w:marLeft w:val="0"/>
          <w:marRight w:val="0"/>
          <w:marTop w:val="0"/>
          <w:marBottom w:val="0"/>
          <w:divBdr>
            <w:top w:val="none" w:sz="0" w:space="0" w:color="auto"/>
            <w:left w:val="none" w:sz="0" w:space="0" w:color="auto"/>
            <w:bottom w:val="none" w:sz="0" w:space="0" w:color="auto"/>
            <w:right w:val="none" w:sz="0" w:space="0" w:color="auto"/>
          </w:divBdr>
        </w:div>
        <w:div w:id="822625649">
          <w:marLeft w:val="0"/>
          <w:marRight w:val="0"/>
          <w:marTop w:val="0"/>
          <w:marBottom w:val="0"/>
          <w:divBdr>
            <w:top w:val="none" w:sz="0" w:space="0" w:color="auto"/>
            <w:left w:val="none" w:sz="0" w:space="0" w:color="auto"/>
            <w:bottom w:val="none" w:sz="0" w:space="0" w:color="auto"/>
            <w:right w:val="none" w:sz="0" w:space="0" w:color="auto"/>
          </w:divBdr>
        </w:div>
        <w:div w:id="827134963">
          <w:marLeft w:val="0"/>
          <w:marRight w:val="0"/>
          <w:marTop w:val="0"/>
          <w:marBottom w:val="0"/>
          <w:divBdr>
            <w:top w:val="none" w:sz="0" w:space="0" w:color="auto"/>
            <w:left w:val="none" w:sz="0" w:space="0" w:color="auto"/>
            <w:bottom w:val="none" w:sz="0" w:space="0" w:color="auto"/>
            <w:right w:val="none" w:sz="0" w:space="0" w:color="auto"/>
          </w:divBdr>
        </w:div>
        <w:div w:id="827212452">
          <w:marLeft w:val="0"/>
          <w:marRight w:val="0"/>
          <w:marTop w:val="0"/>
          <w:marBottom w:val="0"/>
          <w:divBdr>
            <w:top w:val="none" w:sz="0" w:space="0" w:color="auto"/>
            <w:left w:val="none" w:sz="0" w:space="0" w:color="auto"/>
            <w:bottom w:val="none" w:sz="0" w:space="0" w:color="auto"/>
            <w:right w:val="none" w:sz="0" w:space="0" w:color="auto"/>
          </w:divBdr>
        </w:div>
        <w:div w:id="840773040">
          <w:marLeft w:val="0"/>
          <w:marRight w:val="0"/>
          <w:marTop w:val="0"/>
          <w:marBottom w:val="0"/>
          <w:divBdr>
            <w:top w:val="none" w:sz="0" w:space="0" w:color="auto"/>
            <w:left w:val="none" w:sz="0" w:space="0" w:color="auto"/>
            <w:bottom w:val="none" w:sz="0" w:space="0" w:color="auto"/>
            <w:right w:val="none" w:sz="0" w:space="0" w:color="auto"/>
          </w:divBdr>
        </w:div>
        <w:div w:id="844056960">
          <w:marLeft w:val="0"/>
          <w:marRight w:val="0"/>
          <w:marTop w:val="0"/>
          <w:marBottom w:val="0"/>
          <w:divBdr>
            <w:top w:val="none" w:sz="0" w:space="0" w:color="auto"/>
            <w:left w:val="none" w:sz="0" w:space="0" w:color="auto"/>
            <w:bottom w:val="none" w:sz="0" w:space="0" w:color="auto"/>
            <w:right w:val="none" w:sz="0" w:space="0" w:color="auto"/>
          </w:divBdr>
        </w:div>
        <w:div w:id="848443204">
          <w:marLeft w:val="0"/>
          <w:marRight w:val="0"/>
          <w:marTop w:val="0"/>
          <w:marBottom w:val="0"/>
          <w:divBdr>
            <w:top w:val="none" w:sz="0" w:space="0" w:color="auto"/>
            <w:left w:val="none" w:sz="0" w:space="0" w:color="auto"/>
            <w:bottom w:val="none" w:sz="0" w:space="0" w:color="auto"/>
            <w:right w:val="none" w:sz="0" w:space="0" w:color="auto"/>
          </w:divBdr>
        </w:div>
        <w:div w:id="849837009">
          <w:marLeft w:val="0"/>
          <w:marRight w:val="0"/>
          <w:marTop w:val="0"/>
          <w:marBottom w:val="0"/>
          <w:divBdr>
            <w:top w:val="none" w:sz="0" w:space="0" w:color="auto"/>
            <w:left w:val="none" w:sz="0" w:space="0" w:color="auto"/>
            <w:bottom w:val="none" w:sz="0" w:space="0" w:color="auto"/>
            <w:right w:val="none" w:sz="0" w:space="0" w:color="auto"/>
          </w:divBdr>
        </w:div>
        <w:div w:id="858009315">
          <w:marLeft w:val="0"/>
          <w:marRight w:val="0"/>
          <w:marTop w:val="0"/>
          <w:marBottom w:val="0"/>
          <w:divBdr>
            <w:top w:val="none" w:sz="0" w:space="0" w:color="auto"/>
            <w:left w:val="none" w:sz="0" w:space="0" w:color="auto"/>
            <w:bottom w:val="none" w:sz="0" w:space="0" w:color="auto"/>
            <w:right w:val="none" w:sz="0" w:space="0" w:color="auto"/>
          </w:divBdr>
        </w:div>
        <w:div w:id="873233177">
          <w:marLeft w:val="0"/>
          <w:marRight w:val="0"/>
          <w:marTop w:val="0"/>
          <w:marBottom w:val="0"/>
          <w:divBdr>
            <w:top w:val="none" w:sz="0" w:space="0" w:color="auto"/>
            <w:left w:val="none" w:sz="0" w:space="0" w:color="auto"/>
            <w:bottom w:val="none" w:sz="0" w:space="0" w:color="auto"/>
            <w:right w:val="none" w:sz="0" w:space="0" w:color="auto"/>
          </w:divBdr>
        </w:div>
        <w:div w:id="883710160">
          <w:marLeft w:val="0"/>
          <w:marRight w:val="0"/>
          <w:marTop w:val="0"/>
          <w:marBottom w:val="0"/>
          <w:divBdr>
            <w:top w:val="none" w:sz="0" w:space="0" w:color="auto"/>
            <w:left w:val="none" w:sz="0" w:space="0" w:color="auto"/>
            <w:bottom w:val="none" w:sz="0" w:space="0" w:color="auto"/>
            <w:right w:val="none" w:sz="0" w:space="0" w:color="auto"/>
          </w:divBdr>
        </w:div>
        <w:div w:id="901989320">
          <w:marLeft w:val="0"/>
          <w:marRight w:val="0"/>
          <w:marTop w:val="0"/>
          <w:marBottom w:val="0"/>
          <w:divBdr>
            <w:top w:val="none" w:sz="0" w:space="0" w:color="auto"/>
            <w:left w:val="none" w:sz="0" w:space="0" w:color="auto"/>
            <w:bottom w:val="none" w:sz="0" w:space="0" w:color="auto"/>
            <w:right w:val="none" w:sz="0" w:space="0" w:color="auto"/>
          </w:divBdr>
        </w:div>
        <w:div w:id="902563137">
          <w:marLeft w:val="0"/>
          <w:marRight w:val="0"/>
          <w:marTop w:val="0"/>
          <w:marBottom w:val="0"/>
          <w:divBdr>
            <w:top w:val="none" w:sz="0" w:space="0" w:color="auto"/>
            <w:left w:val="none" w:sz="0" w:space="0" w:color="auto"/>
            <w:bottom w:val="none" w:sz="0" w:space="0" w:color="auto"/>
            <w:right w:val="none" w:sz="0" w:space="0" w:color="auto"/>
          </w:divBdr>
        </w:div>
        <w:div w:id="906382682">
          <w:marLeft w:val="0"/>
          <w:marRight w:val="0"/>
          <w:marTop w:val="0"/>
          <w:marBottom w:val="0"/>
          <w:divBdr>
            <w:top w:val="none" w:sz="0" w:space="0" w:color="auto"/>
            <w:left w:val="none" w:sz="0" w:space="0" w:color="auto"/>
            <w:bottom w:val="none" w:sz="0" w:space="0" w:color="auto"/>
            <w:right w:val="none" w:sz="0" w:space="0" w:color="auto"/>
          </w:divBdr>
        </w:div>
        <w:div w:id="907154365">
          <w:marLeft w:val="0"/>
          <w:marRight w:val="0"/>
          <w:marTop w:val="0"/>
          <w:marBottom w:val="0"/>
          <w:divBdr>
            <w:top w:val="none" w:sz="0" w:space="0" w:color="auto"/>
            <w:left w:val="none" w:sz="0" w:space="0" w:color="auto"/>
            <w:bottom w:val="none" w:sz="0" w:space="0" w:color="auto"/>
            <w:right w:val="none" w:sz="0" w:space="0" w:color="auto"/>
          </w:divBdr>
        </w:div>
        <w:div w:id="913663417">
          <w:marLeft w:val="0"/>
          <w:marRight w:val="0"/>
          <w:marTop w:val="0"/>
          <w:marBottom w:val="0"/>
          <w:divBdr>
            <w:top w:val="none" w:sz="0" w:space="0" w:color="auto"/>
            <w:left w:val="none" w:sz="0" w:space="0" w:color="auto"/>
            <w:bottom w:val="none" w:sz="0" w:space="0" w:color="auto"/>
            <w:right w:val="none" w:sz="0" w:space="0" w:color="auto"/>
          </w:divBdr>
        </w:div>
        <w:div w:id="919606723">
          <w:marLeft w:val="0"/>
          <w:marRight w:val="0"/>
          <w:marTop w:val="0"/>
          <w:marBottom w:val="0"/>
          <w:divBdr>
            <w:top w:val="none" w:sz="0" w:space="0" w:color="auto"/>
            <w:left w:val="none" w:sz="0" w:space="0" w:color="auto"/>
            <w:bottom w:val="none" w:sz="0" w:space="0" w:color="auto"/>
            <w:right w:val="none" w:sz="0" w:space="0" w:color="auto"/>
          </w:divBdr>
        </w:div>
        <w:div w:id="922760567">
          <w:marLeft w:val="0"/>
          <w:marRight w:val="0"/>
          <w:marTop w:val="0"/>
          <w:marBottom w:val="0"/>
          <w:divBdr>
            <w:top w:val="none" w:sz="0" w:space="0" w:color="auto"/>
            <w:left w:val="none" w:sz="0" w:space="0" w:color="auto"/>
            <w:bottom w:val="none" w:sz="0" w:space="0" w:color="auto"/>
            <w:right w:val="none" w:sz="0" w:space="0" w:color="auto"/>
          </w:divBdr>
        </w:div>
        <w:div w:id="925964344">
          <w:marLeft w:val="0"/>
          <w:marRight w:val="0"/>
          <w:marTop w:val="0"/>
          <w:marBottom w:val="0"/>
          <w:divBdr>
            <w:top w:val="none" w:sz="0" w:space="0" w:color="auto"/>
            <w:left w:val="none" w:sz="0" w:space="0" w:color="auto"/>
            <w:bottom w:val="none" w:sz="0" w:space="0" w:color="auto"/>
            <w:right w:val="none" w:sz="0" w:space="0" w:color="auto"/>
          </w:divBdr>
        </w:div>
        <w:div w:id="927271290">
          <w:marLeft w:val="0"/>
          <w:marRight w:val="0"/>
          <w:marTop w:val="0"/>
          <w:marBottom w:val="0"/>
          <w:divBdr>
            <w:top w:val="none" w:sz="0" w:space="0" w:color="auto"/>
            <w:left w:val="none" w:sz="0" w:space="0" w:color="auto"/>
            <w:bottom w:val="none" w:sz="0" w:space="0" w:color="auto"/>
            <w:right w:val="none" w:sz="0" w:space="0" w:color="auto"/>
          </w:divBdr>
        </w:div>
        <w:div w:id="930940362">
          <w:marLeft w:val="0"/>
          <w:marRight w:val="0"/>
          <w:marTop w:val="0"/>
          <w:marBottom w:val="0"/>
          <w:divBdr>
            <w:top w:val="none" w:sz="0" w:space="0" w:color="auto"/>
            <w:left w:val="none" w:sz="0" w:space="0" w:color="auto"/>
            <w:bottom w:val="none" w:sz="0" w:space="0" w:color="auto"/>
            <w:right w:val="none" w:sz="0" w:space="0" w:color="auto"/>
          </w:divBdr>
        </w:div>
        <w:div w:id="931932458">
          <w:marLeft w:val="0"/>
          <w:marRight w:val="0"/>
          <w:marTop w:val="0"/>
          <w:marBottom w:val="0"/>
          <w:divBdr>
            <w:top w:val="none" w:sz="0" w:space="0" w:color="auto"/>
            <w:left w:val="none" w:sz="0" w:space="0" w:color="auto"/>
            <w:bottom w:val="none" w:sz="0" w:space="0" w:color="auto"/>
            <w:right w:val="none" w:sz="0" w:space="0" w:color="auto"/>
          </w:divBdr>
        </w:div>
        <w:div w:id="934362956">
          <w:marLeft w:val="0"/>
          <w:marRight w:val="0"/>
          <w:marTop w:val="0"/>
          <w:marBottom w:val="0"/>
          <w:divBdr>
            <w:top w:val="none" w:sz="0" w:space="0" w:color="auto"/>
            <w:left w:val="none" w:sz="0" w:space="0" w:color="auto"/>
            <w:bottom w:val="none" w:sz="0" w:space="0" w:color="auto"/>
            <w:right w:val="none" w:sz="0" w:space="0" w:color="auto"/>
          </w:divBdr>
        </w:div>
        <w:div w:id="938410701">
          <w:marLeft w:val="0"/>
          <w:marRight w:val="0"/>
          <w:marTop w:val="0"/>
          <w:marBottom w:val="0"/>
          <w:divBdr>
            <w:top w:val="none" w:sz="0" w:space="0" w:color="auto"/>
            <w:left w:val="none" w:sz="0" w:space="0" w:color="auto"/>
            <w:bottom w:val="none" w:sz="0" w:space="0" w:color="auto"/>
            <w:right w:val="none" w:sz="0" w:space="0" w:color="auto"/>
          </w:divBdr>
        </w:div>
        <w:div w:id="941111764">
          <w:marLeft w:val="0"/>
          <w:marRight w:val="0"/>
          <w:marTop w:val="0"/>
          <w:marBottom w:val="0"/>
          <w:divBdr>
            <w:top w:val="none" w:sz="0" w:space="0" w:color="auto"/>
            <w:left w:val="none" w:sz="0" w:space="0" w:color="auto"/>
            <w:bottom w:val="none" w:sz="0" w:space="0" w:color="auto"/>
            <w:right w:val="none" w:sz="0" w:space="0" w:color="auto"/>
          </w:divBdr>
        </w:div>
        <w:div w:id="945113446">
          <w:marLeft w:val="0"/>
          <w:marRight w:val="0"/>
          <w:marTop w:val="0"/>
          <w:marBottom w:val="0"/>
          <w:divBdr>
            <w:top w:val="none" w:sz="0" w:space="0" w:color="auto"/>
            <w:left w:val="none" w:sz="0" w:space="0" w:color="auto"/>
            <w:bottom w:val="none" w:sz="0" w:space="0" w:color="auto"/>
            <w:right w:val="none" w:sz="0" w:space="0" w:color="auto"/>
          </w:divBdr>
        </w:div>
        <w:div w:id="948317441">
          <w:marLeft w:val="0"/>
          <w:marRight w:val="0"/>
          <w:marTop w:val="0"/>
          <w:marBottom w:val="0"/>
          <w:divBdr>
            <w:top w:val="none" w:sz="0" w:space="0" w:color="auto"/>
            <w:left w:val="none" w:sz="0" w:space="0" w:color="auto"/>
            <w:bottom w:val="none" w:sz="0" w:space="0" w:color="auto"/>
            <w:right w:val="none" w:sz="0" w:space="0" w:color="auto"/>
          </w:divBdr>
        </w:div>
        <w:div w:id="948507931">
          <w:marLeft w:val="0"/>
          <w:marRight w:val="0"/>
          <w:marTop w:val="0"/>
          <w:marBottom w:val="0"/>
          <w:divBdr>
            <w:top w:val="none" w:sz="0" w:space="0" w:color="auto"/>
            <w:left w:val="none" w:sz="0" w:space="0" w:color="auto"/>
            <w:bottom w:val="none" w:sz="0" w:space="0" w:color="auto"/>
            <w:right w:val="none" w:sz="0" w:space="0" w:color="auto"/>
          </w:divBdr>
        </w:div>
        <w:div w:id="951395405">
          <w:marLeft w:val="0"/>
          <w:marRight w:val="0"/>
          <w:marTop w:val="0"/>
          <w:marBottom w:val="0"/>
          <w:divBdr>
            <w:top w:val="none" w:sz="0" w:space="0" w:color="auto"/>
            <w:left w:val="none" w:sz="0" w:space="0" w:color="auto"/>
            <w:bottom w:val="none" w:sz="0" w:space="0" w:color="auto"/>
            <w:right w:val="none" w:sz="0" w:space="0" w:color="auto"/>
          </w:divBdr>
        </w:div>
        <w:div w:id="959531249">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6007224">
          <w:marLeft w:val="0"/>
          <w:marRight w:val="0"/>
          <w:marTop w:val="0"/>
          <w:marBottom w:val="0"/>
          <w:divBdr>
            <w:top w:val="none" w:sz="0" w:space="0" w:color="auto"/>
            <w:left w:val="none" w:sz="0" w:space="0" w:color="auto"/>
            <w:bottom w:val="none" w:sz="0" w:space="0" w:color="auto"/>
            <w:right w:val="none" w:sz="0" w:space="0" w:color="auto"/>
          </w:divBdr>
        </w:div>
        <w:div w:id="969476998">
          <w:marLeft w:val="0"/>
          <w:marRight w:val="0"/>
          <w:marTop w:val="0"/>
          <w:marBottom w:val="0"/>
          <w:divBdr>
            <w:top w:val="none" w:sz="0" w:space="0" w:color="auto"/>
            <w:left w:val="none" w:sz="0" w:space="0" w:color="auto"/>
            <w:bottom w:val="none" w:sz="0" w:space="0" w:color="auto"/>
            <w:right w:val="none" w:sz="0" w:space="0" w:color="auto"/>
          </w:divBdr>
        </w:div>
        <w:div w:id="977494142">
          <w:marLeft w:val="0"/>
          <w:marRight w:val="0"/>
          <w:marTop w:val="0"/>
          <w:marBottom w:val="0"/>
          <w:divBdr>
            <w:top w:val="none" w:sz="0" w:space="0" w:color="auto"/>
            <w:left w:val="none" w:sz="0" w:space="0" w:color="auto"/>
            <w:bottom w:val="none" w:sz="0" w:space="0" w:color="auto"/>
            <w:right w:val="none" w:sz="0" w:space="0" w:color="auto"/>
          </w:divBdr>
        </w:div>
        <w:div w:id="977955173">
          <w:marLeft w:val="0"/>
          <w:marRight w:val="0"/>
          <w:marTop w:val="0"/>
          <w:marBottom w:val="0"/>
          <w:divBdr>
            <w:top w:val="none" w:sz="0" w:space="0" w:color="auto"/>
            <w:left w:val="none" w:sz="0" w:space="0" w:color="auto"/>
            <w:bottom w:val="none" w:sz="0" w:space="0" w:color="auto"/>
            <w:right w:val="none" w:sz="0" w:space="0" w:color="auto"/>
          </w:divBdr>
        </w:div>
        <w:div w:id="980841817">
          <w:marLeft w:val="0"/>
          <w:marRight w:val="0"/>
          <w:marTop w:val="0"/>
          <w:marBottom w:val="0"/>
          <w:divBdr>
            <w:top w:val="none" w:sz="0" w:space="0" w:color="auto"/>
            <w:left w:val="none" w:sz="0" w:space="0" w:color="auto"/>
            <w:bottom w:val="none" w:sz="0" w:space="0" w:color="auto"/>
            <w:right w:val="none" w:sz="0" w:space="0" w:color="auto"/>
          </w:divBdr>
        </w:div>
        <w:div w:id="989599638">
          <w:marLeft w:val="0"/>
          <w:marRight w:val="0"/>
          <w:marTop w:val="0"/>
          <w:marBottom w:val="0"/>
          <w:divBdr>
            <w:top w:val="none" w:sz="0" w:space="0" w:color="auto"/>
            <w:left w:val="none" w:sz="0" w:space="0" w:color="auto"/>
            <w:bottom w:val="none" w:sz="0" w:space="0" w:color="auto"/>
            <w:right w:val="none" w:sz="0" w:space="0" w:color="auto"/>
          </w:divBdr>
        </w:div>
        <w:div w:id="990402996">
          <w:marLeft w:val="0"/>
          <w:marRight w:val="0"/>
          <w:marTop w:val="0"/>
          <w:marBottom w:val="0"/>
          <w:divBdr>
            <w:top w:val="none" w:sz="0" w:space="0" w:color="auto"/>
            <w:left w:val="none" w:sz="0" w:space="0" w:color="auto"/>
            <w:bottom w:val="none" w:sz="0" w:space="0" w:color="auto"/>
            <w:right w:val="none" w:sz="0" w:space="0" w:color="auto"/>
          </w:divBdr>
        </w:div>
        <w:div w:id="992491240">
          <w:marLeft w:val="0"/>
          <w:marRight w:val="0"/>
          <w:marTop w:val="0"/>
          <w:marBottom w:val="0"/>
          <w:divBdr>
            <w:top w:val="none" w:sz="0" w:space="0" w:color="auto"/>
            <w:left w:val="none" w:sz="0" w:space="0" w:color="auto"/>
            <w:bottom w:val="none" w:sz="0" w:space="0" w:color="auto"/>
            <w:right w:val="none" w:sz="0" w:space="0" w:color="auto"/>
          </w:divBdr>
        </w:div>
        <w:div w:id="993679684">
          <w:marLeft w:val="0"/>
          <w:marRight w:val="0"/>
          <w:marTop w:val="0"/>
          <w:marBottom w:val="0"/>
          <w:divBdr>
            <w:top w:val="none" w:sz="0" w:space="0" w:color="auto"/>
            <w:left w:val="none" w:sz="0" w:space="0" w:color="auto"/>
            <w:bottom w:val="none" w:sz="0" w:space="0" w:color="auto"/>
            <w:right w:val="none" w:sz="0" w:space="0" w:color="auto"/>
          </w:divBdr>
        </w:div>
        <w:div w:id="996765825">
          <w:marLeft w:val="0"/>
          <w:marRight w:val="0"/>
          <w:marTop w:val="0"/>
          <w:marBottom w:val="0"/>
          <w:divBdr>
            <w:top w:val="none" w:sz="0" w:space="0" w:color="auto"/>
            <w:left w:val="none" w:sz="0" w:space="0" w:color="auto"/>
            <w:bottom w:val="none" w:sz="0" w:space="0" w:color="auto"/>
            <w:right w:val="none" w:sz="0" w:space="0" w:color="auto"/>
          </w:divBdr>
        </w:div>
        <w:div w:id="1000735921">
          <w:marLeft w:val="0"/>
          <w:marRight w:val="0"/>
          <w:marTop w:val="0"/>
          <w:marBottom w:val="0"/>
          <w:divBdr>
            <w:top w:val="none" w:sz="0" w:space="0" w:color="auto"/>
            <w:left w:val="none" w:sz="0" w:space="0" w:color="auto"/>
            <w:bottom w:val="none" w:sz="0" w:space="0" w:color="auto"/>
            <w:right w:val="none" w:sz="0" w:space="0" w:color="auto"/>
          </w:divBdr>
        </w:div>
        <w:div w:id="1003434614">
          <w:marLeft w:val="0"/>
          <w:marRight w:val="0"/>
          <w:marTop w:val="0"/>
          <w:marBottom w:val="0"/>
          <w:divBdr>
            <w:top w:val="none" w:sz="0" w:space="0" w:color="auto"/>
            <w:left w:val="none" w:sz="0" w:space="0" w:color="auto"/>
            <w:bottom w:val="none" w:sz="0" w:space="0" w:color="auto"/>
            <w:right w:val="none" w:sz="0" w:space="0" w:color="auto"/>
          </w:divBdr>
        </w:div>
        <w:div w:id="1005477778">
          <w:marLeft w:val="0"/>
          <w:marRight w:val="0"/>
          <w:marTop w:val="0"/>
          <w:marBottom w:val="0"/>
          <w:divBdr>
            <w:top w:val="none" w:sz="0" w:space="0" w:color="auto"/>
            <w:left w:val="none" w:sz="0" w:space="0" w:color="auto"/>
            <w:bottom w:val="none" w:sz="0" w:space="0" w:color="auto"/>
            <w:right w:val="none" w:sz="0" w:space="0" w:color="auto"/>
          </w:divBdr>
        </w:div>
        <w:div w:id="1014453755">
          <w:marLeft w:val="0"/>
          <w:marRight w:val="0"/>
          <w:marTop w:val="0"/>
          <w:marBottom w:val="0"/>
          <w:divBdr>
            <w:top w:val="none" w:sz="0" w:space="0" w:color="auto"/>
            <w:left w:val="none" w:sz="0" w:space="0" w:color="auto"/>
            <w:bottom w:val="none" w:sz="0" w:space="0" w:color="auto"/>
            <w:right w:val="none" w:sz="0" w:space="0" w:color="auto"/>
          </w:divBdr>
        </w:div>
        <w:div w:id="1015882657">
          <w:marLeft w:val="0"/>
          <w:marRight w:val="0"/>
          <w:marTop w:val="0"/>
          <w:marBottom w:val="0"/>
          <w:divBdr>
            <w:top w:val="none" w:sz="0" w:space="0" w:color="auto"/>
            <w:left w:val="none" w:sz="0" w:space="0" w:color="auto"/>
            <w:bottom w:val="none" w:sz="0" w:space="0" w:color="auto"/>
            <w:right w:val="none" w:sz="0" w:space="0" w:color="auto"/>
          </w:divBdr>
        </w:div>
        <w:div w:id="1017462491">
          <w:marLeft w:val="0"/>
          <w:marRight w:val="0"/>
          <w:marTop w:val="0"/>
          <w:marBottom w:val="0"/>
          <w:divBdr>
            <w:top w:val="none" w:sz="0" w:space="0" w:color="auto"/>
            <w:left w:val="none" w:sz="0" w:space="0" w:color="auto"/>
            <w:bottom w:val="none" w:sz="0" w:space="0" w:color="auto"/>
            <w:right w:val="none" w:sz="0" w:space="0" w:color="auto"/>
          </w:divBdr>
        </w:div>
        <w:div w:id="1022129597">
          <w:marLeft w:val="0"/>
          <w:marRight w:val="0"/>
          <w:marTop w:val="0"/>
          <w:marBottom w:val="0"/>
          <w:divBdr>
            <w:top w:val="none" w:sz="0" w:space="0" w:color="auto"/>
            <w:left w:val="none" w:sz="0" w:space="0" w:color="auto"/>
            <w:bottom w:val="none" w:sz="0" w:space="0" w:color="auto"/>
            <w:right w:val="none" w:sz="0" w:space="0" w:color="auto"/>
          </w:divBdr>
        </w:div>
        <w:div w:id="1022826654">
          <w:marLeft w:val="0"/>
          <w:marRight w:val="0"/>
          <w:marTop w:val="0"/>
          <w:marBottom w:val="0"/>
          <w:divBdr>
            <w:top w:val="none" w:sz="0" w:space="0" w:color="auto"/>
            <w:left w:val="none" w:sz="0" w:space="0" w:color="auto"/>
            <w:bottom w:val="none" w:sz="0" w:space="0" w:color="auto"/>
            <w:right w:val="none" w:sz="0" w:space="0" w:color="auto"/>
          </w:divBdr>
        </w:div>
        <w:div w:id="1023743693">
          <w:marLeft w:val="0"/>
          <w:marRight w:val="0"/>
          <w:marTop w:val="0"/>
          <w:marBottom w:val="0"/>
          <w:divBdr>
            <w:top w:val="none" w:sz="0" w:space="0" w:color="auto"/>
            <w:left w:val="none" w:sz="0" w:space="0" w:color="auto"/>
            <w:bottom w:val="none" w:sz="0" w:space="0" w:color="auto"/>
            <w:right w:val="none" w:sz="0" w:space="0" w:color="auto"/>
          </w:divBdr>
        </w:div>
        <w:div w:id="1023752834">
          <w:marLeft w:val="0"/>
          <w:marRight w:val="0"/>
          <w:marTop w:val="0"/>
          <w:marBottom w:val="0"/>
          <w:divBdr>
            <w:top w:val="none" w:sz="0" w:space="0" w:color="auto"/>
            <w:left w:val="none" w:sz="0" w:space="0" w:color="auto"/>
            <w:bottom w:val="none" w:sz="0" w:space="0" w:color="auto"/>
            <w:right w:val="none" w:sz="0" w:space="0" w:color="auto"/>
          </w:divBdr>
        </w:div>
        <w:div w:id="1025252344">
          <w:marLeft w:val="0"/>
          <w:marRight w:val="0"/>
          <w:marTop w:val="0"/>
          <w:marBottom w:val="0"/>
          <w:divBdr>
            <w:top w:val="none" w:sz="0" w:space="0" w:color="auto"/>
            <w:left w:val="none" w:sz="0" w:space="0" w:color="auto"/>
            <w:bottom w:val="none" w:sz="0" w:space="0" w:color="auto"/>
            <w:right w:val="none" w:sz="0" w:space="0" w:color="auto"/>
          </w:divBdr>
        </w:div>
        <w:div w:id="1027177944">
          <w:marLeft w:val="0"/>
          <w:marRight w:val="0"/>
          <w:marTop w:val="0"/>
          <w:marBottom w:val="0"/>
          <w:divBdr>
            <w:top w:val="none" w:sz="0" w:space="0" w:color="auto"/>
            <w:left w:val="none" w:sz="0" w:space="0" w:color="auto"/>
            <w:bottom w:val="none" w:sz="0" w:space="0" w:color="auto"/>
            <w:right w:val="none" w:sz="0" w:space="0" w:color="auto"/>
          </w:divBdr>
        </w:div>
        <w:div w:id="1033505754">
          <w:marLeft w:val="0"/>
          <w:marRight w:val="0"/>
          <w:marTop w:val="0"/>
          <w:marBottom w:val="0"/>
          <w:divBdr>
            <w:top w:val="none" w:sz="0" w:space="0" w:color="auto"/>
            <w:left w:val="none" w:sz="0" w:space="0" w:color="auto"/>
            <w:bottom w:val="none" w:sz="0" w:space="0" w:color="auto"/>
            <w:right w:val="none" w:sz="0" w:space="0" w:color="auto"/>
          </w:divBdr>
        </w:div>
        <w:div w:id="1034840734">
          <w:marLeft w:val="0"/>
          <w:marRight w:val="0"/>
          <w:marTop w:val="0"/>
          <w:marBottom w:val="0"/>
          <w:divBdr>
            <w:top w:val="none" w:sz="0" w:space="0" w:color="auto"/>
            <w:left w:val="none" w:sz="0" w:space="0" w:color="auto"/>
            <w:bottom w:val="none" w:sz="0" w:space="0" w:color="auto"/>
            <w:right w:val="none" w:sz="0" w:space="0" w:color="auto"/>
          </w:divBdr>
        </w:div>
        <w:div w:id="1042286043">
          <w:marLeft w:val="0"/>
          <w:marRight w:val="0"/>
          <w:marTop w:val="0"/>
          <w:marBottom w:val="0"/>
          <w:divBdr>
            <w:top w:val="none" w:sz="0" w:space="0" w:color="auto"/>
            <w:left w:val="none" w:sz="0" w:space="0" w:color="auto"/>
            <w:bottom w:val="none" w:sz="0" w:space="0" w:color="auto"/>
            <w:right w:val="none" w:sz="0" w:space="0" w:color="auto"/>
          </w:divBdr>
        </w:div>
        <w:div w:id="1054742021">
          <w:marLeft w:val="0"/>
          <w:marRight w:val="0"/>
          <w:marTop w:val="0"/>
          <w:marBottom w:val="0"/>
          <w:divBdr>
            <w:top w:val="none" w:sz="0" w:space="0" w:color="auto"/>
            <w:left w:val="none" w:sz="0" w:space="0" w:color="auto"/>
            <w:bottom w:val="none" w:sz="0" w:space="0" w:color="auto"/>
            <w:right w:val="none" w:sz="0" w:space="0" w:color="auto"/>
          </w:divBdr>
        </w:div>
        <w:div w:id="1064178591">
          <w:marLeft w:val="0"/>
          <w:marRight w:val="0"/>
          <w:marTop w:val="0"/>
          <w:marBottom w:val="0"/>
          <w:divBdr>
            <w:top w:val="none" w:sz="0" w:space="0" w:color="auto"/>
            <w:left w:val="none" w:sz="0" w:space="0" w:color="auto"/>
            <w:bottom w:val="none" w:sz="0" w:space="0" w:color="auto"/>
            <w:right w:val="none" w:sz="0" w:space="0" w:color="auto"/>
          </w:divBdr>
        </w:div>
        <w:div w:id="1069310413">
          <w:marLeft w:val="0"/>
          <w:marRight w:val="0"/>
          <w:marTop w:val="0"/>
          <w:marBottom w:val="0"/>
          <w:divBdr>
            <w:top w:val="none" w:sz="0" w:space="0" w:color="auto"/>
            <w:left w:val="none" w:sz="0" w:space="0" w:color="auto"/>
            <w:bottom w:val="none" w:sz="0" w:space="0" w:color="auto"/>
            <w:right w:val="none" w:sz="0" w:space="0" w:color="auto"/>
          </w:divBdr>
        </w:div>
        <w:div w:id="1070467607">
          <w:marLeft w:val="0"/>
          <w:marRight w:val="0"/>
          <w:marTop w:val="0"/>
          <w:marBottom w:val="0"/>
          <w:divBdr>
            <w:top w:val="none" w:sz="0" w:space="0" w:color="auto"/>
            <w:left w:val="none" w:sz="0" w:space="0" w:color="auto"/>
            <w:bottom w:val="none" w:sz="0" w:space="0" w:color="auto"/>
            <w:right w:val="none" w:sz="0" w:space="0" w:color="auto"/>
          </w:divBdr>
        </w:div>
        <w:div w:id="1070468104">
          <w:marLeft w:val="0"/>
          <w:marRight w:val="0"/>
          <w:marTop w:val="0"/>
          <w:marBottom w:val="0"/>
          <w:divBdr>
            <w:top w:val="none" w:sz="0" w:space="0" w:color="auto"/>
            <w:left w:val="none" w:sz="0" w:space="0" w:color="auto"/>
            <w:bottom w:val="none" w:sz="0" w:space="0" w:color="auto"/>
            <w:right w:val="none" w:sz="0" w:space="0" w:color="auto"/>
          </w:divBdr>
        </w:div>
        <w:div w:id="1077164338">
          <w:marLeft w:val="0"/>
          <w:marRight w:val="0"/>
          <w:marTop w:val="0"/>
          <w:marBottom w:val="0"/>
          <w:divBdr>
            <w:top w:val="none" w:sz="0" w:space="0" w:color="auto"/>
            <w:left w:val="none" w:sz="0" w:space="0" w:color="auto"/>
            <w:bottom w:val="none" w:sz="0" w:space="0" w:color="auto"/>
            <w:right w:val="none" w:sz="0" w:space="0" w:color="auto"/>
          </w:divBdr>
        </w:div>
        <w:div w:id="1099839279">
          <w:marLeft w:val="0"/>
          <w:marRight w:val="0"/>
          <w:marTop w:val="0"/>
          <w:marBottom w:val="0"/>
          <w:divBdr>
            <w:top w:val="none" w:sz="0" w:space="0" w:color="auto"/>
            <w:left w:val="none" w:sz="0" w:space="0" w:color="auto"/>
            <w:bottom w:val="none" w:sz="0" w:space="0" w:color="auto"/>
            <w:right w:val="none" w:sz="0" w:space="0" w:color="auto"/>
          </w:divBdr>
        </w:div>
        <w:div w:id="1103959552">
          <w:marLeft w:val="0"/>
          <w:marRight w:val="0"/>
          <w:marTop w:val="0"/>
          <w:marBottom w:val="0"/>
          <w:divBdr>
            <w:top w:val="none" w:sz="0" w:space="0" w:color="auto"/>
            <w:left w:val="none" w:sz="0" w:space="0" w:color="auto"/>
            <w:bottom w:val="none" w:sz="0" w:space="0" w:color="auto"/>
            <w:right w:val="none" w:sz="0" w:space="0" w:color="auto"/>
          </w:divBdr>
        </w:div>
        <w:div w:id="1107459416">
          <w:marLeft w:val="0"/>
          <w:marRight w:val="0"/>
          <w:marTop w:val="0"/>
          <w:marBottom w:val="0"/>
          <w:divBdr>
            <w:top w:val="none" w:sz="0" w:space="0" w:color="auto"/>
            <w:left w:val="none" w:sz="0" w:space="0" w:color="auto"/>
            <w:bottom w:val="none" w:sz="0" w:space="0" w:color="auto"/>
            <w:right w:val="none" w:sz="0" w:space="0" w:color="auto"/>
          </w:divBdr>
        </w:div>
        <w:div w:id="1110856239">
          <w:marLeft w:val="0"/>
          <w:marRight w:val="0"/>
          <w:marTop w:val="0"/>
          <w:marBottom w:val="0"/>
          <w:divBdr>
            <w:top w:val="none" w:sz="0" w:space="0" w:color="auto"/>
            <w:left w:val="none" w:sz="0" w:space="0" w:color="auto"/>
            <w:bottom w:val="none" w:sz="0" w:space="0" w:color="auto"/>
            <w:right w:val="none" w:sz="0" w:space="0" w:color="auto"/>
          </w:divBdr>
        </w:div>
        <w:div w:id="1112551753">
          <w:marLeft w:val="0"/>
          <w:marRight w:val="0"/>
          <w:marTop w:val="0"/>
          <w:marBottom w:val="0"/>
          <w:divBdr>
            <w:top w:val="none" w:sz="0" w:space="0" w:color="auto"/>
            <w:left w:val="none" w:sz="0" w:space="0" w:color="auto"/>
            <w:bottom w:val="none" w:sz="0" w:space="0" w:color="auto"/>
            <w:right w:val="none" w:sz="0" w:space="0" w:color="auto"/>
          </w:divBdr>
        </w:div>
        <w:div w:id="1115246626">
          <w:marLeft w:val="0"/>
          <w:marRight w:val="0"/>
          <w:marTop w:val="0"/>
          <w:marBottom w:val="0"/>
          <w:divBdr>
            <w:top w:val="none" w:sz="0" w:space="0" w:color="auto"/>
            <w:left w:val="none" w:sz="0" w:space="0" w:color="auto"/>
            <w:bottom w:val="none" w:sz="0" w:space="0" w:color="auto"/>
            <w:right w:val="none" w:sz="0" w:space="0" w:color="auto"/>
          </w:divBdr>
        </w:div>
        <w:div w:id="1117260278">
          <w:marLeft w:val="0"/>
          <w:marRight w:val="0"/>
          <w:marTop w:val="0"/>
          <w:marBottom w:val="0"/>
          <w:divBdr>
            <w:top w:val="none" w:sz="0" w:space="0" w:color="auto"/>
            <w:left w:val="none" w:sz="0" w:space="0" w:color="auto"/>
            <w:bottom w:val="none" w:sz="0" w:space="0" w:color="auto"/>
            <w:right w:val="none" w:sz="0" w:space="0" w:color="auto"/>
          </w:divBdr>
        </w:div>
        <w:div w:id="1124807570">
          <w:marLeft w:val="0"/>
          <w:marRight w:val="0"/>
          <w:marTop w:val="0"/>
          <w:marBottom w:val="0"/>
          <w:divBdr>
            <w:top w:val="none" w:sz="0" w:space="0" w:color="auto"/>
            <w:left w:val="none" w:sz="0" w:space="0" w:color="auto"/>
            <w:bottom w:val="none" w:sz="0" w:space="0" w:color="auto"/>
            <w:right w:val="none" w:sz="0" w:space="0" w:color="auto"/>
          </w:divBdr>
        </w:div>
        <w:div w:id="1125385600">
          <w:marLeft w:val="0"/>
          <w:marRight w:val="0"/>
          <w:marTop w:val="0"/>
          <w:marBottom w:val="0"/>
          <w:divBdr>
            <w:top w:val="none" w:sz="0" w:space="0" w:color="auto"/>
            <w:left w:val="none" w:sz="0" w:space="0" w:color="auto"/>
            <w:bottom w:val="none" w:sz="0" w:space="0" w:color="auto"/>
            <w:right w:val="none" w:sz="0" w:space="0" w:color="auto"/>
          </w:divBdr>
        </w:div>
        <w:div w:id="1126703350">
          <w:marLeft w:val="0"/>
          <w:marRight w:val="0"/>
          <w:marTop w:val="0"/>
          <w:marBottom w:val="0"/>
          <w:divBdr>
            <w:top w:val="none" w:sz="0" w:space="0" w:color="auto"/>
            <w:left w:val="none" w:sz="0" w:space="0" w:color="auto"/>
            <w:bottom w:val="none" w:sz="0" w:space="0" w:color="auto"/>
            <w:right w:val="none" w:sz="0" w:space="0" w:color="auto"/>
          </w:divBdr>
        </w:div>
        <w:div w:id="1129933858">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
        <w:div w:id="1137381177">
          <w:marLeft w:val="0"/>
          <w:marRight w:val="0"/>
          <w:marTop w:val="0"/>
          <w:marBottom w:val="0"/>
          <w:divBdr>
            <w:top w:val="none" w:sz="0" w:space="0" w:color="auto"/>
            <w:left w:val="none" w:sz="0" w:space="0" w:color="auto"/>
            <w:bottom w:val="none" w:sz="0" w:space="0" w:color="auto"/>
            <w:right w:val="none" w:sz="0" w:space="0" w:color="auto"/>
          </w:divBdr>
        </w:div>
        <w:div w:id="1145396087">
          <w:marLeft w:val="0"/>
          <w:marRight w:val="0"/>
          <w:marTop w:val="0"/>
          <w:marBottom w:val="0"/>
          <w:divBdr>
            <w:top w:val="none" w:sz="0" w:space="0" w:color="auto"/>
            <w:left w:val="none" w:sz="0" w:space="0" w:color="auto"/>
            <w:bottom w:val="none" w:sz="0" w:space="0" w:color="auto"/>
            <w:right w:val="none" w:sz="0" w:space="0" w:color="auto"/>
          </w:divBdr>
        </w:div>
        <w:div w:id="1149178254">
          <w:marLeft w:val="0"/>
          <w:marRight w:val="0"/>
          <w:marTop w:val="0"/>
          <w:marBottom w:val="0"/>
          <w:divBdr>
            <w:top w:val="none" w:sz="0" w:space="0" w:color="auto"/>
            <w:left w:val="none" w:sz="0" w:space="0" w:color="auto"/>
            <w:bottom w:val="none" w:sz="0" w:space="0" w:color="auto"/>
            <w:right w:val="none" w:sz="0" w:space="0" w:color="auto"/>
          </w:divBdr>
        </w:div>
        <w:div w:id="1151796922">
          <w:marLeft w:val="0"/>
          <w:marRight w:val="0"/>
          <w:marTop w:val="0"/>
          <w:marBottom w:val="0"/>
          <w:divBdr>
            <w:top w:val="none" w:sz="0" w:space="0" w:color="auto"/>
            <w:left w:val="none" w:sz="0" w:space="0" w:color="auto"/>
            <w:bottom w:val="none" w:sz="0" w:space="0" w:color="auto"/>
            <w:right w:val="none" w:sz="0" w:space="0" w:color="auto"/>
          </w:divBdr>
        </w:div>
        <w:div w:id="1154956116">
          <w:marLeft w:val="0"/>
          <w:marRight w:val="0"/>
          <w:marTop w:val="0"/>
          <w:marBottom w:val="0"/>
          <w:divBdr>
            <w:top w:val="none" w:sz="0" w:space="0" w:color="auto"/>
            <w:left w:val="none" w:sz="0" w:space="0" w:color="auto"/>
            <w:bottom w:val="none" w:sz="0" w:space="0" w:color="auto"/>
            <w:right w:val="none" w:sz="0" w:space="0" w:color="auto"/>
          </w:divBdr>
        </w:div>
        <w:div w:id="1162505527">
          <w:marLeft w:val="0"/>
          <w:marRight w:val="0"/>
          <w:marTop w:val="0"/>
          <w:marBottom w:val="0"/>
          <w:divBdr>
            <w:top w:val="none" w:sz="0" w:space="0" w:color="auto"/>
            <w:left w:val="none" w:sz="0" w:space="0" w:color="auto"/>
            <w:bottom w:val="none" w:sz="0" w:space="0" w:color="auto"/>
            <w:right w:val="none" w:sz="0" w:space="0" w:color="auto"/>
          </w:divBdr>
        </w:div>
        <w:div w:id="1175801294">
          <w:marLeft w:val="0"/>
          <w:marRight w:val="0"/>
          <w:marTop w:val="0"/>
          <w:marBottom w:val="0"/>
          <w:divBdr>
            <w:top w:val="none" w:sz="0" w:space="0" w:color="auto"/>
            <w:left w:val="none" w:sz="0" w:space="0" w:color="auto"/>
            <w:bottom w:val="none" w:sz="0" w:space="0" w:color="auto"/>
            <w:right w:val="none" w:sz="0" w:space="0" w:color="auto"/>
          </w:divBdr>
        </w:div>
        <w:div w:id="1179078852">
          <w:marLeft w:val="0"/>
          <w:marRight w:val="0"/>
          <w:marTop w:val="0"/>
          <w:marBottom w:val="0"/>
          <w:divBdr>
            <w:top w:val="none" w:sz="0" w:space="0" w:color="auto"/>
            <w:left w:val="none" w:sz="0" w:space="0" w:color="auto"/>
            <w:bottom w:val="none" w:sz="0" w:space="0" w:color="auto"/>
            <w:right w:val="none" w:sz="0" w:space="0" w:color="auto"/>
          </w:divBdr>
        </w:div>
        <w:div w:id="1184056168">
          <w:marLeft w:val="0"/>
          <w:marRight w:val="0"/>
          <w:marTop w:val="0"/>
          <w:marBottom w:val="0"/>
          <w:divBdr>
            <w:top w:val="none" w:sz="0" w:space="0" w:color="auto"/>
            <w:left w:val="none" w:sz="0" w:space="0" w:color="auto"/>
            <w:bottom w:val="none" w:sz="0" w:space="0" w:color="auto"/>
            <w:right w:val="none" w:sz="0" w:space="0" w:color="auto"/>
          </w:divBdr>
        </w:div>
        <w:div w:id="1184712879">
          <w:marLeft w:val="0"/>
          <w:marRight w:val="0"/>
          <w:marTop w:val="0"/>
          <w:marBottom w:val="0"/>
          <w:divBdr>
            <w:top w:val="none" w:sz="0" w:space="0" w:color="auto"/>
            <w:left w:val="none" w:sz="0" w:space="0" w:color="auto"/>
            <w:bottom w:val="none" w:sz="0" w:space="0" w:color="auto"/>
            <w:right w:val="none" w:sz="0" w:space="0" w:color="auto"/>
          </w:divBdr>
        </w:div>
        <w:div w:id="1187450087">
          <w:marLeft w:val="0"/>
          <w:marRight w:val="0"/>
          <w:marTop w:val="0"/>
          <w:marBottom w:val="0"/>
          <w:divBdr>
            <w:top w:val="none" w:sz="0" w:space="0" w:color="auto"/>
            <w:left w:val="none" w:sz="0" w:space="0" w:color="auto"/>
            <w:bottom w:val="none" w:sz="0" w:space="0" w:color="auto"/>
            <w:right w:val="none" w:sz="0" w:space="0" w:color="auto"/>
          </w:divBdr>
        </w:div>
        <w:div w:id="1192186265">
          <w:marLeft w:val="0"/>
          <w:marRight w:val="0"/>
          <w:marTop w:val="0"/>
          <w:marBottom w:val="0"/>
          <w:divBdr>
            <w:top w:val="none" w:sz="0" w:space="0" w:color="auto"/>
            <w:left w:val="none" w:sz="0" w:space="0" w:color="auto"/>
            <w:bottom w:val="none" w:sz="0" w:space="0" w:color="auto"/>
            <w:right w:val="none" w:sz="0" w:space="0" w:color="auto"/>
          </w:divBdr>
        </w:div>
        <w:div w:id="1192494544">
          <w:marLeft w:val="0"/>
          <w:marRight w:val="0"/>
          <w:marTop w:val="0"/>
          <w:marBottom w:val="0"/>
          <w:divBdr>
            <w:top w:val="none" w:sz="0" w:space="0" w:color="auto"/>
            <w:left w:val="none" w:sz="0" w:space="0" w:color="auto"/>
            <w:bottom w:val="none" w:sz="0" w:space="0" w:color="auto"/>
            <w:right w:val="none" w:sz="0" w:space="0" w:color="auto"/>
          </w:divBdr>
        </w:div>
        <w:div w:id="1201937654">
          <w:marLeft w:val="0"/>
          <w:marRight w:val="0"/>
          <w:marTop w:val="0"/>
          <w:marBottom w:val="0"/>
          <w:divBdr>
            <w:top w:val="none" w:sz="0" w:space="0" w:color="auto"/>
            <w:left w:val="none" w:sz="0" w:space="0" w:color="auto"/>
            <w:bottom w:val="none" w:sz="0" w:space="0" w:color="auto"/>
            <w:right w:val="none" w:sz="0" w:space="0" w:color="auto"/>
          </w:divBdr>
        </w:div>
        <w:div w:id="1210531085">
          <w:marLeft w:val="0"/>
          <w:marRight w:val="0"/>
          <w:marTop w:val="0"/>
          <w:marBottom w:val="0"/>
          <w:divBdr>
            <w:top w:val="none" w:sz="0" w:space="0" w:color="auto"/>
            <w:left w:val="none" w:sz="0" w:space="0" w:color="auto"/>
            <w:bottom w:val="none" w:sz="0" w:space="0" w:color="auto"/>
            <w:right w:val="none" w:sz="0" w:space="0" w:color="auto"/>
          </w:divBdr>
        </w:div>
        <w:div w:id="1212883247">
          <w:marLeft w:val="0"/>
          <w:marRight w:val="0"/>
          <w:marTop w:val="0"/>
          <w:marBottom w:val="0"/>
          <w:divBdr>
            <w:top w:val="none" w:sz="0" w:space="0" w:color="auto"/>
            <w:left w:val="none" w:sz="0" w:space="0" w:color="auto"/>
            <w:bottom w:val="none" w:sz="0" w:space="0" w:color="auto"/>
            <w:right w:val="none" w:sz="0" w:space="0" w:color="auto"/>
          </w:divBdr>
        </w:div>
        <w:div w:id="1215045413">
          <w:marLeft w:val="0"/>
          <w:marRight w:val="0"/>
          <w:marTop w:val="0"/>
          <w:marBottom w:val="0"/>
          <w:divBdr>
            <w:top w:val="none" w:sz="0" w:space="0" w:color="auto"/>
            <w:left w:val="none" w:sz="0" w:space="0" w:color="auto"/>
            <w:bottom w:val="none" w:sz="0" w:space="0" w:color="auto"/>
            <w:right w:val="none" w:sz="0" w:space="0" w:color="auto"/>
          </w:divBdr>
        </w:div>
        <w:div w:id="1218083021">
          <w:marLeft w:val="0"/>
          <w:marRight w:val="0"/>
          <w:marTop w:val="0"/>
          <w:marBottom w:val="0"/>
          <w:divBdr>
            <w:top w:val="none" w:sz="0" w:space="0" w:color="auto"/>
            <w:left w:val="none" w:sz="0" w:space="0" w:color="auto"/>
            <w:bottom w:val="none" w:sz="0" w:space="0" w:color="auto"/>
            <w:right w:val="none" w:sz="0" w:space="0" w:color="auto"/>
          </w:divBdr>
        </w:div>
        <w:div w:id="1219241118">
          <w:marLeft w:val="0"/>
          <w:marRight w:val="0"/>
          <w:marTop w:val="0"/>
          <w:marBottom w:val="0"/>
          <w:divBdr>
            <w:top w:val="none" w:sz="0" w:space="0" w:color="auto"/>
            <w:left w:val="none" w:sz="0" w:space="0" w:color="auto"/>
            <w:bottom w:val="none" w:sz="0" w:space="0" w:color="auto"/>
            <w:right w:val="none" w:sz="0" w:space="0" w:color="auto"/>
          </w:divBdr>
        </w:div>
        <w:div w:id="1227299514">
          <w:marLeft w:val="0"/>
          <w:marRight w:val="0"/>
          <w:marTop w:val="0"/>
          <w:marBottom w:val="0"/>
          <w:divBdr>
            <w:top w:val="none" w:sz="0" w:space="0" w:color="auto"/>
            <w:left w:val="none" w:sz="0" w:space="0" w:color="auto"/>
            <w:bottom w:val="none" w:sz="0" w:space="0" w:color="auto"/>
            <w:right w:val="none" w:sz="0" w:space="0" w:color="auto"/>
          </w:divBdr>
        </w:div>
        <w:div w:id="1231620841">
          <w:marLeft w:val="0"/>
          <w:marRight w:val="0"/>
          <w:marTop w:val="0"/>
          <w:marBottom w:val="0"/>
          <w:divBdr>
            <w:top w:val="none" w:sz="0" w:space="0" w:color="auto"/>
            <w:left w:val="none" w:sz="0" w:space="0" w:color="auto"/>
            <w:bottom w:val="none" w:sz="0" w:space="0" w:color="auto"/>
            <w:right w:val="none" w:sz="0" w:space="0" w:color="auto"/>
          </w:divBdr>
        </w:div>
        <w:div w:id="1233009144">
          <w:marLeft w:val="0"/>
          <w:marRight w:val="0"/>
          <w:marTop w:val="0"/>
          <w:marBottom w:val="0"/>
          <w:divBdr>
            <w:top w:val="none" w:sz="0" w:space="0" w:color="auto"/>
            <w:left w:val="none" w:sz="0" w:space="0" w:color="auto"/>
            <w:bottom w:val="none" w:sz="0" w:space="0" w:color="auto"/>
            <w:right w:val="none" w:sz="0" w:space="0" w:color="auto"/>
          </w:divBdr>
        </w:div>
        <w:div w:id="1235973466">
          <w:marLeft w:val="0"/>
          <w:marRight w:val="0"/>
          <w:marTop w:val="0"/>
          <w:marBottom w:val="0"/>
          <w:divBdr>
            <w:top w:val="none" w:sz="0" w:space="0" w:color="auto"/>
            <w:left w:val="none" w:sz="0" w:space="0" w:color="auto"/>
            <w:bottom w:val="none" w:sz="0" w:space="0" w:color="auto"/>
            <w:right w:val="none" w:sz="0" w:space="0" w:color="auto"/>
          </w:divBdr>
        </w:div>
        <w:div w:id="1238173847">
          <w:marLeft w:val="0"/>
          <w:marRight w:val="0"/>
          <w:marTop w:val="0"/>
          <w:marBottom w:val="0"/>
          <w:divBdr>
            <w:top w:val="none" w:sz="0" w:space="0" w:color="auto"/>
            <w:left w:val="none" w:sz="0" w:space="0" w:color="auto"/>
            <w:bottom w:val="none" w:sz="0" w:space="0" w:color="auto"/>
            <w:right w:val="none" w:sz="0" w:space="0" w:color="auto"/>
          </w:divBdr>
        </w:div>
        <w:div w:id="1238904373">
          <w:marLeft w:val="0"/>
          <w:marRight w:val="0"/>
          <w:marTop w:val="0"/>
          <w:marBottom w:val="0"/>
          <w:divBdr>
            <w:top w:val="none" w:sz="0" w:space="0" w:color="auto"/>
            <w:left w:val="none" w:sz="0" w:space="0" w:color="auto"/>
            <w:bottom w:val="none" w:sz="0" w:space="0" w:color="auto"/>
            <w:right w:val="none" w:sz="0" w:space="0" w:color="auto"/>
          </w:divBdr>
        </w:div>
        <w:div w:id="1239290703">
          <w:marLeft w:val="0"/>
          <w:marRight w:val="0"/>
          <w:marTop w:val="0"/>
          <w:marBottom w:val="0"/>
          <w:divBdr>
            <w:top w:val="none" w:sz="0" w:space="0" w:color="auto"/>
            <w:left w:val="none" w:sz="0" w:space="0" w:color="auto"/>
            <w:bottom w:val="none" w:sz="0" w:space="0" w:color="auto"/>
            <w:right w:val="none" w:sz="0" w:space="0" w:color="auto"/>
          </w:divBdr>
        </w:div>
        <w:div w:id="1247106410">
          <w:marLeft w:val="0"/>
          <w:marRight w:val="0"/>
          <w:marTop w:val="0"/>
          <w:marBottom w:val="0"/>
          <w:divBdr>
            <w:top w:val="none" w:sz="0" w:space="0" w:color="auto"/>
            <w:left w:val="none" w:sz="0" w:space="0" w:color="auto"/>
            <w:bottom w:val="none" w:sz="0" w:space="0" w:color="auto"/>
            <w:right w:val="none" w:sz="0" w:space="0" w:color="auto"/>
          </w:divBdr>
        </w:div>
        <w:div w:id="1251618296">
          <w:marLeft w:val="0"/>
          <w:marRight w:val="0"/>
          <w:marTop w:val="0"/>
          <w:marBottom w:val="0"/>
          <w:divBdr>
            <w:top w:val="none" w:sz="0" w:space="0" w:color="auto"/>
            <w:left w:val="none" w:sz="0" w:space="0" w:color="auto"/>
            <w:bottom w:val="none" w:sz="0" w:space="0" w:color="auto"/>
            <w:right w:val="none" w:sz="0" w:space="0" w:color="auto"/>
          </w:divBdr>
        </w:div>
        <w:div w:id="1251621984">
          <w:marLeft w:val="0"/>
          <w:marRight w:val="0"/>
          <w:marTop w:val="0"/>
          <w:marBottom w:val="0"/>
          <w:divBdr>
            <w:top w:val="none" w:sz="0" w:space="0" w:color="auto"/>
            <w:left w:val="none" w:sz="0" w:space="0" w:color="auto"/>
            <w:bottom w:val="none" w:sz="0" w:space="0" w:color="auto"/>
            <w:right w:val="none" w:sz="0" w:space="0" w:color="auto"/>
          </w:divBdr>
        </w:div>
        <w:div w:id="1276254189">
          <w:marLeft w:val="0"/>
          <w:marRight w:val="0"/>
          <w:marTop w:val="0"/>
          <w:marBottom w:val="0"/>
          <w:divBdr>
            <w:top w:val="none" w:sz="0" w:space="0" w:color="auto"/>
            <w:left w:val="none" w:sz="0" w:space="0" w:color="auto"/>
            <w:bottom w:val="none" w:sz="0" w:space="0" w:color="auto"/>
            <w:right w:val="none" w:sz="0" w:space="0" w:color="auto"/>
          </w:divBdr>
        </w:div>
        <w:div w:id="1276449382">
          <w:marLeft w:val="0"/>
          <w:marRight w:val="0"/>
          <w:marTop w:val="0"/>
          <w:marBottom w:val="0"/>
          <w:divBdr>
            <w:top w:val="none" w:sz="0" w:space="0" w:color="auto"/>
            <w:left w:val="none" w:sz="0" w:space="0" w:color="auto"/>
            <w:bottom w:val="none" w:sz="0" w:space="0" w:color="auto"/>
            <w:right w:val="none" w:sz="0" w:space="0" w:color="auto"/>
          </w:divBdr>
        </w:div>
        <w:div w:id="1280575998">
          <w:marLeft w:val="0"/>
          <w:marRight w:val="0"/>
          <w:marTop w:val="0"/>
          <w:marBottom w:val="0"/>
          <w:divBdr>
            <w:top w:val="none" w:sz="0" w:space="0" w:color="auto"/>
            <w:left w:val="none" w:sz="0" w:space="0" w:color="auto"/>
            <w:bottom w:val="none" w:sz="0" w:space="0" w:color="auto"/>
            <w:right w:val="none" w:sz="0" w:space="0" w:color="auto"/>
          </w:divBdr>
        </w:div>
        <w:div w:id="1280644212">
          <w:marLeft w:val="0"/>
          <w:marRight w:val="0"/>
          <w:marTop w:val="0"/>
          <w:marBottom w:val="0"/>
          <w:divBdr>
            <w:top w:val="none" w:sz="0" w:space="0" w:color="auto"/>
            <w:left w:val="none" w:sz="0" w:space="0" w:color="auto"/>
            <w:bottom w:val="none" w:sz="0" w:space="0" w:color="auto"/>
            <w:right w:val="none" w:sz="0" w:space="0" w:color="auto"/>
          </w:divBdr>
        </w:div>
        <w:div w:id="1284381598">
          <w:marLeft w:val="0"/>
          <w:marRight w:val="0"/>
          <w:marTop w:val="0"/>
          <w:marBottom w:val="0"/>
          <w:divBdr>
            <w:top w:val="none" w:sz="0" w:space="0" w:color="auto"/>
            <w:left w:val="none" w:sz="0" w:space="0" w:color="auto"/>
            <w:bottom w:val="none" w:sz="0" w:space="0" w:color="auto"/>
            <w:right w:val="none" w:sz="0" w:space="0" w:color="auto"/>
          </w:divBdr>
        </w:div>
        <w:div w:id="1286084480">
          <w:marLeft w:val="0"/>
          <w:marRight w:val="0"/>
          <w:marTop w:val="0"/>
          <w:marBottom w:val="0"/>
          <w:divBdr>
            <w:top w:val="none" w:sz="0" w:space="0" w:color="auto"/>
            <w:left w:val="none" w:sz="0" w:space="0" w:color="auto"/>
            <w:bottom w:val="none" w:sz="0" w:space="0" w:color="auto"/>
            <w:right w:val="none" w:sz="0" w:space="0" w:color="auto"/>
          </w:divBdr>
        </w:div>
        <w:div w:id="1290478805">
          <w:marLeft w:val="0"/>
          <w:marRight w:val="0"/>
          <w:marTop w:val="0"/>
          <w:marBottom w:val="0"/>
          <w:divBdr>
            <w:top w:val="none" w:sz="0" w:space="0" w:color="auto"/>
            <w:left w:val="none" w:sz="0" w:space="0" w:color="auto"/>
            <w:bottom w:val="none" w:sz="0" w:space="0" w:color="auto"/>
            <w:right w:val="none" w:sz="0" w:space="0" w:color="auto"/>
          </w:divBdr>
        </w:div>
        <w:div w:id="1293637154">
          <w:marLeft w:val="0"/>
          <w:marRight w:val="0"/>
          <w:marTop w:val="0"/>
          <w:marBottom w:val="0"/>
          <w:divBdr>
            <w:top w:val="none" w:sz="0" w:space="0" w:color="auto"/>
            <w:left w:val="none" w:sz="0" w:space="0" w:color="auto"/>
            <w:bottom w:val="none" w:sz="0" w:space="0" w:color="auto"/>
            <w:right w:val="none" w:sz="0" w:space="0" w:color="auto"/>
          </w:divBdr>
        </w:div>
        <w:div w:id="1299603306">
          <w:marLeft w:val="0"/>
          <w:marRight w:val="0"/>
          <w:marTop w:val="0"/>
          <w:marBottom w:val="0"/>
          <w:divBdr>
            <w:top w:val="none" w:sz="0" w:space="0" w:color="auto"/>
            <w:left w:val="none" w:sz="0" w:space="0" w:color="auto"/>
            <w:bottom w:val="none" w:sz="0" w:space="0" w:color="auto"/>
            <w:right w:val="none" w:sz="0" w:space="0" w:color="auto"/>
          </w:divBdr>
        </w:div>
        <w:div w:id="1300301074">
          <w:marLeft w:val="0"/>
          <w:marRight w:val="0"/>
          <w:marTop w:val="0"/>
          <w:marBottom w:val="0"/>
          <w:divBdr>
            <w:top w:val="none" w:sz="0" w:space="0" w:color="auto"/>
            <w:left w:val="none" w:sz="0" w:space="0" w:color="auto"/>
            <w:bottom w:val="none" w:sz="0" w:space="0" w:color="auto"/>
            <w:right w:val="none" w:sz="0" w:space="0" w:color="auto"/>
          </w:divBdr>
        </w:div>
        <w:div w:id="1302033022">
          <w:marLeft w:val="0"/>
          <w:marRight w:val="0"/>
          <w:marTop w:val="0"/>
          <w:marBottom w:val="0"/>
          <w:divBdr>
            <w:top w:val="none" w:sz="0" w:space="0" w:color="auto"/>
            <w:left w:val="none" w:sz="0" w:space="0" w:color="auto"/>
            <w:bottom w:val="none" w:sz="0" w:space="0" w:color="auto"/>
            <w:right w:val="none" w:sz="0" w:space="0" w:color="auto"/>
          </w:divBdr>
        </w:div>
        <w:div w:id="1315643080">
          <w:marLeft w:val="0"/>
          <w:marRight w:val="0"/>
          <w:marTop w:val="0"/>
          <w:marBottom w:val="0"/>
          <w:divBdr>
            <w:top w:val="none" w:sz="0" w:space="0" w:color="auto"/>
            <w:left w:val="none" w:sz="0" w:space="0" w:color="auto"/>
            <w:bottom w:val="none" w:sz="0" w:space="0" w:color="auto"/>
            <w:right w:val="none" w:sz="0" w:space="0" w:color="auto"/>
          </w:divBdr>
        </w:div>
        <w:div w:id="1318270008">
          <w:marLeft w:val="0"/>
          <w:marRight w:val="0"/>
          <w:marTop w:val="0"/>
          <w:marBottom w:val="0"/>
          <w:divBdr>
            <w:top w:val="none" w:sz="0" w:space="0" w:color="auto"/>
            <w:left w:val="none" w:sz="0" w:space="0" w:color="auto"/>
            <w:bottom w:val="none" w:sz="0" w:space="0" w:color="auto"/>
            <w:right w:val="none" w:sz="0" w:space="0" w:color="auto"/>
          </w:divBdr>
        </w:div>
        <w:div w:id="1322198521">
          <w:marLeft w:val="0"/>
          <w:marRight w:val="0"/>
          <w:marTop w:val="0"/>
          <w:marBottom w:val="0"/>
          <w:divBdr>
            <w:top w:val="none" w:sz="0" w:space="0" w:color="auto"/>
            <w:left w:val="none" w:sz="0" w:space="0" w:color="auto"/>
            <w:bottom w:val="none" w:sz="0" w:space="0" w:color="auto"/>
            <w:right w:val="none" w:sz="0" w:space="0" w:color="auto"/>
          </w:divBdr>
        </w:div>
        <w:div w:id="1336616194">
          <w:marLeft w:val="0"/>
          <w:marRight w:val="0"/>
          <w:marTop w:val="0"/>
          <w:marBottom w:val="0"/>
          <w:divBdr>
            <w:top w:val="none" w:sz="0" w:space="0" w:color="auto"/>
            <w:left w:val="none" w:sz="0" w:space="0" w:color="auto"/>
            <w:bottom w:val="none" w:sz="0" w:space="0" w:color="auto"/>
            <w:right w:val="none" w:sz="0" w:space="0" w:color="auto"/>
          </w:divBdr>
        </w:div>
        <w:div w:id="1338776941">
          <w:marLeft w:val="0"/>
          <w:marRight w:val="0"/>
          <w:marTop w:val="0"/>
          <w:marBottom w:val="0"/>
          <w:divBdr>
            <w:top w:val="none" w:sz="0" w:space="0" w:color="auto"/>
            <w:left w:val="none" w:sz="0" w:space="0" w:color="auto"/>
            <w:bottom w:val="none" w:sz="0" w:space="0" w:color="auto"/>
            <w:right w:val="none" w:sz="0" w:space="0" w:color="auto"/>
          </w:divBdr>
        </w:div>
        <w:div w:id="1342928143">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 w:id="1350253292">
          <w:marLeft w:val="0"/>
          <w:marRight w:val="0"/>
          <w:marTop w:val="0"/>
          <w:marBottom w:val="0"/>
          <w:divBdr>
            <w:top w:val="none" w:sz="0" w:space="0" w:color="auto"/>
            <w:left w:val="none" w:sz="0" w:space="0" w:color="auto"/>
            <w:bottom w:val="none" w:sz="0" w:space="0" w:color="auto"/>
            <w:right w:val="none" w:sz="0" w:space="0" w:color="auto"/>
          </w:divBdr>
        </w:div>
        <w:div w:id="1352293331">
          <w:marLeft w:val="0"/>
          <w:marRight w:val="0"/>
          <w:marTop w:val="0"/>
          <w:marBottom w:val="0"/>
          <w:divBdr>
            <w:top w:val="none" w:sz="0" w:space="0" w:color="auto"/>
            <w:left w:val="none" w:sz="0" w:space="0" w:color="auto"/>
            <w:bottom w:val="none" w:sz="0" w:space="0" w:color="auto"/>
            <w:right w:val="none" w:sz="0" w:space="0" w:color="auto"/>
          </w:divBdr>
        </w:div>
        <w:div w:id="1356887507">
          <w:marLeft w:val="0"/>
          <w:marRight w:val="0"/>
          <w:marTop w:val="0"/>
          <w:marBottom w:val="0"/>
          <w:divBdr>
            <w:top w:val="none" w:sz="0" w:space="0" w:color="auto"/>
            <w:left w:val="none" w:sz="0" w:space="0" w:color="auto"/>
            <w:bottom w:val="none" w:sz="0" w:space="0" w:color="auto"/>
            <w:right w:val="none" w:sz="0" w:space="0" w:color="auto"/>
          </w:divBdr>
        </w:div>
        <w:div w:id="1357465355">
          <w:marLeft w:val="0"/>
          <w:marRight w:val="0"/>
          <w:marTop w:val="0"/>
          <w:marBottom w:val="0"/>
          <w:divBdr>
            <w:top w:val="none" w:sz="0" w:space="0" w:color="auto"/>
            <w:left w:val="none" w:sz="0" w:space="0" w:color="auto"/>
            <w:bottom w:val="none" w:sz="0" w:space="0" w:color="auto"/>
            <w:right w:val="none" w:sz="0" w:space="0" w:color="auto"/>
          </w:divBdr>
        </w:div>
        <w:div w:id="1359425702">
          <w:marLeft w:val="0"/>
          <w:marRight w:val="0"/>
          <w:marTop w:val="0"/>
          <w:marBottom w:val="0"/>
          <w:divBdr>
            <w:top w:val="none" w:sz="0" w:space="0" w:color="auto"/>
            <w:left w:val="none" w:sz="0" w:space="0" w:color="auto"/>
            <w:bottom w:val="none" w:sz="0" w:space="0" w:color="auto"/>
            <w:right w:val="none" w:sz="0" w:space="0" w:color="auto"/>
          </w:divBdr>
        </w:div>
        <w:div w:id="1361979595">
          <w:marLeft w:val="0"/>
          <w:marRight w:val="0"/>
          <w:marTop w:val="0"/>
          <w:marBottom w:val="0"/>
          <w:divBdr>
            <w:top w:val="none" w:sz="0" w:space="0" w:color="auto"/>
            <w:left w:val="none" w:sz="0" w:space="0" w:color="auto"/>
            <w:bottom w:val="none" w:sz="0" w:space="0" w:color="auto"/>
            <w:right w:val="none" w:sz="0" w:space="0" w:color="auto"/>
          </w:divBdr>
        </w:div>
        <w:div w:id="1365713122">
          <w:marLeft w:val="0"/>
          <w:marRight w:val="0"/>
          <w:marTop w:val="0"/>
          <w:marBottom w:val="0"/>
          <w:divBdr>
            <w:top w:val="none" w:sz="0" w:space="0" w:color="auto"/>
            <w:left w:val="none" w:sz="0" w:space="0" w:color="auto"/>
            <w:bottom w:val="none" w:sz="0" w:space="0" w:color="auto"/>
            <w:right w:val="none" w:sz="0" w:space="0" w:color="auto"/>
          </w:divBdr>
        </w:div>
        <w:div w:id="1368069340">
          <w:marLeft w:val="0"/>
          <w:marRight w:val="0"/>
          <w:marTop w:val="0"/>
          <w:marBottom w:val="0"/>
          <w:divBdr>
            <w:top w:val="none" w:sz="0" w:space="0" w:color="auto"/>
            <w:left w:val="none" w:sz="0" w:space="0" w:color="auto"/>
            <w:bottom w:val="none" w:sz="0" w:space="0" w:color="auto"/>
            <w:right w:val="none" w:sz="0" w:space="0" w:color="auto"/>
          </w:divBdr>
        </w:div>
        <w:div w:id="1375737409">
          <w:marLeft w:val="0"/>
          <w:marRight w:val="0"/>
          <w:marTop w:val="0"/>
          <w:marBottom w:val="0"/>
          <w:divBdr>
            <w:top w:val="none" w:sz="0" w:space="0" w:color="auto"/>
            <w:left w:val="none" w:sz="0" w:space="0" w:color="auto"/>
            <w:bottom w:val="none" w:sz="0" w:space="0" w:color="auto"/>
            <w:right w:val="none" w:sz="0" w:space="0" w:color="auto"/>
          </w:divBdr>
        </w:div>
        <w:div w:id="1380204732">
          <w:marLeft w:val="0"/>
          <w:marRight w:val="0"/>
          <w:marTop w:val="0"/>
          <w:marBottom w:val="0"/>
          <w:divBdr>
            <w:top w:val="none" w:sz="0" w:space="0" w:color="auto"/>
            <w:left w:val="none" w:sz="0" w:space="0" w:color="auto"/>
            <w:bottom w:val="none" w:sz="0" w:space="0" w:color="auto"/>
            <w:right w:val="none" w:sz="0" w:space="0" w:color="auto"/>
          </w:divBdr>
        </w:div>
        <w:div w:id="1383217274">
          <w:marLeft w:val="0"/>
          <w:marRight w:val="0"/>
          <w:marTop w:val="0"/>
          <w:marBottom w:val="0"/>
          <w:divBdr>
            <w:top w:val="none" w:sz="0" w:space="0" w:color="auto"/>
            <w:left w:val="none" w:sz="0" w:space="0" w:color="auto"/>
            <w:bottom w:val="none" w:sz="0" w:space="0" w:color="auto"/>
            <w:right w:val="none" w:sz="0" w:space="0" w:color="auto"/>
          </w:divBdr>
        </w:div>
        <w:div w:id="1388381832">
          <w:marLeft w:val="0"/>
          <w:marRight w:val="0"/>
          <w:marTop w:val="0"/>
          <w:marBottom w:val="0"/>
          <w:divBdr>
            <w:top w:val="none" w:sz="0" w:space="0" w:color="auto"/>
            <w:left w:val="none" w:sz="0" w:space="0" w:color="auto"/>
            <w:bottom w:val="none" w:sz="0" w:space="0" w:color="auto"/>
            <w:right w:val="none" w:sz="0" w:space="0" w:color="auto"/>
          </w:divBdr>
        </w:div>
        <w:div w:id="1392732163">
          <w:marLeft w:val="0"/>
          <w:marRight w:val="0"/>
          <w:marTop w:val="0"/>
          <w:marBottom w:val="0"/>
          <w:divBdr>
            <w:top w:val="none" w:sz="0" w:space="0" w:color="auto"/>
            <w:left w:val="none" w:sz="0" w:space="0" w:color="auto"/>
            <w:bottom w:val="none" w:sz="0" w:space="0" w:color="auto"/>
            <w:right w:val="none" w:sz="0" w:space="0" w:color="auto"/>
          </w:divBdr>
        </w:div>
        <w:div w:id="1393961509">
          <w:marLeft w:val="0"/>
          <w:marRight w:val="0"/>
          <w:marTop w:val="0"/>
          <w:marBottom w:val="0"/>
          <w:divBdr>
            <w:top w:val="none" w:sz="0" w:space="0" w:color="auto"/>
            <w:left w:val="none" w:sz="0" w:space="0" w:color="auto"/>
            <w:bottom w:val="none" w:sz="0" w:space="0" w:color="auto"/>
            <w:right w:val="none" w:sz="0" w:space="0" w:color="auto"/>
          </w:divBdr>
        </w:div>
        <w:div w:id="1394308644">
          <w:marLeft w:val="0"/>
          <w:marRight w:val="0"/>
          <w:marTop w:val="0"/>
          <w:marBottom w:val="0"/>
          <w:divBdr>
            <w:top w:val="none" w:sz="0" w:space="0" w:color="auto"/>
            <w:left w:val="none" w:sz="0" w:space="0" w:color="auto"/>
            <w:bottom w:val="none" w:sz="0" w:space="0" w:color="auto"/>
            <w:right w:val="none" w:sz="0" w:space="0" w:color="auto"/>
          </w:divBdr>
        </w:div>
        <w:div w:id="1398356300">
          <w:marLeft w:val="0"/>
          <w:marRight w:val="0"/>
          <w:marTop w:val="0"/>
          <w:marBottom w:val="0"/>
          <w:divBdr>
            <w:top w:val="none" w:sz="0" w:space="0" w:color="auto"/>
            <w:left w:val="none" w:sz="0" w:space="0" w:color="auto"/>
            <w:bottom w:val="none" w:sz="0" w:space="0" w:color="auto"/>
            <w:right w:val="none" w:sz="0" w:space="0" w:color="auto"/>
          </w:divBdr>
        </w:div>
        <w:div w:id="1400984520">
          <w:marLeft w:val="0"/>
          <w:marRight w:val="0"/>
          <w:marTop w:val="0"/>
          <w:marBottom w:val="0"/>
          <w:divBdr>
            <w:top w:val="none" w:sz="0" w:space="0" w:color="auto"/>
            <w:left w:val="none" w:sz="0" w:space="0" w:color="auto"/>
            <w:bottom w:val="none" w:sz="0" w:space="0" w:color="auto"/>
            <w:right w:val="none" w:sz="0" w:space="0" w:color="auto"/>
          </w:divBdr>
        </w:div>
        <w:div w:id="1402024639">
          <w:marLeft w:val="0"/>
          <w:marRight w:val="0"/>
          <w:marTop w:val="0"/>
          <w:marBottom w:val="0"/>
          <w:divBdr>
            <w:top w:val="none" w:sz="0" w:space="0" w:color="auto"/>
            <w:left w:val="none" w:sz="0" w:space="0" w:color="auto"/>
            <w:bottom w:val="none" w:sz="0" w:space="0" w:color="auto"/>
            <w:right w:val="none" w:sz="0" w:space="0" w:color="auto"/>
          </w:divBdr>
        </w:div>
        <w:div w:id="1402752472">
          <w:marLeft w:val="0"/>
          <w:marRight w:val="0"/>
          <w:marTop w:val="0"/>
          <w:marBottom w:val="0"/>
          <w:divBdr>
            <w:top w:val="none" w:sz="0" w:space="0" w:color="auto"/>
            <w:left w:val="none" w:sz="0" w:space="0" w:color="auto"/>
            <w:bottom w:val="none" w:sz="0" w:space="0" w:color="auto"/>
            <w:right w:val="none" w:sz="0" w:space="0" w:color="auto"/>
          </w:divBdr>
        </w:div>
        <w:div w:id="1403411165">
          <w:marLeft w:val="0"/>
          <w:marRight w:val="0"/>
          <w:marTop w:val="0"/>
          <w:marBottom w:val="0"/>
          <w:divBdr>
            <w:top w:val="none" w:sz="0" w:space="0" w:color="auto"/>
            <w:left w:val="none" w:sz="0" w:space="0" w:color="auto"/>
            <w:bottom w:val="none" w:sz="0" w:space="0" w:color="auto"/>
            <w:right w:val="none" w:sz="0" w:space="0" w:color="auto"/>
          </w:divBdr>
        </w:div>
        <w:div w:id="1406149625">
          <w:marLeft w:val="0"/>
          <w:marRight w:val="0"/>
          <w:marTop w:val="0"/>
          <w:marBottom w:val="0"/>
          <w:divBdr>
            <w:top w:val="none" w:sz="0" w:space="0" w:color="auto"/>
            <w:left w:val="none" w:sz="0" w:space="0" w:color="auto"/>
            <w:bottom w:val="none" w:sz="0" w:space="0" w:color="auto"/>
            <w:right w:val="none" w:sz="0" w:space="0" w:color="auto"/>
          </w:divBdr>
        </w:div>
        <w:div w:id="1406299849">
          <w:marLeft w:val="0"/>
          <w:marRight w:val="0"/>
          <w:marTop w:val="0"/>
          <w:marBottom w:val="0"/>
          <w:divBdr>
            <w:top w:val="none" w:sz="0" w:space="0" w:color="auto"/>
            <w:left w:val="none" w:sz="0" w:space="0" w:color="auto"/>
            <w:bottom w:val="none" w:sz="0" w:space="0" w:color="auto"/>
            <w:right w:val="none" w:sz="0" w:space="0" w:color="auto"/>
          </w:divBdr>
        </w:div>
        <w:div w:id="1407992184">
          <w:marLeft w:val="0"/>
          <w:marRight w:val="0"/>
          <w:marTop w:val="0"/>
          <w:marBottom w:val="0"/>
          <w:divBdr>
            <w:top w:val="none" w:sz="0" w:space="0" w:color="auto"/>
            <w:left w:val="none" w:sz="0" w:space="0" w:color="auto"/>
            <w:bottom w:val="none" w:sz="0" w:space="0" w:color="auto"/>
            <w:right w:val="none" w:sz="0" w:space="0" w:color="auto"/>
          </w:divBdr>
        </w:div>
        <w:div w:id="1417288797">
          <w:marLeft w:val="0"/>
          <w:marRight w:val="0"/>
          <w:marTop w:val="0"/>
          <w:marBottom w:val="0"/>
          <w:divBdr>
            <w:top w:val="none" w:sz="0" w:space="0" w:color="auto"/>
            <w:left w:val="none" w:sz="0" w:space="0" w:color="auto"/>
            <w:bottom w:val="none" w:sz="0" w:space="0" w:color="auto"/>
            <w:right w:val="none" w:sz="0" w:space="0" w:color="auto"/>
          </w:divBdr>
        </w:div>
        <w:div w:id="1418015739">
          <w:marLeft w:val="0"/>
          <w:marRight w:val="0"/>
          <w:marTop w:val="0"/>
          <w:marBottom w:val="0"/>
          <w:divBdr>
            <w:top w:val="none" w:sz="0" w:space="0" w:color="auto"/>
            <w:left w:val="none" w:sz="0" w:space="0" w:color="auto"/>
            <w:bottom w:val="none" w:sz="0" w:space="0" w:color="auto"/>
            <w:right w:val="none" w:sz="0" w:space="0" w:color="auto"/>
          </w:divBdr>
        </w:div>
        <w:div w:id="1423719124">
          <w:marLeft w:val="0"/>
          <w:marRight w:val="0"/>
          <w:marTop w:val="0"/>
          <w:marBottom w:val="0"/>
          <w:divBdr>
            <w:top w:val="none" w:sz="0" w:space="0" w:color="auto"/>
            <w:left w:val="none" w:sz="0" w:space="0" w:color="auto"/>
            <w:bottom w:val="none" w:sz="0" w:space="0" w:color="auto"/>
            <w:right w:val="none" w:sz="0" w:space="0" w:color="auto"/>
          </w:divBdr>
        </w:div>
        <w:div w:id="1428427603">
          <w:marLeft w:val="0"/>
          <w:marRight w:val="0"/>
          <w:marTop w:val="0"/>
          <w:marBottom w:val="0"/>
          <w:divBdr>
            <w:top w:val="none" w:sz="0" w:space="0" w:color="auto"/>
            <w:left w:val="none" w:sz="0" w:space="0" w:color="auto"/>
            <w:bottom w:val="none" w:sz="0" w:space="0" w:color="auto"/>
            <w:right w:val="none" w:sz="0" w:space="0" w:color="auto"/>
          </w:divBdr>
        </w:div>
        <w:div w:id="1428649952">
          <w:marLeft w:val="0"/>
          <w:marRight w:val="0"/>
          <w:marTop w:val="0"/>
          <w:marBottom w:val="0"/>
          <w:divBdr>
            <w:top w:val="none" w:sz="0" w:space="0" w:color="auto"/>
            <w:left w:val="none" w:sz="0" w:space="0" w:color="auto"/>
            <w:bottom w:val="none" w:sz="0" w:space="0" w:color="auto"/>
            <w:right w:val="none" w:sz="0" w:space="0" w:color="auto"/>
          </w:divBdr>
        </w:div>
        <w:div w:id="1446076759">
          <w:marLeft w:val="0"/>
          <w:marRight w:val="0"/>
          <w:marTop w:val="0"/>
          <w:marBottom w:val="0"/>
          <w:divBdr>
            <w:top w:val="none" w:sz="0" w:space="0" w:color="auto"/>
            <w:left w:val="none" w:sz="0" w:space="0" w:color="auto"/>
            <w:bottom w:val="none" w:sz="0" w:space="0" w:color="auto"/>
            <w:right w:val="none" w:sz="0" w:space="0" w:color="auto"/>
          </w:divBdr>
        </w:div>
        <w:div w:id="1449079223">
          <w:marLeft w:val="0"/>
          <w:marRight w:val="0"/>
          <w:marTop w:val="0"/>
          <w:marBottom w:val="0"/>
          <w:divBdr>
            <w:top w:val="none" w:sz="0" w:space="0" w:color="auto"/>
            <w:left w:val="none" w:sz="0" w:space="0" w:color="auto"/>
            <w:bottom w:val="none" w:sz="0" w:space="0" w:color="auto"/>
            <w:right w:val="none" w:sz="0" w:space="0" w:color="auto"/>
          </w:divBdr>
        </w:div>
        <w:div w:id="1454589541">
          <w:marLeft w:val="0"/>
          <w:marRight w:val="0"/>
          <w:marTop w:val="0"/>
          <w:marBottom w:val="0"/>
          <w:divBdr>
            <w:top w:val="none" w:sz="0" w:space="0" w:color="auto"/>
            <w:left w:val="none" w:sz="0" w:space="0" w:color="auto"/>
            <w:bottom w:val="none" w:sz="0" w:space="0" w:color="auto"/>
            <w:right w:val="none" w:sz="0" w:space="0" w:color="auto"/>
          </w:divBdr>
        </w:div>
        <w:div w:id="1456169445">
          <w:marLeft w:val="0"/>
          <w:marRight w:val="0"/>
          <w:marTop w:val="0"/>
          <w:marBottom w:val="0"/>
          <w:divBdr>
            <w:top w:val="none" w:sz="0" w:space="0" w:color="auto"/>
            <w:left w:val="none" w:sz="0" w:space="0" w:color="auto"/>
            <w:bottom w:val="none" w:sz="0" w:space="0" w:color="auto"/>
            <w:right w:val="none" w:sz="0" w:space="0" w:color="auto"/>
          </w:divBdr>
        </w:div>
        <w:div w:id="1458908751">
          <w:marLeft w:val="0"/>
          <w:marRight w:val="0"/>
          <w:marTop w:val="0"/>
          <w:marBottom w:val="0"/>
          <w:divBdr>
            <w:top w:val="none" w:sz="0" w:space="0" w:color="auto"/>
            <w:left w:val="none" w:sz="0" w:space="0" w:color="auto"/>
            <w:bottom w:val="none" w:sz="0" w:space="0" w:color="auto"/>
            <w:right w:val="none" w:sz="0" w:space="0" w:color="auto"/>
          </w:divBdr>
        </w:div>
        <w:div w:id="1459453161">
          <w:marLeft w:val="0"/>
          <w:marRight w:val="0"/>
          <w:marTop w:val="0"/>
          <w:marBottom w:val="0"/>
          <w:divBdr>
            <w:top w:val="none" w:sz="0" w:space="0" w:color="auto"/>
            <w:left w:val="none" w:sz="0" w:space="0" w:color="auto"/>
            <w:bottom w:val="none" w:sz="0" w:space="0" w:color="auto"/>
            <w:right w:val="none" w:sz="0" w:space="0" w:color="auto"/>
          </w:divBdr>
        </w:div>
        <w:div w:id="1463378062">
          <w:marLeft w:val="0"/>
          <w:marRight w:val="0"/>
          <w:marTop w:val="0"/>
          <w:marBottom w:val="0"/>
          <w:divBdr>
            <w:top w:val="none" w:sz="0" w:space="0" w:color="auto"/>
            <w:left w:val="none" w:sz="0" w:space="0" w:color="auto"/>
            <w:bottom w:val="none" w:sz="0" w:space="0" w:color="auto"/>
            <w:right w:val="none" w:sz="0" w:space="0" w:color="auto"/>
          </w:divBdr>
        </w:div>
        <w:div w:id="1475685182">
          <w:marLeft w:val="0"/>
          <w:marRight w:val="0"/>
          <w:marTop w:val="0"/>
          <w:marBottom w:val="0"/>
          <w:divBdr>
            <w:top w:val="none" w:sz="0" w:space="0" w:color="auto"/>
            <w:left w:val="none" w:sz="0" w:space="0" w:color="auto"/>
            <w:bottom w:val="none" w:sz="0" w:space="0" w:color="auto"/>
            <w:right w:val="none" w:sz="0" w:space="0" w:color="auto"/>
          </w:divBdr>
        </w:div>
        <w:div w:id="1476296690">
          <w:marLeft w:val="0"/>
          <w:marRight w:val="0"/>
          <w:marTop w:val="0"/>
          <w:marBottom w:val="0"/>
          <w:divBdr>
            <w:top w:val="none" w:sz="0" w:space="0" w:color="auto"/>
            <w:left w:val="none" w:sz="0" w:space="0" w:color="auto"/>
            <w:bottom w:val="none" w:sz="0" w:space="0" w:color="auto"/>
            <w:right w:val="none" w:sz="0" w:space="0" w:color="auto"/>
          </w:divBdr>
        </w:div>
        <w:div w:id="1478646037">
          <w:marLeft w:val="0"/>
          <w:marRight w:val="0"/>
          <w:marTop w:val="0"/>
          <w:marBottom w:val="0"/>
          <w:divBdr>
            <w:top w:val="none" w:sz="0" w:space="0" w:color="auto"/>
            <w:left w:val="none" w:sz="0" w:space="0" w:color="auto"/>
            <w:bottom w:val="none" w:sz="0" w:space="0" w:color="auto"/>
            <w:right w:val="none" w:sz="0" w:space="0" w:color="auto"/>
          </w:divBdr>
        </w:div>
        <w:div w:id="1481967312">
          <w:marLeft w:val="0"/>
          <w:marRight w:val="0"/>
          <w:marTop w:val="0"/>
          <w:marBottom w:val="0"/>
          <w:divBdr>
            <w:top w:val="none" w:sz="0" w:space="0" w:color="auto"/>
            <w:left w:val="none" w:sz="0" w:space="0" w:color="auto"/>
            <w:bottom w:val="none" w:sz="0" w:space="0" w:color="auto"/>
            <w:right w:val="none" w:sz="0" w:space="0" w:color="auto"/>
          </w:divBdr>
        </w:div>
        <w:div w:id="1492214845">
          <w:marLeft w:val="0"/>
          <w:marRight w:val="0"/>
          <w:marTop w:val="0"/>
          <w:marBottom w:val="0"/>
          <w:divBdr>
            <w:top w:val="none" w:sz="0" w:space="0" w:color="auto"/>
            <w:left w:val="none" w:sz="0" w:space="0" w:color="auto"/>
            <w:bottom w:val="none" w:sz="0" w:space="0" w:color="auto"/>
            <w:right w:val="none" w:sz="0" w:space="0" w:color="auto"/>
          </w:divBdr>
        </w:div>
        <w:div w:id="1493988489">
          <w:marLeft w:val="0"/>
          <w:marRight w:val="0"/>
          <w:marTop w:val="0"/>
          <w:marBottom w:val="0"/>
          <w:divBdr>
            <w:top w:val="none" w:sz="0" w:space="0" w:color="auto"/>
            <w:left w:val="none" w:sz="0" w:space="0" w:color="auto"/>
            <w:bottom w:val="none" w:sz="0" w:space="0" w:color="auto"/>
            <w:right w:val="none" w:sz="0" w:space="0" w:color="auto"/>
          </w:divBdr>
        </w:div>
        <w:div w:id="1496645690">
          <w:marLeft w:val="0"/>
          <w:marRight w:val="0"/>
          <w:marTop w:val="0"/>
          <w:marBottom w:val="0"/>
          <w:divBdr>
            <w:top w:val="none" w:sz="0" w:space="0" w:color="auto"/>
            <w:left w:val="none" w:sz="0" w:space="0" w:color="auto"/>
            <w:bottom w:val="none" w:sz="0" w:space="0" w:color="auto"/>
            <w:right w:val="none" w:sz="0" w:space="0" w:color="auto"/>
          </w:divBdr>
        </w:div>
        <w:div w:id="1496647011">
          <w:marLeft w:val="0"/>
          <w:marRight w:val="0"/>
          <w:marTop w:val="0"/>
          <w:marBottom w:val="0"/>
          <w:divBdr>
            <w:top w:val="none" w:sz="0" w:space="0" w:color="auto"/>
            <w:left w:val="none" w:sz="0" w:space="0" w:color="auto"/>
            <w:bottom w:val="none" w:sz="0" w:space="0" w:color="auto"/>
            <w:right w:val="none" w:sz="0" w:space="0" w:color="auto"/>
          </w:divBdr>
        </w:div>
        <w:div w:id="1497184862">
          <w:marLeft w:val="0"/>
          <w:marRight w:val="0"/>
          <w:marTop w:val="0"/>
          <w:marBottom w:val="0"/>
          <w:divBdr>
            <w:top w:val="none" w:sz="0" w:space="0" w:color="auto"/>
            <w:left w:val="none" w:sz="0" w:space="0" w:color="auto"/>
            <w:bottom w:val="none" w:sz="0" w:space="0" w:color="auto"/>
            <w:right w:val="none" w:sz="0" w:space="0" w:color="auto"/>
          </w:divBdr>
        </w:div>
        <w:div w:id="1498574489">
          <w:marLeft w:val="0"/>
          <w:marRight w:val="0"/>
          <w:marTop w:val="0"/>
          <w:marBottom w:val="0"/>
          <w:divBdr>
            <w:top w:val="none" w:sz="0" w:space="0" w:color="auto"/>
            <w:left w:val="none" w:sz="0" w:space="0" w:color="auto"/>
            <w:bottom w:val="none" w:sz="0" w:space="0" w:color="auto"/>
            <w:right w:val="none" w:sz="0" w:space="0" w:color="auto"/>
          </w:divBdr>
        </w:div>
        <w:div w:id="1499076154">
          <w:marLeft w:val="0"/>
          <w:marRight w:val="0"/>
          <w:marTop w:val="0"/>
          <w:marBottom w:val="0"/>
          <w:divBdr>
            <w:top w:val="none" w:sz="0" w:space="0" w:color="auto"/>
            <w:left w:val="none" w:sz="0" w:space="0" w:color="auto"/>
            <w:bottom w:val="none" w:sz="0" w:space="0" w:color="auto"/>
            <w:right w:val="none" w:sz="0" w:space="0" w:color="auto"/>
          </w:divBdr>
        </w:div>
        <w:div w:id="1499151195">
          <w:marLeft w:val="0"/>
          <w:marRight w:val="0"/>
          <w:marTop w:val="0"/>
          <w:marBottom w:val="0"/>
          <w:divBdr>
            <w:top w:val="none" w:sz="0" w:space="0" w:color="auto"/>
            <w:left w:val="none" w:sz="0" w:space="0" w:color="auto"/>
            <w:bottom w:val="none" w:sz="0" w:space="0" w:color="auto"/>
            <w:right w:val="none" w:sz="0" w:space="0" w:color="auto"/>
          </w:divBdr>
        </w:div>
        <w:div w:id="1510177936">
          <w:marLeft w:val="0"/>
          <w:marRight w:val="0"/>
          <w:marTop w:val="0"/>
          <w:marBottom w:val="0"/>
          <w:divBdr>
            <w:top w:val="none" w:sz="0" w:space="0" w:color="auto"/>
            <w:left w:val="none" w:sz="0" w:space="0" w:color="auto"/>
            <w:bottom w:val="none" w:sz="0" w:space="0" w:color="auto"/>
            <w:right w:val="none" w:sz="0" w:space="0" w:color="auto"/>
          </w:divBdr>
        </w:div>
        <w:div w:id="1514611527">
          <w:marLeft w:val="0"/>
          <w:marRight w:val="0"/>
          <w:marTop w:val="0"/>
          <w:marBottom w:val="0"/>
          <w:divBdr>
            <w:top w:val="none" w:sz="0" w:space="0" w:color="auto"/>
            <w:left w:val="none" w:sz="0" w:space="0" w:color="auto"/>
            <w:bottom w:val="none" w:sz="0" w:space="0" w:color="auto"/>
            <w:right w:val="none" w:sz="0" w:space="0" w:color="auto"/>
          </w:divBdr>
        </w:div>
        <w:div w:id="1515652557">
          <w:marLeft w:val="0"/>
          <w:marRight w:val="0"/>
          <w:marTop w:val="0"/>
          <w:marBottom w:val="0"/>
          <w:divBdr>
            <w:top w:val="none" w:sz="0" w:space="0" w:color="auto"/>
            <w:left w:val="none" w:sz="0" w:space="0" w:color="auto"/>
            <w:bottom w:val="none" w:sz="0" w:space="0" w:color="auto"/>
            <w:right w:val="none" w:sz="0" w:space="0" w:color="auto"/>
          </w:divBdr>
        </w:div>
        <w:div w:id="1520922645">
          <w:marLeft w:val="0"/>
          <w:marRight w:val="0"/>
          <w:marTop w:val="0"/>
          <w:marBottom w:val="0"/>
          <w:divBdr>
            <w:top w:val="none" w:sz="0" w:space="0" w:color="auto"/>
            <w:left w:val="none" w:sz="0" w:space="0" w:color="auto"/>
            <w:bottom w:val="none" w:sz="0" w:space="0" w:color="auto"/>
            <w:right w:val="none" w:sz="0" w:space="0" w:color="auto"/>
          </w:divBdr>
        </w:div>
        <w:div w:id="1526017941">
          <w:marLeft w:val="0"/>
          <w:marRight w:val="0"/>
          <w:marTop w:val="0"/>
          <w:marBottom w:val="0"/>
          <w:divBdr>
            <w:top w:val="none" w:sz="0" w:space="0" w:color="auto"/>
            <w:left w:val="none" w:sz="0" w:space="0" w:color="auto"/>
            <w:bottom w:val="none" w:sz="0" w:space="0" w:color="auto"/>
            <w:right w:val="none" w:sz="0" w:space="0" w:color="auto"/>
          </w:divBdr>
        </w:div>
        <w:div w:id="1530139822">
          <w:marLeft w:val="0"/>
          <w:marRight w:val="0"/>
          <w:marTop w:val="0"/>
          <w:marBottom w:val="0"/>
          <w:divBdr>
            <w:top w:val="none" w:sz="0" w:space="0" w:color="auto"/>
            <w:left w:val="none" w:sz="0" w:space="0" w:color="auto"/>
            <w:bottom w:val="none" w:sz="0" w:space="0" w:color="auto"/>
            <w:right w:val="none" w:sz="0" w:space="0" w:color="auto"/>
          </w:divBdr>
        </w:div>
        <w:div w:id="1530221498">
          <w:marLeft w:val="0"/>
          <w:marRight w:val="0"/>
          <w:marTop w:val="0"/>
          <w:marBottom w:val="0"/>
          <w:divBdr>
            <w:top w:val="none" w:sz="0" w:space="0" w:color="auto"/>
            <w:left w:val="none" w:sz="0" w:space="0" w:color="auto"/>
            <w:bottom w:val="none" w:sz="0" w:space="0" w:color="auto"/>
            <w:right w:val="none" w:sz="0" w:space="0" w:color="auto"/>
          </w:divBdr>
        </w:div>
        <w:div w:id="1540319087">
          <w:marLeft w:val="0"/>
          <w:marRight w:val="0"/>
          <w:marTop w:val="0"/>
          <w:marBottom w:val="0"/>
          <w:divBdr>
            <w:top w:val="none" w:sz="0" w:space="0" w:color="auto"/>
            <w:left w:val="none" w:sz="0" w:space="0" w:color="auto"/>
            <w:bottom w:val="none" w:sz="0" w:space="0" w:color="auto"/>
            <w:right w:val="none" w:sz="0" w:space="0" w:color="auto"/>
          </w:divBdr>
        </w:div>
        <w:div w:id="1544517904">
          <w:marLeft w:val="0"/>
          <w:marRight w:val="0"/>
          <w:marTop w:val="0"/>
          <w:marBottom w:val="0"/>
          <w:divBdr>
            <w:top w:val="none" w:sz="0" w:space="0" w:color="auto"/>
            <w:left w:val="none" w:sz="0" w:space="0" w:color="auto"/>
            <w:bottom w:val="none" w:sz="0" w:space="0" w:color="auto"/>
            <w:right w:val="none" w:sz="0" w:space="0" w:color="auto"/>
          </w:divBdr>
        </w:div>
        <w:div w:id="1546285652">
          <w:marLeft w:val="0"/>
          <w:marRight w:val="0"/>
          <w:marTop w:val="0"/>
          <w:marBottom w:val="0"/>
          <w:divBdr>
            <w:top w:val="none" w:sz="0" w:space="0" w:color="auto"/>
            <w:left w:val="none" w:sz="0" w:space="0" w:color="auto"/>
            <w:bottom w:val="none" w:sz="0" w:space="0" w:color="auto"/>
            <w:right w:val="none" w:sz="0" w:space="0" w:color="auto"/>
          </w:divBdr>
        </w:div>
        <w:div w:id="1551574011">
          <w:marLeft w:val="0"/>
          <w:marRight w:val="0"/>
          <w:marTop w:val="0"/>
          <w:marBottom w:val="0"/>
          <w:divBdr>
            <w:top w:val="none" w:sz="0" w:space="0" w:color="auto"/>
            <w:left w:val="none" w:sz="0" w:space="0" w:color="auto"/>
            <w:bottom w:val="none" w:sz="0" w:space="0" w:color="auto"/>
            <w:right w:val="none" w:sz="0" w:space="0" w:color="auto"/>
          </w:divBdr>
        </w:div>
        <w:div w:id="1557856493">
          <w:marLeft w:val="0"/>
          <w:marRight w:val="0"/>
          <w:marTop w:val="0"/>
          <w:marBottom w:val="0"/>
          <w:divBdr>
            <w:top w:val="none" w:sz="0" w:space="0" w:color="auto"/>
            <w:left w:val="none" w:sz="0" w:space="0" w:color="auto"/>
            <w:bottom w:val="none" w:sz="0" w:space="0" w:color="auto"/>
            <w:right w:val="none" w:sz="0" w:space="0" w:color="auto"/>
          </w:divBdr>
        </w:div>
        <w:div w:id="1558856780">
          <w:marLeft w:val="0"/>
          <w:marRight w:val="0"/>
          <w:marTop w:val="0"/>
          <w:marBottom w:val="0"/>
          <w:divBdr>
            <w:top w:val="none" w:sz="0" w:space="0" w:color="auto"/>
            <w:left w:val="none" w:sz="0" w:space="0" w:color="auto"/>
            <w:bottom w:val="none" w:sz="0" w:space="0" w:color="auto"/>
            <w:right w:val="none" w:sz="0" w:space="0" w:color="auto"/>
          </w:divBdr>
        </w:div>
        <w:div w:id="1561281069">
          <w:marLeft w:val="0"/>
          <w:marRight w:val="0"/>
          <w:marTop w:val="0"/>
          <w:marBottom w:val="0"/>
          <w:divBdr>
            <w:top w:val="none" w:sz="0" w:space="0" w:color="auto"/>
            <w:left w:val="none" w:sz="0" w:space="0" w:color="auto"/>
            <w:bottom w:val="none" w:sz="0" w:space="0" w:color="auto"/>
            <w:right w:val="none" w:sz="0" w:space="0" w:color="auto"/>
          </w:divBdr>
        </w:div>
        <w:div w:id="1568959524">
          <w:marLeft w:val="0"/>
          <w:marRight w:val="0"/>
          <w:marTop w:val="0"/>
          <w:marBottom w:val="0"/>
          <w:divBdr>
            <w:top w:val="none" w:sz="0" w:space="0" w:color="auto"/>
            <w:left w:val="none" w:sz="0" w:space="0" w:color="auto"/>
            <w:bottom w:val="none" w:sz="0" w:space="0" w:color="auto"/>
            <w:right w:val="none" w:sz="0" w:space="0" w:color="auto"/>
          </w:divBdr>
        </w:div>
        <w:div w:id="1570456913">
          <w:marLeft w:val="0"/>
          <w:marRight w:val="0"/>
          <w:marTop w:val="0"/>
          <w:marBottom w:val="0"/>
          <w:divBdr>
            <w:top w:val="none" w:sz="0" w:space="0" w:color="auto"/>
            <w:left w:val="none" w:sz="0" w:space="0" w:color="auto"/>
            <w:bottom w:val="none" w:sz="0" w:space="0" w:color="auto"/>
            <w:right w:val="none" w:sz="0" w:space="0" w:color="auto"/>
          </w:divBdr>
        </w:div>
        <w:div w:id="1573201564">
          <w:marLeft w:val="0"/>
          <w:marRight w:val="0"/>
          <w:marTop w:val="0"/>
          <w:marBottom w:val="0"/>
          <w:divBdr>
            <w:top w:val="none" w:sz="0" w:space="0" w:color="auto"/>
            <w:left w:val="none" w:sz="0" w:space="0" w:color="auto"/>
            <w:bottom w:val="none" w:sz="0" w:space="0" w:color="auto"/>
            <w:right w:val="none" w:sz="0" w:space="0" w:color="auto"/>
          </w:divBdr>
        </w:div>
        <w:div w:id="1580098190">
          <w:marLeft w:val="0"/>
          <w:marRight w:val="0"/>
          <w:marTop w:val="0"/>
          <w:marBottom w:val="0"/>
          <w:divBdr>
            <w:top w:val="none" w:sz="0" w:space="0" w:color="auto"/>
            <w:left w:val="none" w:sz="0" w:space="0" w:color="auto"/>
            <w:bottom w:val="none" w:sz="0" w:space="0" w:color="auto"/>
            <w:right w:val="none" w:sz="0" w:space="0" w:color="auto"/>
          </w:divBdr>
        </w:div>
        <w:div w:id="1584483712">
          <w:marLeft w:val="0"/>
          <w:marRight w:val="0"/>
          <w:marTop w:val="0"/>
          <w:marBottom w:val="0"/>
          <w:divBdr>
            <w:top w:val="none" w:sz="0" w:space="0" w:color="auto"/>
            <w:left w:val="none" w:sz="0" w:space="0" w:color="auto"/>
            <w:bottom w:val="none" w:sz="0" w:space="0" w:color="auto"/>
            <w:right w:val="none" w:sz="0" w:space="0" w:color="auto"/>
          </w:divBdr>
        </w:div>
        <w:div w:id="1587375145">
          <w:marLeft w:val="0"/>
          <w:marRight w:val="0"/>
          <w:marTop w:val="0"/>
          <w:marBottom w:val="0"/>
          <w:divBdr>
            <w:top w:val="none" w:sz="0" w:space="0" w:color="auto"/>
            <w:left w:val="none" w:sz="0" w:space="0" w:color="auto"/>
            <w:bottom w:val="none" w:sz="0" w:space="0" w:color="auto"/>
            <w:right w:val="none" w:sz="0" w:space="0" w:color="auto"/>
          </w:divBdr>
        </w:div>
        <w:div w:id="1592466900">
          <w:marLeft w:val="0"/>
          <w:marRight w:val="0"/>
          <w:marTop w:val="0"/>
          <w:marBottom w:val="0"/>
          <w:divBdr>
            <w:top w:val="none" w:sz="0" w:space="0" w:color="auto"/>
            <w:left w:val="none" w:sz="0" w:space="0" w:color="auto"/>
            <w:bottom w:val="none" w:sz="0" w:space="0" w:color="auto"/>
            <w:right w:val="none" w:sz="0" w:space="0" w:color="auto"/>
          </w:divBdr>
        </w:div>
        <w:div w:id="1600026190">
          <w:marLeft w:val="0"/>
          <w:marRight w:val="0"/>
          <w:marTop w:val="0"/>
          <w:marBottom w:val="0"/>
          <w:divBdr>
            <w:top w:val="none" w:sz="0" w:space="0" w:color="auto"/>
            <w:left w:val="none" w:sz="0" w:space="0" w:color="auto"/>
            <w:bottom w:val="none" w:sz="0" w:space="0" w:color="auto"/>
            <w:right w:val="none" w:sz="0" w:space="0" w:color="auto"/>
          </w:divBdr>
        </w:div>
        <w:div w:id="1602756671">
          <w:marLeft w:val="0"/>
          <w:marRight w:val="0"/>
          <w:marTop w:val="0"/>
          <w:marBottom w:val="0"/>
          <w:divBdr>
            <w:top w:val="none" w:sz="0" w:space="0" w:color="auto"/>
            <w:left w:val="none" w:sz="0" w:space="0" w:color="auto"/>
            <w:bottom w:val="none" w:sz="0" w:space="0" w:color="auto"/>
            <w:right w:val="none" w:sz="0" w:space="0" w:color="auto"/>
          </w:divBdr>
        </w:div>
        <w:div w:id="1604649918">
          <w:marLeft w:val="0"/>
          <w:marRight w:val="0"/>
          <w:marTop w:val="0"/>
          <w:marBottom w:val="0"/>
          <w:divBdr>
            <w:top w:val="none" w:sz="0" w:space="0" w:color="auto"/>
            <w:left w:val="none" w:sz="0" w:space="0" w:color="auto"/>
            <w:bottom w:val="none" w:sz="0" w:space="0" w:color="auto"/>
            <w:right w:val="none" w:sz="0" w:space="0" w:color="auto"/>
          </w:divBdr>
        </w:div>
        <w:div w:id="1605112017">
          <w:marLeft w:val="0"/>
          <w:marRight w:val="0"/>
          <w:marTop w:val="0"/>
          <w:marBottom w:val="0"/>
          <w:divBdr>
            <w:top w:val="none" w:sz="0" w:space="0" w:color="auto"/>
            <w:left w:val="none" w:sz="0" w:space="0" w:color="auto"/>
            <w:bottom w:val="none" w:sz="0" w:space="0" w:color="auto"/>
            <w:right w:val="none" w:sz="0" w:space="0" w:color="auto"/>
          </w:divBdr>
        </w:div>
        <w:div w:id="1607418583">
          <w:marLeft w:val="0"/>
          <w:marRight w:val="0"/>
          <w:marTop w:val="0"/>
          <w:marBottom w:val="0"/>
          <w:divBdr>
            <w:top w:val="none" w:sz="0" w:space="0" w:color="auto"/>
            <w:left w:val="none" w:sz="0" w:space="0" w:color="auto"/>
            <w:bottom w:val="none" w:sz="0" w:space="0" w:color="auto"/>
            <w:right w:val="none" w:sz="0" w:space="0" w:color="auto"/>
          </w:divBdr>
        </w:div>
        <w:div w:id="1610505954">
          <w:marLeft w:val="0"/>
          <w:marRight w:val="0"/>
          <w:marTop w:val="0"/>
          <w:marBottom w:val="0"/>
          <w:divBdr>
            <w:top w:val="none" w:sz="0" w:space="0" w:color="auto"/>
            <w:left w:val="none" w:sz="0" w:space="0" w:color="auto"/>
            <w:bottom w:val="none" w:sz="0" w:space="0" w:color="auto"/>
            <w:right w:val="none" w:sz="0" w:space="0" w:color="auto"/>
          </w:divBdr>
        </w:div>
        <w:div w:id="1629159696">
          <w:marLeft w:val="0"/>
          <w:marRight w:val="0"/>
          <w:marTop w:val="0"/>
          <w:marBottom w:val="0"/>
          <w:divBdr>
            <w:top w:val="none" w:sz="0" w:space="0" w:color="auto"/>
            <w:left w:val="none" w:sz="0" w:space="0" w:color="auto"/>
            <w:bottom w:val="none" w:sz="0" w:space="0" w:color="auto"/>
            <w:right w:val="none" w:sz="0" w:space="0" w:color="auto"/>
          </w:divBdr>
        </w:div>
        <w:div w:id="1629162333">
          <w:marLeft w:val="0"/>
          <w:marRight w:val="0"/>
          <w:marTop w:val="0"/>
          <w:marBottom w:val="0"/>
          <w:divBdr>
            <w:top w:val="none" w:sz="0" w:space="0" w:color="auto"/>
            <w:left w:val="none" w:sz="0" w:space="0" w:color="auto"/>
            <w:bottom w:val="none" w:sz="0" w:space="0" w:color="auto"/>
            <w:right w:val="none" w:sz="0" w:space="0" w:color="auto"/>
          </w:divBdr>
        </w:div>
        <w:div w:id="1636400612">
          <w:marLeft w:val="0"/>
          <w:marRight w:val="0"/>
          <w:marTop w:val="0"/>
          <w:marBottom w:val="0"/>
          <w:divBdr>
            <w:top w:val="none" w:sz="0" w:space="0" w:color="auto"/>
            <w:left w:val="none" w:sz="0" w:space="0" w:color="auto"/>
            <w:bottom w:val="none" w:sz="0" w:space="0" w:color="auto"/>
            <w:right w:val="none" w:sz="0" w:space="0" w:color="auto"/>
          </w:divBdr>
        </w:div>
        <w:div w:id="1649280706">
          <w:marLeft w:val="0"/>
          <w:marRight w:val="0"/>
          <w:marTop w:val="0"/>
          <w:marBottom w:val="0"/>
          <w:divBdr>
            <w:top w:val="none" w:sz="0" w:space="0" w:color="auto"/>
            <w:left w:val="none" w:sz="0" w:space="0" w:color="auto"/>
            <w:bottom w:val="none" w:sz="0" w:space="0" w:color="auto"/>
            <w:right w:val="none" w:sz="0" w:space="0" w:color="auto"/>
          </w:divBdr>
        </w:div>
        <w:div w:id="1653173823">
          <w:marLeft w:val="0"/>
          <w:marRight w:val="0"/>
          <w:marTop w:val="0"/>
          <w:marBottom w:val="0"/>
          <w:divBdr>
            <w:top w:val="none" w:sz="0" w:space="0" w:color="auto"/>
            <w:left w:val="none" w:sz="0" w:space="0" w:color="auto"/>
            <w:bottom w:val="none" w:sz="0" w:space="0" w:color="auto"/>
            <w:right w:val="none" w:sz="0" w:space="0" w:color="auto"/>
          </w:divBdr>
        </w:div>
        <w:div w:id="1675061440">
          <w:marLeft w:val="0"/>
          <w:marRight w:val="0"/>
          <w:marTop w:val="0"/>
          <w:marBottom w:val="0"/>
          <w:divBdr>
            <w:top w:val="none" w:sz="0" w:space="0" w:color="auto"/>
            <w:left w:val="none" w:sz="0" w:space="0" w:color="auto"/>
            <w:bottom w:val="none" w:sz="0" w:space="0" w:color="auto"/>
            <w:right w:val="none" w:sz="0" w:space="0" w:color="auto"/>
          </w:divBdr>
        </w:div>
        <w:div w:id="1678343421">
          <w:marLeft w:val="0"/>
          <w:marRight w:val="0"/>
          <w:marTop w:val="0"/>
          <w:marBottom w:val="0"/>
          <w:divBdr>
            <w:top w:val="none" w:sz="0" w:space="0" w:color="auto"/>
            <w:left w:val="none" w:sz="0" w:space="0" w:color="auto"/>
            <w:bottom w:val="none" w:sz="0" w:space="0" w:color="auto"/>
            <w:right w:val="none" w:sz="0" w:space="0" w:color="auto"/>
          </w:divBdr>
        </w:div>
        <w:div w:id="1680691161">
          <w:marLeft w:val="0"/>
          <w:marRight w:val="0"/>
          <w:marTop w:val="0"/>
          <w:marBottom w:val="0"/>
          <w:divBdr>
            <w:top w:val="none" w:sz="0" w:space="0" w:color="auto"/>
            <w:left w:val="none" w:sz="0" w:space="0" w:color="auto"/>
            <w:bottom w:val="none" w:sz="0" w:space="0" w:color="auto"/>
            <w:right w:val="none" w:sz="0" w:space="0" w:color="auto"/>
          </w:divBdr>
        </w:div>
        <w:div w:id="1682318285">
          <w:marLeft w:val="0"/>
          <w:marRight w:val="0"/>
          <w:marTop w:val="0"/>
          <w:marBottom w:val="0"/>
          <w:divBdr>
            <w:top w:val="none" w:sz="0" w:space="0" w:color="auto"/>
            <w:left w:val="none" w:sz="0" w:space="0" w:color="auto"/>
            <w:bottom w:val="none" w:sz="0" w:space="0" w:color="auto"/>
            <w:right w:val="none" w:sz="0" w:space="0" w:color="auto"/>
          </w:divBdr>
        </w:div>
        <w:div w:id="1689675364">
          <w:marLeft w:val="0"/>
          <w:marRight w:val="0"/>
          <w:marTop w:val="0"/>
          <w:marBottom w:val="0"/>
          <w:divBdr>
            <w:top w:val="none" w:sz="0" w:space="0" w:color="auto"/>
            <w:left w:val="none" w:sz="0" w:space="0" w:color="auto"/>
            <w:bottom w:val="none" w:sz="0" w:space="0" w:color="auto"/>
            <w:right w:val="none" w:sz="0" w:space="0" w:color="auto"/>
          </w:divBdr>
        </w:div>
        <w:div w:id="1693412709">
          <w:marLeft w:val="0"/>
          <w:marRight w:val="0"/>
          <w:marTop w:val="0"/>
          <w:marBottom w:val="0"/>
          <w:divBdr>
            <w:top w:val="none" w:sz="0" w:space="0" w:color="auto"/>
            <w:left w:val="none" w:sz="0" w:space="0" w:color="auto"/>
            <w:bottom w:val="none" w:sz="0" w:space="0" w:color="auto"/>
            <w:right w:val="none" w:sz="0" w:space="0" w:color="auto"/>
          </w:divBdr>
        </w:div>
        <w:div w:id="1695226695">
          <w:marLeft w:val="0"/>
          <w:marRight w:val="0"/>
          <w:marTop w:val="0"/>
          <w:marBottom w:val="0"/>
          <w:divBdr>
            <w:top w:val="none" w:sz="0" w:space="0" w:color="auto"/>
            <w:left w:val="none" w:sz="0" w:space="0" w:color="auto"/>
            <w:bottom w:val="none" w:sz="0" w:space="0" w:color="auto"/>
            <w:right w:val="none" w:sz="0" w:space="0" w:color="auto"/>
          </w:divBdr>
        </w:div>
        <w:div w:id="1702316552">
          <w:marLeft w:val="0"/>
          <w:marRight w:val="0"/>
          <w:marTop w:val="0"/>
          <w:marBottom w:val="0"/>
          <w:divBdr>
            <w:top w:val="none" w:sz="0" w:space="0" w:color="auto"/>
            <w:left w:val="none" w:sz="0" w:space="0" w:color="auto"/>
            <w:bottom w:val="none" w:sz="0" w:space="0" w:color="auto"/>
            <w:right w:val="none" w:sz="0" w:space="0" w:color="auto"/>
          </w:divBdr>
        </w:div>
        <w:div w:id="1702780613">
          <w:marLeft w:val="0"/>
          <w:marRight w:val="0"/>
          <w:marTop w:val="0"/>
          <w:marBottom w:val="0"/>
          <w:divBdr>
            <w:top w:val="none" w:sz="0" w:space="0" w:color="auto"/>
            <w:left w:val="none" w:sz="0" w:space="0" w:color="auto"/>
            <w:bottom w:val="none" w:sz="0" w:space="0" w:color="auto"/>
            <w:right w:val="none" w:sz="0" w:space="0" w:color="auto"/>
          </w:divBdr>
        </w:div>
        <w:div w:id="1703282377">
          <w:marLeft w:val="0"/>
          <w:marRight w:val="0"/>
          <w:marTop w:val="0"/>
          <w:marBottom w:val="0"/>
          <w:divBdr>
            <w:top w:val="none" w:sz="0" w:space="0" w:color="auto"/>
            <w:left w:val="none" w:sz="0" w:space="0" w:color="auto"/>
            <w:bottom w:val="none" w:sz="0" w:space="0" w:color="auto"/>
            <w:right w:val="none" w:sz="0" w:space="0" w:color="auto"/>
          </w:divBdr>
        </w:div>
        <w:div w:id="1708796791">
          <w:marLeft w:val="0"/>
          <w:marRight w:val="0"/>
          <w:marTop w:val="0"/>
          <w:marBottom w:val="0"/>
          <w:divBdr>
            <w:top w:val="none" w:sz="0" w:space="0" w:color="auto"/>
            <w:left w:val="none" w:sz="0" w:space="0" w:color="auto"/>
            <w:bottom w:val="none" w:sz="0" w:space="0" w:color="auto"/>
            <w:right w:val="none" w:sz="0" w:space="0" w:color="auto"/>
          </w:divBdr>
        </w:div>
        <w:div w:id="1714185761">
          <w:marLeft w:val="0"/>
          <w:marRight w:val="0"/>
          <w:marTop w:val="0"/>
          <w:marBottom w:val="0"/>
          <w:divBdr>
            <w:top w:val="none" w:sz="0" w:space="0" w:color="auto"/>
            <w:left w:val="none" w:sz="0" w:space="0" w:color="auto"/>
            <w:bottom w:val="none" w:sz="0" w:space="0" w:color="auto"/>
            <w:right w:val="none" w:sz="0" w:space="0" w:color="auto"/>
          </w:divBdr>
        </w:div>
        <w:div w:id="1726367796">
          <w:marLeft w:val="0"/>
          <w:marRight w:val="0"/>
          <w:marTop w:val="0"/>
          <w:marBottom w:val="0"/>
          <w:divBdr>
            <w:top w:val="none" w:sz="0" w:space="0" w:color="auto"/>
            <w:left w:val="none" w:sz="0" w:space="0" w:color="auto"/>
            <w:bottom w:val="none" w:sz="0" w:space="0" w:color="auto"/>
            <w:right w:val="none" w:sz="0" w:space="0" w:color="auto"/>
          </w:divBdr>
        </w:div>
        <w:div w:id="1730960338">
          <w:marLeft w:val="0"/>
          <w:marRight w:val="0"/>
          <w:marTop w:val="0"/>
          <w:marBottom w:val="0"/>
          <w:divBdr>
            <w:top w:val="none" w:sz="0" w:space="0" w:color="auto"/>
            <w:left w:val="none" w:sz="0" w:space="0" w:color="auto"/>
            <w:bottom w:val="none" w:sz="0" w:space="0" w:color="auto"/>
            <w:right w:val="none" w:sz="0" w:space="0" w:color="auto"/>
          </w:divBdr>
        </w:div>
        <w:div w:id="1733390009">
          <w:marLeft w:val="0"/>
          <w:marRight w:val="0"/>
          <w:marTop w:val="0"/>
          <w:marBottom w:val="0"/>
          <w:divBdr>
            <w:top w:val="none" w:sz="0" w:space="0" w:color="auto"/>
            <w:left w:val="none" w:sz="0" w:space="0" w:color="auto"/>
            <w:bottom w:val="none" w:sz="0" w:space="0" w:color="auto"/>
            <w:right w:val="none" w:sz="0" w:space="0" w:color="auto"/>
          </w:divBdr>
        </w:div>
        <w:div w:id="1736539180">
          <w:marLeft w:val="0"/>
          <w:marRight w:val="0"/>
          <w:marTop w:val="0"/>
          <w:marBottom w:val="0"/>
          <w:divBdr>
            <w:top w:val="none" w:sz="0" w:space="0" w:color="auto"/>
            <w:left w:val="none" w:sz="0" w:space="0" w:color="auto"/>
            <w:bottom w:val="none" w:sz="0" w:space="0" w:color="auto"/>
            <w:right w:val="none" w:sz="0" w:space="0" w:color="auto"/>
          </w:divBdr>
        </w:div>
        <w:div w:id="1740859110">
          <w:marLeft w:val="0"/>
          <w:marRight w:val="0"/>
          <w:marTop w:val="0"/>
          <w:marBottom w:val="0"/>
          <w:divBdr>
            <w:top w:val="none" w:sz="0" w:space="0" w:color="auto"/>
            <w:left w:val="none" w:sz="0" w:space="0" w:color="auto"/>
            <w:bottom w:val="none" w:sz="0" w:space="0" w:color="auto"/>
            <w:right w:val="none" w:sz="0" w:space="0" w:color="auto"/>
          </w:divBdr>
        </w:div>
        <w:div w:id="1741051860">
          <w:marLeft w:val="0"/>
          <w:marRight w:val="0"/>
          <w:marTop w:val="0"/>
          <w:marBottom w:val="0"/>
          <w:divBdr>
            <w:top w:val="none" w:sz="0" w:space="0" w:color="auto"/>
            <w:left w:val="none" w:sz="0" w:space="0" w:color="auto"/>
            <w:bottom w:val="none" w:sz="0" w:space="0" w:color="auto"/>
            <w:right w:val="none" w:sz="0" w:space="0" w:color="auto"/>
          </w:divBdr>
        </w:div>
        <w:div w:id="1760178327">
          <w:marLeft w:val="0"/>
          <w:marRight w:val="0"/>
          <w:marTop w:val="0"/>
          <w:marBottom w:val="0"/>
          <w:divBdr>
            <w:top w:val="none" w:sz="0" w:space="0" w:color="auto"/>
            <w:left w:val="none" w:sz="0" w:space="0" w:color="auto"/>
            <w:bottom w:val="none" w:sz="0" w:space="0" w:color="auto"/>
            <w:right w:val="none" w:sz="0" w:space="0" w:color="auto"/>
          </w:divBdr>
        </w:div>
        <w:div w:id="1762949967">
          <w:marLeft w:val="0"/>
          <w:marRight w:val="0"/>
          <w:marTop w:val="0"/>
          <w:marBottom w:val="0"/>
          <w:divBdr>
            <w:top w:val="none" w:sz="0" w:space="0" w:color="auto"/>
            <w:left w:val="none" w:sz="0" w:space="0" w:color="auto"/>
            <w:bottom w:val="none" w:sz="0" w:space="0" w:color="auto"/>
            <w:right w:val="none" w:sz="0" w:space="0" w:color="auto"/>
          </w:divBdr>
        </w:div>
        <w:div w:id="1766070253">
          <w:marLeft w:val="0"/>
          <w:marRight w:val="0"/>
          <w:marTop w:val="0"/>
          <w:marBottom w:val="0"/>
          <w:divBdr>
            <w:top w:val="none" w:sz="0" w:space="0" w:color="auto"/>
            <w:left w:val="none" w:sz="0" w:space="0" w:color="auto"/>
            <w:bottom w:val="none" w:sz="0" w:space="0" w:color="auto"/>
            <w:right w:val="none" w:sz="0" w:space="0" w:color="auto"/>
          </w:divBdr>
        </w:div>
        <w:div w:id="1775517253">
          <w:marLeft w:val="0"/>
          <w:marRight w:val="0"/>
          <w:marTop w:val="0"/>
          <w:marBottom w:val="0"/>
          <w:divBdr>
            <w:top w:val="none" w:sz="0" w:space="0" w:color="auto"/>
            <w:left w:val="none" w:sz="0" w:space="0" w:color="auto"/>
            <w:bottom w:val="none" w:sz="0" w:space="0" w:color="auto"/>
            <w:right w:val="none" w:sz="0" w:space="0" w:color="auto"/>
          </w:divBdr>
        </w:div>
        <w:div w:id="1788347741">
          <w:marLeft w:val="0"/>
          <w:marRight w:val="0"/>
          <w:marTop w:val="0"/>
          <w:marBottom w:val="0"/>
          <w:divBdr>
            <w:top w:val="none" w:sz="0" w:space="0" w:color="auto"/>
            <w:left w:val="none" w:sz="0" w:space="0" w:color="auto"/>
            <w:bottom w:val="none" w:sz="0" w:space="0" w:color="auto"/>
            <w:right w:val="none" w:sz="0" w:space="0" w:color="auto"/>
          </w:divBdr>
        </w:div>
        <w:div w:id="1793357521">
          <w:marLeft w:val="0"/>
          <w:marRight w:val="0"/>
          <w:marTop w:val="0"/>
          <w:marBottom w:val="0"/>
          <w:divBdr>
            <w:top w:val="none" w:sz="0" w:space="0" w:color="auto"/>
            <w:left w:val="none" w:sz="0" w:space="0" w:color="auto"/>
            <w:bottom w:val="none" w:sz="0" w:space="0" w:color="auto"/>
            <w:right w:val="none" w:sz="0" w:space="0" w:color="auto"/>
          </w:divBdr>
        </w:div>
        <w:div w:id="1799833138">
          <w:marLeft w:val="0"/>
          <w:marRight w:val="0"/>
          <w:marTop w:val="0"/>
          <w:marBottom w:val="0"/>
          <w:divBdr>
            <w:top w:val="none" w:sz="0" w:space="0" w:color="auto"/>
            <w:left w:val="none" w:sz="0" w:space="0" w:color="auto"/>
            <w:bottom w:val="none" w:sz="0" w:space="0" w:color="auto"/>
            <w:right w:val="none" w:sz="0" w:space="0" w:color="auto"/>
          </w:divBdr>
        </w:div>
        <w:div w:id="1804081035">
          <w:marLeft w:val="0"/>
          <w:marRight w:val="0"/>
          <w:marTop w:val="0"/>
          <w:marBottom w:val="0"/>
          <w:divBdr>
            <w:top w:val="none" w:sz="0" w:space="0" w:color="auto"/>
            <w:left w:val="none" w:sz="0" w:space="0" w:color="auto"/>
            <w:bottom w:val="none" w:sz="0" w:space="0" w:color="auto"/>
            <w:right w:val="none" w:sz="0" w:space="0" w:color="auto"/>
          </w:divBdr>
        </w:div>
        <w:div w:id="1805000526">
          <w:marLeft w:val="0"/>
          <w:marRight w:val="0"/>
          <w:marTop w:val="0"/>
          <w:marBottom w:val="0"/>
          <w:divBdr>
            <w:top w:val="none" w:sz="0" w:space="0" w:color="auto"/>
            <w:left w:val="none" w:sz="0" w:space="0" w:color="auto"/>
            <w:bottom w:val="none" w:sz="0" w:space="0" w:color="auto"/>
            <w:right w:val="none" w:sz="0" w:space="0" w:color="auto"/>
          </w:divBdr>
        </w:div>
        <w:div w:id="1808233730">
          <w:marLeft w:val="0"/>
          <w:marRight w:val="0"/>
          <w:marTop w:val="0"/>
          <w:marBottom w:val="0"/>
          <w:divBdr>
            <w:top w:val="none" w:sz="0" w:space="0" w:color="auto"/>
            <w:left w:val="none" w:sz="0" w:space="0" w:color="auto"/>
            <w:bottom w:val="none" w:sz="0" w:space="0" w:color="auto"/>
            <w:right w:val="none" w:sz="0" w:space="0" w:color="auto"/>
          </w:divBdr>
        </w:div>
        <w:div w:id="1809131700">
          <w:marLeft w:val="0"/>
          <w:marRight w:val="0"/>
          <w:marTop w:val="0"/>
          <w:marBottom w:val="0"/>
          <w:divBdr>
            <w:top w:val="none" w:sz="0" w:space="0" w:color="auto"/>
            <w:left w:val="none" w:sz="0" w:space="0" w:color="auto"/>
            <w:bottom w:val="none" w:sz="0" w:space="0" w:color="auto"/>
            <w:right w:val="none" w:sz="0" w:space="0" w:color="auto"/>
          </w:divBdr>
        </w:div>
        <w:div w:id="1821967234">
          <w:marLeft w:val="0"/>
          <w:marRight w:val="0"/>
          <w:marTop w:val="0"/>
          <w:marBottom w:val="0"/>
          <w:divBdr>
            <w:top w:val="none" w:sz="0" w:space="0" w:color="auto"/>
            <w:left w:val="none" w:sz="0" w:space="0" w:color="auto"/>
            <w:bottom w:val="none" w:sz="0" w:space="0" w:color="auto"/>
            <w:right w:val="none" w:sz="0" w:space="0" w:color="auto"/>
          </w:divBdr>
        </w:div>
        <w:div w:id="1823424085">
          <w:marLeft w:val="0"/>
          <w:marRight w:val="0"/>
          <w:marTop w:val="0"/>
          <w:marBottom w:val="0"/>
          <w:divBdr>
            <w:top w:val="none" w:sz="0" w:space="0" w:color="auto"/>
            <w:left w:val="none" w:sz="0" w:space="0" w:color="auto"/>
            <w:bottom w:val="none" w:sz="0" w:space="0" w:color="auto"/>
            <w:right w:val="none" w:sz="0" w:space="0" w:color="auto"/>
          </w:divBdr>
        </w:div>
        <w:div w:id="1830561930">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 w:id="1851867886">
          <w:marLeft w:val="0"/>
          <w:marRight w:val="0"/>
          <w:marTop w:val="0"/>
          <w:marBottom w:val="0"/>
          <w:divBdr>
            <w:top w:val="none" w:sz="0" w:space="0" w:color="auto"/>
            <w:left w:val="none" w:sz="0" w:space="0" w:color="auto"/>
            <w:bottom w:val="none" w:sz="0" w:space="0" w:color="auto"/>
            <w:right w:val="none" w:sz="0" w:space="0" w:color="auto"/>
          </w:divBdr>
        </w:div>
        <w:div w:id="1857957544">
          <w:marLeft w:val="0"/>
          <w:marRight w:val="0"/>
          <w:marTop w:val="0"/>
          <w:marBottom w:val="0"/>
          <w:divBdr>
            <w:top w:val="none" w:sz="0" w:space="0" w:color="auto"/>
            <w:left w:val="none" w:sz="0" w:space="0" w:color="auto"/>
            <w:bottom w:val="none" w:sz="0" w:space="0" w:color="auto"/>
            <w:right w:val="none" w:sz="0" w:space="0" w:color="auto"/>
          </w:divBdr>
        </w:div>
        <w:div w:id="1862860997">
          <w:marLeft w:val="0"/>
          <w:marRight w:val="0"/>
          <w:marTop w:val="0"/>
          <w:marBottom w:val="0"/>
          <w:divBdr>
            <w:top w:val="none" w:sz="0" w:space="0" w:color="auto"/>
            <w:left w:val="none" w:sz="0" w:space="0" w:color="auto"/>
            <w:bottom w:val="none" w:sz="0" w:space="0" w:color="auto"/>
            <w:right w:val="none" w:sz="0" w:space="0" w:color="auto"/>
          </w:divBdr>
        </w:div>
        <w:div w:id="1868836394">
          <w:marLeft w:val="0"/>
          <w:marRight w:val="0"/>
          <w:marTop w:val="0"/>
          <w:marBottom w:val="0"/>
          <w:divBdr>
            <w:top w:val="none" w:sz="0" w:space="0" w:color="auto"/>
            <w:left w:val="none" w:sz="0" w:space="0" w:color="auto"/>
            <w:bottom w:val="none" w:sz="0" w:space="0" w:color="auto"/>
            <w:right w:val="none" w:sz="0" w:space="0" w:color="auto"/>
          </w:divBdr>
        </w:div>
        <w:div w:id="1878352431">
          <w:marLeft w:val="0"/>
          <w:marRight w:val="0"/>
          <w:marTop w:val="0"/>
          <w:marBottom w:val="0"/>
          <w:divBdr>
            <w:top w:val="none" w:sz="0" w:space="0" w:color="auto"/>
            <w:left w:val="none" w:sz="0" w:space="0" w:color="auto"/>
            <w:bottom w:val="none" w:sz="0" w:space="0" w:color="auto"/>
            <w:right w:val="none" w:sz="0" w:space="0" w:color="auto"/>
          </w:divBdr>
        </w:div>
        <w:div w:id="1879199868">
          <w:marLeft w:val="0"/>
          <w:marRight w:val="0"/>
          <w:marTop w:val="0"/>
          <w:marBottom w:val="0"/>
          <w:divBdr>
            <w:top w:val="none" w:sz="0" w:space="0" w:color="auto"/>
            <w:left w:val="none" w:sz="0" w:space="0" w:color="auto"/>
            <w:bottom w:val="none" w:sz="0" w:space="0" w:color="auto"/>
            <w:right w:val="none" w:sz="0" w:space="0" w:color="auto"/>
          </w:divBdr>
        </w:div>
        <w:div w:id="1885408374">
          <w:marLeft w:val="0"/>
          <w:marRight w:val="0"/>
          <w:marTop w:val="0"/>
          <w:marBottom w:val="0"/>
          <w:divBdr>
            <w:top w:val="none" w:sz="0" w:space="0" w:color="auto"/>
            <w:left w:val="none" w:sz="0" w:space="0" w:color="auto"/>
            <w:bottom w:val="none" w:sz="0" w:space="0" w:color="auto"/>
            <w:right w:val="none" w:sz="0" w:space="0" w:color="auto"/>
          </w:divBdr>
        </w:div>
        <w:div w:id="1885605235">
          <w:marLeft w:val="0"/>
          <w:marRight w:val="0"/>
          <w:marTop w:val="0"/>
          <w:marBottom w:val="0"/>
          <w:divBdr>
            <w:top w:val="none" w:sz="0" w:space="0" w:color="auto"/>
            <w:left w:val="none" w:sz="0" w:space="0" w:color="auto"/>
            <w:bottom w:val="none" w:sz="0" w:space="0" w:color="auto"/>
            <w:right w:val="none" w:sz="0" w:space="0" w:color="auto"/>
          </w:divBdr>
        </w:div>
        <w:div w:id="1885823128">
          <w:marLeft w:val="0"/>
          <w:marRight w:val="0"/>
          <w:marTop w:val="0"/>
          <w:marBottom w:val="0"/>
          <w:divBdr>
            <w:top w:val="none" w:sz="0" w:space="0" w:color="auto"/>
            <w:left w:val="none" w:sz="0" w:space="0" w:color="auto"/>
            <w:bottom w:val="none" w:sz="0" w:space="0" w:color="auto"/>
            <w:right w:val="none" w:sz="0" w:space="0" w:color="auto"/>
          </w:divBdr>
        </w:div>
        <w:div w:id="1886332112">
          <w:marLeft w:val="0"/>
          <w:marRight w:val="0"/>
          <w:marTop w:val="0"/>
          <w:marBottom w:val="0"/>
          <w:divBdr>
            <w:top w:val="none" w:sz="0" w:space="0" w:color="auto"/>
            <w:left w:val="none" w:sz="0" w:space="0" w:color="auto"/>
            <w:bottom w:val="none" w:sz="0" w:space="0" w:color="auto"/>
            <w:right w:val="none" w:sz="0" w:space="0" w:color="auto"/>
          </w:divBdr>
        </w:div>
        <w:div w:id="1887570466">
          <w:marLeft w:val="0"/>
          <w:marRight w:val="0"/>
          <w:marTop w:val="0"/>
          <w:marBottom w:val="0"/>
          <w:divBdr>
            <w:top w:val="none" w:sz="0" w:space="0" w:color="auto"/>
            <w:left w:val="none" w:sz="0" w:space="0" w:color="auto"/>
            <w:bottom w:val="none" w:sz="0" w:space="0" w:color="auto"/>
            <w:right w:val="none" w:sz="0" w:space="0" w:color="auto"/>
          </w:divBdr>
        </w:div>
        <w:div w:id="1890604008">
          <w:marLeft w:val="0"/>
          <w:marRight w:val="0"/>
          <w:marTop w:val="0"/>
          <w:marBottom w:val="0"/>
          <w:divBdr>
            <w:top w:val="none" w:sz="0" w:space="0" w:color="auto"/>
            <w:left w:val="none" w:sz="0" w:space="0" w:color="auto"/>
            <w:bottom w:val="none" w:sz="0" w:space="0" w:color="auto"/>
            <w:right w:val="none" w:sz="0" w:space="0" w:color="auto"/>
          </w:divBdr>
        </w:div>
        <w:div w:id="1894921634">
          <w:marLeft w:val="0"/>
          <w:marRight w:val="0"/>
          <w:marTop w:val="0"/>
          <w:marBottom w:val="0"/>
          <w:divBdr>
            <w:top w:val="none" w:sz="0" w:space="0" w:color="auto"/>
            <w:left w:val="none" w:sz="0" w:space="0" w:color="auto"/>
            <w:bottom w:val="none" w:sz="0" w:space="0" w:color="auto"/>
            <w:right w:val="none" w:sz="0" w:space="0" w:color="auto"/>
          </w:divBdr>
        </w:div>
        <w:div w:id="1897087572">
          <w:marLeft w:val="0"/>
          <w:marRight w:val="0"/>
          <w:marTop w:val="0"/>
          <w:marBottom w:val="0"/>
          <w:divBdr>
            <w:top w:val="none" w:sz="0" w:space="0" w:color="auto"/>
            <w:left w:val="none" w:sz="0" w:space="0" w:color="auto"/>
            <w:bottom w:val="none" w:sz="0" w:space="0" w:color="auto"/>
            <w:right w:val="none" w:sz="0" w:space="0" w:color="auto"/>
          </w:divBdr>
        </w:div>
        <w:div w:id="1897353969">
          <w:marLeft w:val="0"/>
          <w:marRight w:val="0"/>
          <w:marTop w:val="0"/>
          <w:marBottom w:val="0"/>
          <w:divBdr>
            <w:top w:val="none" w:sz="0" w:space="0" w:color="auto"/>
            <w:left w:val="none" w:sz="0" w:space="0" w:color="auto"/>
            <w:bottom w:val="none" w:sz="0" w:space="0" w:color="auto"/>
            <w:right w:val="none" w:sz="0" w:space="0" w:color="auto"/>
          </w:divBdr>
        </w:div>
        <w:div w:id="1903322330">
          <w:marLeft w:val="0"/>
          <w:marRight w:val="0"/>
          <w:marTop w:val="0"/>
          <w:marBottom w:val="0"/>
          <w:divBdr>
            <w:top w:val="none" w:sz="0" w:space="0" w:color="auto"/>
            <w:left w:val="none" w:sz="0" w:space="0" w:color="auto"/>
            <w:bottom w:val="none" w:sz="0" w:space="0" w:color="auto"/>
            <w:right w:val="none" w:sz="0" w:space="0" w:color="auto"/>
          </w:divBdr>
        </w:div>
        <w:div w:id="1905987958">
          <w:marLeft w:val="0"/>
          <w:marRight w:val="0"/>
          <w:marTop w:val="0"/>
          <w:marBottom w:val="0"/>
          <w:divBdr>
            <w:top w:val="none" w:sz="0" w:space="0" w:color="auto"/>
            <w:left w:val="none" w:sz="0" w:space="0" w:color="auto"/>
            <w:bottom w:val="none" w:sz="0" w:space="0" w:color="auto"/>
            <w:right w:val="none" w:sz="0" w:space="0" w:color="auto"/>
          </w:divBdr>
        </w:div>
        <w:div w:id="1906137212">
          <w:marLeft w:val="0"/>
          <w:marRight w:val="0"/>
          <w:marTop w:val="0"/>
          <w:marBottom w:val="0"/>
          <w:divBdr>
            <w:top w:val="none" w:sz="0" w:space="0" w:color="auto"/>
            <w:left w:val="none" w:sz="0" w:space="0" w:color="auto"/>
            <w:bottom w:val="none" w:sz="0" w:space="0" w:color="auto"/>
            <w:right w:val="none" w:sz="0" w:space="0" w:color="auto"/>
          </w:divBdr>
        </w:div>
        <w:div w:id="1907060110">
          <w:marLeft w:val="0"/>
          <w:marRight w:val="0"/>
          <w:marTop w:val="0"/>
          <w:marBottom w:val="0"/>
          <w:divBdr>
            <w:top w:val="none" w:sz="0" w:space="0" w:color="auto"/>
            <w:left w:val="none" w:sz="0" w:space="0" w:color="auto"/>
            <w:bottom w:val="none" w:sz="0" w:space="0" w:color="auto"/>
            <w:right w:val="none" w:sz="0" w:space="0" w:color="auto"/>
          </w:divBdr>
        </w:div>
        <w:div w:id="1908950161">
          <w:marLeft w:val="0"/>
          <w:marRight w:val="0"/>
          <w:marTop w:val="0"/>
          <w:marBottom w:val="0"/>
          <w:divBdr>
            <w:top w:val="none" w:sz="0" w:space="0" w:color="auto"/>
            <w:left w:val="none" w:sz="0" w:space="0" w:color="auto"/>
            <w:bottom w:val="none" w:sz="0" w:space="0" w:color="auto"/>
            <w:right w:val="none" w:sz="0" w:space="0" w:color="auto"/>
          </w:divBdr>
        </w:div>
        <w:div w:id="1912618567">
          <w:marLeft w:val="0"/>
          <w:marRight w:val="0"/>
          <w:marTop w:val="0"/>
          <w:marBottom w:val="0"/>
          <w:divBdr>
            <w:top w:val="none" w:sz="0" w:space="0" w:color="auto"/>
            <w:left w:val="none" w:sz="0" w:space="0" w:color="auto"/>
            <w:bottom w:val="none" w:sz="0" w:space="0" w:color="auto"/>
            <w:right w:val="none" w:sz="0" w:space="0" w:color="auto"/>
          </w:divBdr>
        </w:div>
        <w:div w:id="1924873810">
          <w:marLeft w:val="0"/>
          <w:marRight w:val="0"/>
          <w:marTop w:val="0"/>
          <w:marBottom w:val="0"/>
          <w:divBdr>
            <w:top w:val="none" w:sz="0" w:space="0" w:color="auto"/>
            <w:left w:val="none" w:sz="0" w:space="0" w:color="auto"/>
            <w:bottom w:val="none" w:sz="0" w:space="0" w:color="auto"/>
            <w:right w:val="none" w:sz="0" w:space="0" w:color="auto"/>
          </w:divBdr>
        </w:div>
        <w:div w:id="1926763458">
          <w:marLeft w:val="0"/>
          <w:marRight w:val="0"/>
          <w:marTop w:val="0"/>
          <w:marBottom w:val="0"/>
          <w:divBdr>
            <w:top w:val="none" w:sz="0" w:space="0" w:color="auto"/>
            <w:left w:val="none" w:sz="0" w:space="0" w:color="auto"/>
            <w:bottom w:val="none" w:sz="0" w:space="0" w:color="auto"/>
            <w:right w:val="none" w:sz="0" w:space="0" w:color="auto"/>
          </w:divBdr>
        </w:div>
        <w:div w:id="1929776012">
          <w:marLeft w:val="0"/>
          <w:marRight w:val="0"/>
          <w:marTop w:val="0"/>
          <w:marBottom w:val="0"/>
          <w:divBdr>
            <w:top w:val="none" w:sz="0" w:space="0" w:color="auto"/>
            <w:left w:val="none" w:sz="0" w:space="0" w:color="auto"/>
            <w:bottom w:val="none" w:sz="0" w:space="0" w:color="auto"/>
            <w:right w:val="none" w:sz="0" w:space="0" w:color="auto"/>
          </w:divBdr>
        </w:div>
        <w:div w:id="1933659807">
          <w:marLeft w:val="0"/>
          <w:marRight w:val="0"/>
          <w:marTop w:val="0"/>
          <w:marBottom w:val="0"/>
          <w:divBdr>
            <w:top w:val="none" w:sz="0" w:space="0" w:color="auto"/>
            <w:left w:val="none" w:sz="0" w:space="0" w:color="auto"/>
            <w:bottom w:val="none" w:sz="0" w:space="0" w:color="auto"/>
            <w:right w:val="none" w:sz="0" w:space="0" w:color="auto"/>
          </w:divBdr>
        </w:div>
        <w:div w:id="1942301927">
          <w:marLeft w:val="0"/>
          <w:marRight w:val="0"/>
          <w:marTop w:val="0"/>
          <w:marBottom w:val="0"/>
          <w:divBdr>
            <w:top w:val="none" w:sz="0" w:space="0" w:color="auto"/>
            <w:left w:val="none" w:sz="0" w:space="0" w:color="auto"/>
            <w:bottom w:val="none" w:sz="0" w:space="0" w:color="auto"/>
            <w:right w:val="none" w:sz="0" w:space="0" w:color="auto"/>
          </w:divBdr>
        </w:div>
        <w:div w:id="1945260082">
          <w:marLeft w:val="0"/>
          <w:marRight w:val="0"/>
          <w:marTop w:val="0"/>
          <w:marBottom w:val="0"/>
          <w:divBdr>
            <w:top w:val="none" w:sz="0" w:space="0" w:color="auto"/>
            <w:left w:val="none" w:sz="0" w:space="0" w:color="auto"/>
            <w:bottom w:val="none" w:sz="0" w:space="0" w:color="auto"/>
            <w:right w:val="none" w:sz="0" w:space="0" w:color="auto"/>
          </w:divBdr>
        </w:div>
        <w:div w:id="1952470351">
          <w:marLeft w:val="0"/>
          <w:marRight w:val="0"/>
          <w:marTop w:val="0"/>
          <w:marBottom w:val="0"/>
          <w:divBdr>
            <w:top w:val="none" w:sz="0" w:space="0" w:color="auto"/>
            <w:left w:val="none" w:sz="0" w:space="0" w:color="auto"/>
            <w:bottom w:val="none" w:sz="0" w:space="0" w:color="auto"/>
            <w:right w:val="none" w:sz="0" w:space="0" w:color="auto"/>
          </w:divBdr>
        </w:div>
        <w:div w:id="1953628508">
          <w:marLeft w:val="0"/>
          <w:marRight w:val="0"/>
          <w:marTop w:val="0"/>
          <w:marBottom w:val="0"/>
          <w:divBdr>
            <w:top w:val="none" w:sz="0" w:space="0" w:color="auto"/>
            <w:left w:val="none" w:sz="0" w:space="0" w:color="auto"/>
            <w:bottom w:val="none" w:sz="0" w:space="0" w:color="auto"/>
            <w:right w:val="none" w:sz="0" w:space="0" w:color="auto"/>
          </w:divBdr>
        </w:div>
        <w:div w:id="1955205970">
          <w:marLeft w:val="0"/>
          <w:marRight w:val="0"/>
          <w:marTop w:val="0"/>
          <w:marBottom w:val="0"/>
          <w:divBdr>
            <w:top w:val="none" w:sz="0" w:space="0" w:color="auto"/>
            <w:left w:val="none" w:sz="0" w:space="0" w:color="auto"/>
            <w:bottom w:val="none" w:sz="0" w:space="0" w:color="auto"/>
            <w:right w:val="none" w:sz="0" w:space="0" w:color="auto"/>
          </w:divBdr>
        </w:div>
        <w:div w:id="1957059058">
          <w:marLeft w:val="0"/>
          <w:marRight w:val="0"/>
          <w:marTop w:val="0"/>
          <w:marBottom w:val="0"/>
          <w:divBdr>
            <w:top w:val="none" w:sz="0" w:space="0" w:color="auto"/>
            <w:left w:val="none" w:sz="0" w:space="0" w:color="auto"/>
            <w:bottom w:val="none" w:sz="0" w:space="0" w:color="auto"/>
            <w:right w:val="none" w:sz="0" w:space="0" w:color="auto"/>
          </w:divBdr>
        </w:div>
        <w:div w:id="1963802540">
          <w:marLeft w:val="0"/>
          <w:marRight w:val="0"/>
          <w:marTop w:val="0"/>
          <w:marBottom w:val="0"/>
          <w:divBdr>
            <w:top w:val="none" w:sz="0" w:space="0" w:color="auto"/>
            <w:left w:val="none" w:sz="0" w:space="0" w:color="auto"/>
            <w:bottom w:val="none" w:sz="0" w:space="0" w:color="auto"/>
            <w:right w:val="none" w:sz="0" w:space="0" w:color="auto"/>
          </w:divBdr>
        </w:div>
        <w:div w:id="1973516299">
          <w:marLeft w:val="0"/>
          <w:marRight w:val="0"/>
          <w:marTop w:val="0"/>
          <w:marBottom w:val="0"/>
          <w:divBdr>
            <w:top w:val="none" w:sz="0" w:space="0" w:color="auto"/>
            <w:left w:val="none" w:sz="0" w:space="0" w:color="auto"/>
            <w:bottom w:val="none" w:sz="0" w:space="0" w:color="auto"/>
            <w:right w:val="none" w:sz="0" w:space="0" w:color="auto"/>
          </w:divBdr>
        </w:div>
        <w:div w:id="1976642272">
          <w:marLeft w:val="0"/>
          <w:marRight w:val="0"/>
          <w:marTop w:val="0"/>
          <w:marBottom w:val="0"/>
          <w:divBdr>
            <w:top w:val="none" w:sz="0" w:space="0" w:color="auto"/>
            <w:left w:val="none" w:sz="0" w:space="0" w:color="auto"/>
            <w:bottom w:val="none" w:sz="0" w:space="0" w:color="auto"/>
            <w:right w:val="none" w:sz="0" w:space="0" w:color="auto"/>
          </w:divBdr>
        </w:div>
        <w:div w:id="1977641043">
          <w:marLeft w:val="0"/>
          <w:marRight w:val="0"/>
          <w:marTop w:val="0"/>
          <w:marBottom w:val="0"/>
          <w:divBdr>
            <w:top w:val="none" w:sz="0" w:space="0" w:color="auto"/>
            <w:left w:val="none" w:sz="0" w:space="0" w:color="auto"/>
            <w:bottom w:val="none" w:sz="0" w:space="0" w:color="auto"/>
            <w:right w:val="none" w:sz="0" w:space="0" w:color="auto"/>
          </w:divBdr>
        </w:div>
        <w:div w:id="1989936899">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2003393312">
          <w:marLeft w:val="0"/>
          <w:marRight w:val="0"/>
          <w:marTop w:val="0"/>
          <w:marBottom w:val="0"/>
          <w:divBdr>
            <w:top w:val="none" w:sz="0" w:space="0" w:color="auto"/>
            <w:left w:val="none" w:sz="0" w:space="0" w:color="auto"/>
            <w:bottom w:val="none" w:sz="0" w:space="0" w:color="auto"/>
            <w:right w:val="none" w:sz="0" w:space="0" w:color="auto"/>
          </w:divBdr>
        </w:div>
        <w:div w:id="2007706034">
          <w:marLeft w:val="0"/>
          <w:marRight w:val="0"/>
          <w:marTop w:val="0"/>
          <w:marBottom w:val="0"/>
          <w:divBdr>
            <w:top w:val="none" w:sz="0" w:space="0" w:color="auto"/>
            <w:left w:val="none" w:sz="0" w:space="0" w:color="auto"/>
            <w:bottom w:val="none" w:sz="0" w:space="0" w:color="auto"/>
            <w:right w:val="none" w:sz="0" w:space="0" w:color="auto"/>
          </w:divBdr>
        </w:div>
        <w:div w:id="2008247611">
          <w:marLeft w:val="0"/>
          <w:marRight w:val="0"/>
          <w:marTop w:val="0"/>
          <w:marBottom w:val="0"/>
          <w:divBdr>
            <w:top w:val="none" w:sz="0" w:space="0" w:color="auto"/>
            <w:left w:val="none" w:sz="0" w:space="0" w:color="auto"/>
            <w:bottom w:val="none" w:sz="0" w:space="0" w:color="auto"/>
            <w:right w:val="none" w:sz="0" w:space="0" w:color="auto"/>
          </w:divBdr>
        </w:div>
        <w:div w:id="2009013615">
          <w:marLeft w:val="0"/>
          <w:marRight w:val="0"/>
          <w:marTop w:val="0"/>
          <w:marBottom w:val="0"/>
          <w:divBdr>
            <w:top w:val="none" w:sz="0" w:space="0" w:color="auto"/>
            <w:left w:val="none" w:sz="0" w:space="0" w:color="auto"/>
            <w:bottom w:val="none" w:sz="0" w:space="0" w:color="auto"/>
            <w:right w:val="none" w:sz="0" w:space="0" w:color="auto"/>
          </w:divBdr>
        </w:div>
        <w:div w:id="2011256826">
          <w:marLeft w:val="0"/>
          <w:marRight w:val="0"/>
          <w:marTop w:val="0"/>
          <w:marBottom w:val="0"/>
          <w:divBdr>
            <w:top w:val="none" w:sz="0" w:space="0" w:color="auto"/>
            <w:left w:val="none" w:sz="0" w:space="0" w:color="auto"/>
            <w:bottom w:val="none" w:sz="0" w:space="0" w:color="auto"/>
            <w:right w:val="none" w:sz="0" w:space="0" w:color="auto"/>
          </w:divBdr>
        </w:div>
        <w:div w:id="2013675139">
          <w:marLeft w:val="0"/>
          <w:marRight w:val="0"/>
          <w:marTop w:val="0"/>
          <w:marBottom w:val="0"/>
          <w:divBdr>
            <w:top w:val="none" w:sz="0" w:space="0" w:color="auto"/>
            <w:left w:val="none" w:sz="0" w:space="0" w:color="auto"/>
            <w:bottom w:val="none" w:sz="0" w:space="0" w:color="auto"/>
            <w:right w:val="none" w:sz="0" w:space="0" w:color="auto"/>
          </w:divBdr>
        </w:div>
        <w:div w:id="2015109003">
          <w:marLeft w:val="0"/>
          <w:marRight w:val="0"/>
          <w:marTop w:val="0"/>
          <w:marBottom w:val="0"/>
          <w:divBdr>
            <w:top w:val="none" w:sz="0" w:space="0" w:color="auto"/>
            <w:left w:val="none" w:sz="0" w:space="0" w:color="auto"/>
            <w:bottom w:val="none" w:sz="0" w:space="0" w:color="auto"/>
            <w:right w:val="none" w:sz="0" w:space="0" w:color="auto"/>
          </w:divBdr>
        </w:div>
        <w:div w:id="2016613961">
          <w:marLeft w:val="0"/>
          <w:marRight w:val="0"/>
          <w:marTop w:val="0"/>
          <w:marBottom w:val="0"/>
          <w:divBdr>
            <w:top w:val="none" w:sz="0" w:space="0" w:color="auto"/>
            <w:left w:val="none" w:sz="0" w:space="0" w:color="auto"/>
            <w:bottom w:val="none" w:sz="0" w:space="0" w:color="auto"/>
            <w:right w:val="none" w:sz="0" w:space="0" w:color="auto"/>
          </w:divBdr>
        </w:div>
        <w:div w:id="2020235848">
          <w:marLeft w:val="0"/>
          <w:marRight w:val="0"/>
          <w:marTop w:val="0"/>
          <w:marBottom w:val="0"/>
          <w:divBdr>
            <w:top w:val="none" w:sz="0" w:space="0" w:color="auto"/>
            <w:left w:val="none" w:sz="0" w:space="0" w:color="auto"/>
            <w:bottom w:val="none" w:sz="0" w:space="0" w:color="auto"/>
            <w:right w:val="none" w:sz="0" w:space="0" w:color="auto"/>
          </w:divBdr>
        </w:div>
        <w:div w:id="2021270327">
          <w:marLeft w:val="0"/>
          <w:marRight w:val="0"/>
          <w:marTop w:val="0"/>
          <w:marBottom w:val="0"/>
          <w:divBdr>
            <w:top w:val="none" w:sz="0" w:space="0" w:color="auto"/>
            <w:left w:val="none" w:sz="0" w:space="0" w:color="auto"/>
            <w:bottom w:val="none" w:sz="0" w:space="0" w:color="auto"/>
            <w:right w:val="none" w:sz="0" w:space="0" w:color="auto"/>
          </w:divBdr>
        </w:div>
        <w:div w:id="2034529323">
          <w:marLeft w:val="0"/>
          <w:marRight w:val="0"/>
          <w:marTop w:val="0"/>
          <w:marBottom w:val="0"/>
          <w:divBdr>
            <w:top w:val="none" w:sz="0" w:space="0" w:color="auto"/>
            <w:left w:val="none" w:sz="0" w:space="0" w:color="auto"/>
            <w:bottom w:val="none" w:sz="0" w:space="0" w:color="auto"/>
            <w:right w:val="none" w:sz="0" w:space="0" w:color="auto"/>
          </w:divBdr>
        </w:div>
        <w:div w:id="2036269271">
          <w:marLeft w:val="0"/>
          <w:marRight w:val="0"/>
          <w:marTop w:val="0"/>
          <w:marBottom w:val="0"/>
          <w:divBdr>
            <w:top w:val="none" w:sz="0" w:space="0" w:color="auto"/>
            <w:left w:val="none" w:sz="0" w:space="0" w:color="auto"/>
            <w:bottom w:val="none" w:sz="0" w:space="0" w:color="auto"/>
            <w:right w:val="none" w:sz="0" w:space="0" w:color="auto"/>
          </w:divBdr>
        </w:div>
        <w:div w:id="2037349327">
          <w:marLeft w:val="0"/>
          <w:marRight w:val="0"/>
          <w:marTop w:val="0"/>
          <w:marBottom w:val="0"/>
          <w:divBdr>
            <w:top w:val="none" w:sz="0" w:space="0" w:color="auto"/>
            <w:left w:val="none" w:sz="0" w:space="0" w:color="auto"/>
            <w:bottom w:val="none" w:sz="0" w:space="0" w:color="auto"/>
            <w:right w:val="none" w:sz="0" w:space="0" w:color="auto"/>
          </w:divBdr>
        </w:div>
        <w:div w:id="2045522614">
          <w:marLeft w:val="0"/>
          <w:marRight w:val="0"/>
          <w:marTop w:val="0"/>
          <w:marBottom w:val="0"/>
          <w:divBdr>
            <w:top w:val="none" w:sz="0" w:space="0" w:color="auto"/>
            <w:left w:val="none" w:sz="0" w:space="0" w:color="auto"/>
            <w:bottom w:val="none" w:sz="0" w:space="0" w:color="auto"/>
            <w:right w:val="none" w:sz="0" w:space="0" w:color="auto"/>
          </w:divBdr>
        </w:div>
        <w:div w:id="2051028932">
          <w:marLeft w:val="0"/>
          <w:marRight w:val="0"/>
          <w:marTop w:val="0"/>
          <w:marBottom w:val="0"/>
          <w:divBdr>
            <w:top w:val="none" w:sz="0" w:space="0" w:color="auto"/>
            <w:left w:val="none" w:sz="0" w:space="0" w:color="auto"/>
            <w:bottom w:val="none" w:sz="0" w:space="0" w:color="auto"/>
            <w:right w:val="none" w:sz="0" w:space="0" w:color="auto"/>
          </w:divBdr>
        </w:div>
        <w:div w:id="2055232505">
          <w:marLeft w:val="0"/>
          <w:marRight w:val="0"/>
          <w:marTop w:val="0"/>
          <w:marBottom w:val="0"/>
          <w:divBdr>
            <w:top w:val="none" w:sz="0" w:space="0" w:color="auto"/>
            <w:left w:val="none" w:sz="0" w:space="0" w:color="auto"/>
            <w:bottom w:val="none" w:sz="0" w:space="0" w:color="auto"/>
            <w:right w:val="none" w:sz="0" w:space="0" w:color="auto"/>
          </w:divBdr>
        </w:div>
        <w:div w:id="2055428193">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5323880">
          <w:marLeft w:val="0"/>
          <w:marRight w:val="0"/>
          <w:marTop w:val="0"/>
          <w:marBottom w:val="0"/>
          <w:divBdr>
            <w:top w:val="none" w:sz="0" w:space="0" w:color="auto"/>
            <w:left w:val="none" w:sz="0" w:space="0" w:color="auto"/>
            <w:bottom w:val="none" w:sz="0" w:space="0" w:color="auto"/>
            <w:right w:val="none" w:sz="0" w:space="0" w:color="auto"/>
          </w:divBdr>
        </w:div>
        <w:div w:id="2069724013">
          <w:marLeft w:val="0"/>
          <w:marRight w:val="0"/>
          <w:marTop w:val="0"/>
          <w:marBottom w:val="0"/>
          <w:divBdr>
            <w:top w:val="none" w:sz="0" w:space="0" w:color="auto"/>
            <w:left w:val="none" w:sz="0" w:space="0" w:color="auto"/>
            <w:bottom w:val="none" w:sz="0" w:space="0" w:color="auto"/>
            <w:right w:val="none" w:sz="0" w:space="0" w:color="auto"/>
          </w:divBdr>
        </w:div>
        <w:div w:id="2077386801">
          <w:marLeft w:val="0"/>
          <w:marRight w:val="0"/>
          <w:marTop w:val="0"/>
          <w:marBottom w:val="0"/>
          <w:divBdr>
            <w:top w:val="none" w:sz="0" w:space="0" w:color="auto"/>
            <w:left w:val="none" w:sz="0" w:space="0" w:color="auto"/>
            <w:bottom w:val="none" w:sz="0" w:space="0" w:color="auto"/>
            <w:right w:val="none" w:sz="0" w:space="0" w:color="auto"/>
          </w:divBdr>
        </w:div>
        <w:div w:id="20774369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86102554">
          <w:marLeft w:val="0"/>
          <w:marRight w:val="0"/>
          <w:marTop w:val="0"/>
          <w:marBottom w:val="0"/>
          <w:divBdr>
            <w:top w:val="none" w:sz="0" w:space="0" w:color="auto"/>
            <w:left w:val="none" w:sz="0" w:space="0" w:color="auto"/>
            <w:bottom w:val="none" w:sz="0" w:space="0" w:color="auto"/>
            <w:right w:val="none" w:sz="0" w:space="0" w:color="auto"/>
          </w:divBdr>
        </w:div>
        <w:div w:id="2090538303">
          <w:marLeft w:val="0"/>
          <w:marRight w:val="0"/>
          <w:marTop w:val="0"/>
          <w:marBottom w:val="0"/>
          <w:divBdr>
            <w:top w:val="none" w:sz="0" w:space="0" w:color="auto"/>
            <w:left w:val="none" w:sz="0" w:space="0" w:color="auto"/>
            <w:bottom w:val="none" w:sz="0" w:space="0" w:color="auto"/>
            <w:right w:val="none" w:sz="0" w:space="0" w:color="auto"/>
          </w:divBdr>
        </w:div>
        <w:div w:id="2090542170">
          <w:marLeft w:val="0"/>
          <w:marRight w:val="0"/>
          <w:marTop w:val="0"/>
          <w:marBottom w:val="0"/>
          <w:divBdr>
            <w:top w:val="none" w:sz="0" w:space="0" w:color="auto"/>
            <w:left w:val="none" w:sz="0" w:space="0" w:color="auto"/>
            <w:bottom w:val="none" w:sz="0" w:space="0" w:color="auto"/>
            <w:right w:val="none" w:sz="0" w:space="0" w:color="auto"/>
          </w:divBdr>
        </w:div>
        <w:div w:id="2092659190">
          <w:marLeft w:val="0"/>
          <w:marRight w:val="0"/>
          <w:marTop w:val="0"/>
          <w:marBottom w:val="0"/>
          <w:divBdr>
            <w:top w:val="none" w:sz="0" w:space="0" w:color="auto"/>
            <w:left w:val="none" w:sz="0" w:space="0" w:color="auto"/>
            <w:bottom w:val="none" w:sz="0" w:space="0" w:color="auto"/>
            <w:right w:val="none" w:sz="0" w:space="0" w:color="auto"/>
          </w:divBdr>
        </w:div>
        <w:div w:id="2093775541">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2096704267">
          <w:marLeft w:val="0"/>
          <w:marRight w:val="0"/>
          <w:marTop w:val="0"/>
          <w:marBottom w:val="0"/>
          <w:divBdr>
            <w:top w:val="none" w:sz="0" w:space="0" w:color="auto"/>
            <w:left w:val="none" w:sz="0" w:space="0" w:color="auto"/>
            <w:bottom w:val="none" w:sz="0" w:space="0" w:color="auto"/>
            <w:right w:val="none" w:sz="0" w:space="0" w:color="auto"/>
          </w:divBdr>
        </w:div>
        <w:div w:id="2100829121">
          <w:marLeft w:val="0"/>
          <w:marRight w:val="0"/>
          <w:marTop w:val="0"/>
          <w:marBottom w:val="0"/>
          <w:divBdr>
            <w:top w:val="none" w:sz="0" w:space="0" w:color="auto"/>
            <w:left w:val="none" w:sz="0" w:space="0" w:color="auto"/>
            <w:bottom w:val="none" w:sz="0" w:space="0" w:color="auto"/>
            <w:right w:val="none" w:sz="0" w:space="0" w:color="auto"/>
          </w:divBdr>
        </w:div>
        <w:div w:id="2100982778">
          <w:marLeft w:val="0"/>
          <w:marRight w:val="0"/>
          <w:marTop w:val="0"/>
          <w:marBottom w:val="0"/>
          <w:divBdr>
            <w:top w:val="none" w:sz="0" w:space="0" w:color="auto"/>
            <w:left w:val="none" w:sz="0" w:space="0" w:color="auto"/>
            <w:bottom w:val="none" w:sz="0" w:space="0" w:color="auto"/>
            <w:right w:val="none" w:sz="0" w:space="0" w:color="auto"/>
          </w:divBdr>
        </w:div>
        <w:div w:id="2118215772">
          <w:marLeft w:val="0"/>
          <w:marRight w:val="0"/>
          <w:marTop w:val="0"/>
          <w:marBottom w:val="0"/>
          <w:divBdr>
            <w:top w:val="none" w:sz="0" w:space="0" w:color="auto"/>
            <w:left w:val="none" w:sz="0" w:space="0" w:color="auto"/>
            <w:bottom w:val="none" w:sz="0" w:space="0" w:color="auto"/>
            <w:right w:val="none" w:sz="0" w:space="0" w:color="auto"/>
          </w:divBdr>
        </w:div>
        <w:div w:id="2122070751">
          <w:marLeft w:val="0"/>
          <w:marRight w:val="0"/>
          <w:marTop w:val="0"/>
          <w:marBottom w:val="0"/>
          <w:divBdr>
            <w:top w:val="none" w:sz="0" w:space="0" w:color="auto"/>
            <w:left w:val="none" w:sz="0" w:space="0" w:color="auto"/>
            <w:bottom w:val="none" w:sz="0" w:space="0" w:color="auto"/>
            <w:right w:val="none" w:sz="0" w:space="0" w:color="auto"/>
          </w:divBdr>
        </w:div>
        <w:div w:id="2127767949">
          <w:marLeft w:val="0"/>
          <w:marRight w:val="0"/>
          <w:marTop w:val="0"/>
          <w:marBottom w:val="0"/>
          <w:divBdr>
            <w:top w:val="none" w:sz="0" w:space="0" w:color="auto"/>
            <w:left w:val="none" w:sz="0" w:space="0" w:color="auto"/>
            <w:bottom w:val="none" w:sz="0" w:space="0" w:color="auto"/>
            <w:right w:val="none" w:sz="0" w:space="0" w:color="auto"/>
          </w:divBdr>
        </w:div>
        <w:div w:id="2129658127">
          <w:marLeft w:val="0"/>
          <w:marRight w:val="0"/>
          <w:marTop w:val="0"/>
          <w:marBottom w:val="0"/>
          <w:divBdr>
            <w:top w:val="none" w:sz="0" w:space="0" w:color="auto"/>
            <w:left w:val="none" w:sz="0" w:space="0" w:color="auto"/>
            <w:bottom w:val="none" w:sz="0" w:space="0" w:color="auto"/>
            <w:right w:val="none" w:sz="0" w:space="0" w:color="auto"/>
          </w:divBdr>
        </w:div>
        <w:div w:id="2131703646">
          <w:marLeft w:val="0"/>
          <w:marRight w:val="0"/>
          <w:marTop w:val="0"/>
          <w:marBottom w:val="0"/>
          <w:divBdr>
            <w:top w:val="none" w:sz="0" w:space="0" w:color="auto"/>
            <w:left w:val="none" w:sz="0" w:space="0" w:color="auto"/>
            <w:bottom w:val="none" w:sz="0" w:space="0" w:color="auto"/>
            <w:right w:val="none" w:sz="0" w:space="0" w:color="auto"/>
          </w:divBdr>
        </w:div>
        <w:div w:id="2133590890">
          <w:marLeft w:val="0"/>
          <w:marRight w:val="0"/>
          <w:marTop w:val="0"/>
          <w:marBottom w:val="0"/>
          <w:divBdr>
            <w:top w:val="none" w:sz="0" w:space="0" w:color="auto"/>
            <w:left w:val="none" w:sz="0" w:space="0" w:color="auto"/>
            <w:bottom w:val="none" w:sz="0" w:space="0" w:color="auto"/>
            <w:right w:val="none" w:sz="0" w:space="0" w:color="auto"/>
          </w:divBdr>
        </w:div>
        <w:div w:id="2135250264">
          <w:marLeft w:val="0"/>
          <w:marRight w:val="0"/>
          <w:marTop w:val="0"/>
          <w:marBottom w:val="0"/>
          <w:divBdr>
            <w:top w:val="none" w:sz="0" w:space="0" w:color="auto"/>
            <w:left w:val="none" w:sz="0" w:space="0" w:color="auto"/>
            <w:bottom w:val="none" w:sz="0" w:space="0" w:color="auto"/>
            <w:right w:val="none" w:sz="0" w:space="0" w:color="auto"/>
          </w:divBdr>
        </w:div>
        <w:div w:id="2141150014">
          <w:marLeft w:val="0"/>
          <w:marRight w:val="0"/>
          <w:marTop w:val="0"/>
          <w:marBottom w:val="0"/>
          <w:divBdr>
            <w:top w:val="none" w:sz="0" w:space="0" w:color="auto"/>
            <w:left w:val="none" w:sz="0" w:space="0" w:color="auto"/>
            <w:bottom w:val="none" w:sz="0" w:space="0" w:color="auto"/>
            <w:right w:val="none" w:sz="0" w:space="0" w:color="auto"/>
          </w:divBdr>
        </w:div>
        <w:div w:id="2141217878">
          <w:marLeft w:val="0"/>
          <w:marRight w:val="0"/>
          <w:marTop w:val="0"/>
          <w:marBottom w:val="0"/>
          <w:divBdr>
            <w:top w:val="none" w:sz="0" w:space="0" w:color="auto"/>
            <w:left w:val="none" w:sz="0" w:space="0" w:color="auto"/>
            <w:bottom w:val="none" w:sz="0" w:space="0" w:color="auto"/>
            <w:right w:val="none" w:sz="0" w:space="0" w:color="auto"/>
          </w:divBdr>
        </w:div>
        <w:div w:id="2142728391">
          <w:marLeft w:val="0"/>
          <w:marRight w:val="0"/>
          <w:marTop w:val="0"/>
          <w:marBottom w:val="0"/>
          <w:divBdr>
            <w:top w:val="none" w:sz="0" w:space="0" w:color="auto"/>
            <w:left w:val="none" w:sz="0" w:space="0" w:color="auto"/>
            <w:bottom w:val="none" w:sz="0" w:space="0" w:color="auto"/>
            <w:right w:val="none" w:sz="0" w:space="0" w:color="auto"/>
          </w:divBdr>
        </w:div>
      </w:divsChild>
    </w:div>
    <w:div w:id="2081635125">
      <w:bodyDiv w:val="1"/>
      <w:marLeft w:val="0"/>
      <w:marRight w:val="0"/>
      <w:marTop w:val="0"/>
      <w:marBottom w:val="0"/>
      <w:divBdr>
        <w:top w:val="none" w:sz="0" w:space="0" w:color="auto"/>
        <w:left w:val="none" w:sz="0" w:space="0" w:color="auto"/>
        <w:bottom w:val="none" w:sz="0" w:space="0" w:color="auto"/>
        <w:right w:val="none" w:sz="0" w:space="0" w:color="auto"/>
      </w:divBdr>
    </w:div>
    <w:div w:id="208641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90E27C-0D31-47B3-A4C1-338EBB5C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6237</Words>
  <Characters>37425</Characters>
  <Application>Microsoft Office Word</Application>
  <DocSecurity>0</DocSecurity>
  <Lines>311</Lines>
  <Paragraphs>87</Paragraphs>
  <ScaleCrop>false</ScaleCrop>
  <HeadingPairs>
    <vt:vector size="2" baseType="variant">
      <vt:variant>
        <vt:lpstr>Tytuł</vt:lpstr>
      </vt:variant>
      <vt:variant>
        <vt:i4>1</vt:i4>
      </vt:variant>
    </vt:vector>
  </HeadingPairs>
  <TitlesOfParts>
    <vt:vector size="1" baseType="lpstr">
      <vt:lpstr>Część 1 - komputery PC</vt:lpstr>
    </vt:vector>
  </TitlesOfParts>
  <Company/>
  <LinksUpToDate>false</LinksUpToDate>
  <CharactersWithSpaces>43575</CharactersWithSpaces>
  <SharedDoc>false</SharedDoc>
  <HLinks>
    <vt:vector size="42" baseType="variant">
      <vt:variant>
        <vt:i4>1507384</vt:i4>
      </vt:variant>
      <vt:variant>
        <vt:i4>38</vt:i4>
      </vt:variant>
      <vt:variant>
        <vt:i4>0</vt:i4>
      </vt:variant>
      <vt:variant>
        <vt:i4>5</vt:i4>
      </vt:variant>
      <vt:variant>
        <vt:lpwstr/>
      </vt:variant>
      <vt:variant>
        <vt:lpwstr>_Toc15464192</vt:lpwstr>
      </vt:variant>
      <vt:variant>
        <vt:i4>1310776</vt:i4>
      </vt:variant>
      <vt:variant>
        <vt:i4>32</vt:i4>
      </vt:variant>
      <vt:variant>
        <vt:i4>0</vt:i4>
      </vt:variant>
      <vt:variant>
        <vt:i4>5</vt:i4>
      </vt:variant>
      <vt:variant>
        <vt:lpwstr/>
      </vt:variant>
      <vt:variant>
        <vt:lpwstr>_Toc15464191</vt:lpwstr>
      </vt:variant>
      <vt:variant>
        <vt:i4>1376312</vt:i4>
      </vt:variant>
      <vt:variant>
        <vt:i4>26</vt:i4>
      </vt:variant>
      <vt:variant>
        <vt:i4>0</vt:i4>
      </vt:variant>
      <vt:variant>
        <vt:i4>5</vt:i4>
      </vt:variant>
      <vt:variant>
        <vt:lpwstr/>
      </vt:variant>
      <vt:variant>
        <vt:lpwstr>_Toc15464190</vt:lpwstr>
      </vt:variant>
      <vt:variant>
        <vt:i4>1835065</vt:i4>
      </vt:variant>
      <vt:variant>
        <vt:i4>20</vt:i4>
      </vt:variant>
      <vt:variant>
        <vt:i4>0</vt:i4>
      </vt:variant>
      <vt:variant>
        <vt:i4>5</vt:i4>
      </vt:variant>
      <vt:variant>
        <vt:lpwstr/>
      </vt:variant>
      <vt:variant>
        <vt:lpwstr>_Toc15464189</vt:lpwstr>
      </vt:variant>
      <vt:variant>
        <vt:i4>1900601</vt:i4>
      </vt:variant>
      <vt:variant>
        <vt:i4>14</vt:i4>
      </vt:variant>
      <vt:variant>
        <vt:i4>0</vt:i4>
      </vt:variant>
      <vt:variant>
        <vt:i4>5</vt:i4>
      </vt:variant>
      <vt:variant>
        <vt:lpwstr/>
      </vt:variant>
      <vt:variant>
        <vt:lpwstr>_Toc15464188</vt:lpwstr>
      </vt:variant>
      <vt:variant>
        <vt:i4>1179705</vt:i4>
      </vt:variant>
      <vt:variant>
        <vt:i4>8</vt:i4>
      </vt:variant>
      <vt:variant>
        <vt:i4>0</vt:i4>
      </vt:variant>
      <vt:variant>
        <vt:i4>5</vt:i4>
      </vt:variant>
      <vt:variant>
        <vt:lpwstr/>
      </vt:variant>
      <vt:variant>
        <vt:lpwstr>_Toc15464187</vt:lpwstr>
      </vt:variant>
      <vt:variant>
        <vt:i4>1245241</vt:i4>
      </vt:variant>
      <vt:variant>
        <vt:i4>2</vt:i4>
      </vt:variant>
      <vt:variant>
        <vt:i4>0</vt:i4>
      </vt:variant>
      <vt:variant>
        <vt:i4>5</vt:i4>
      </vt:variant>
      <vt:variant>
        <vt:lpwstr/>
      </vt:variant>
      <vt:variant>
        <vt:lpwstr>_Toc15464186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1 - komputery PC</dc:title>
  <dc:creator>User</dc:creator>
  <cp:lastModifiedBy>Łukasz Sendo</cp:lastModifiedBy>
  <cp:revision>3</cp:revision>
  <cp:lastPrinted>2020-05-21T04:38:00Z</cp:lastPrinted>
  <dcterms:created xsi:type="dcterms:W3CDTF">2020-05-12T06:35:00Z</dcterms:created>
  <dcterms:modified xsi:type="dcterms:W3CDTF">2020-05-21T04:38:00Z</dcterms:modified>
</cp:coreProperties>
</file>