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6031D7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DFP.271.12.2021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6031D7" w:rsidRPr="006031D7">
        <w:rPr>
          <w:rFonts w:ascii="Garamond" w:eastAsia="Calibri" w:hAnsi="Garamond" w:cs="Times New Roman"/>
          <w:bCs/>
          <w:sz w:val="20"/>
          <w:szCs w:val="20"/>
        </w:rPr>
        <w:t>różnych materiałów medycznych, dezynfekcyjnych oraz środków czystości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13 776,00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838 188,00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119 880,00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485 589,60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43 200,00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AB2B6C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pl-PL"/>
              </w:rPr>
            </w:pPr>
            <w:r w:rsidRPr="00AB2B6C">
              <w:rPr>
                <w:rFonts w:ascii="Garamond" w:eastAsia="Times New Roman" w:hAnsi="Garamond" w:cs="Times New Roman"/>
                <w:color w:val="FF0000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6031D7" w:rsidRPr="00AB2B6C" w:rsidRDefault="00AB2B6C" w:rsidP="006031D7">
            <w:pPr>
              <w:spacing w:after="0"/>
              <w:jc w:val="right"/>
              <w:rPr>
                <w:rFonts w:ascii="Garamond" w:hAnsi="Garamond"/>
                <w:color w:val="FF0000"/>
              </w:rPr>
            </w:pPr>
            <w:r w:rsidRPr="00AB2B6C">
              <w:rPr>
                <w:rFonts w:ascii="Garamond" w:hAnsi="Garamond"/>
                <w:color w:val="FF0000"/>
              </w:rPr>
              <w:t>3 470 190,51</w:t>
            </w:r>
            <w:r w:rsidR="006031D7" w:rsidRPr="00AB2B6C">
              <w:rPr>
                <w:rFonts w:ascii="Garamond" w:hAnsi="Garamond"/>
                <w:color w:val="FF0000"/>
              </w:rPr>
              <w:t xml:space="preserve"> zł</w:t>
            </w:r>
          </w:p>
        </w:tc>
        <w:bookmarkStart w:id="0" w:name="_GoBack"/>
        <w:bookmarkEnd w:id="0"/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17 144,00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32 400,00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9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488 754,00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10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17 928,00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11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365 310,00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12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17 400,60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13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46 980,00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14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14 294,23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15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39 427,65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16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38 016,00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17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77 760,00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18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31 896,00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19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78 159,60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20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16 632,00 zł</w:t>
            </w:r>
          </w:p>
        </w:tc>
      </w:tr>
      <w:tr w:rsidR="006031D7" w:rsidRPr="006031D7" w:rsidTr="006031D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6031D7" w:rsidRPr="006031D7" w:rsidRDefault="006031D7" w:rsidP="006031D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6031D7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21</w:t>
            </w:r>
          </w:p>
        </w:tc>
        <w:tc>
          <w:tcPr>
            <w:tcW w:w="1997" w:type="dxa"/>
            <w:vAlign w:val="center"/>
          </w:tcPr>
          <w:p w:rsidR="006031D7" w:rsidRPr="006031D7" w:rsidRDefault="006031D7" w:rsidP="006031D7">
            <w:pPr>
              <w:spacing w:after="0"/>
              <w:jc w:val="right"/>
              <w:rPr>
                <w:rFonts w:ascii="Garamond" w:hAnsi="Garamond"/>
              </w:rPr>
            </w:pPr>
            <w:r w:rsidRPr="006031D7">
              <w:rPr>
                <w:rFonts w:ascii="Garamond" w:hAnsi="Garamond"/>
              </w:rPr>
              <w:t>20 304,00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14" w:rsidRDefault="00BE2914" w:rsidP="00E22E7B">
      <w:pPr>
        <w:spacing w:after="0" w:line="240" w:lineRule="auto"/>
      </w:pPr>
      <w:r>
        <w:separator/>
      </w:r>
    </w:p>
  </w:endnote>
  <w:endnote w:type="continuationSeparator" w:id="0">
    <w:p w:rsidR="00BE2914" w:rsidRDefault="00BE291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14" w:rsidRDefault="00BE2914" w:rsidP="00E22E7B">
      <w:pPr>
        <w:spacing w:after="0" w:line="240" w:lineRule="auto"/>
      </w:pPr>
      <w:r>
        <w:separator/>
      </w:r>
    </w:p>
  </w:footnote>
  <w:footnote w:type="continuationSeparator" w:id="0">
    <w:p w:rsidR="00BE2914" w:rsidRDefault="00BE2914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71D25"/>
    <w:rsid w:val="00284FD2"/>
    <w:rsid w:val="00300344"/>
    <w:rsid w:val="003B6BF5"/>
    <w:rsid w:val="003F447D"/>
    <w:rsid w:val="00421030"/>
    <w:rsid w:val="00457884"/>
    <w:rsid w:val="00527EA2"/>
    <w:rsid w:val="005648AF"/>
    <w:rsid w:val="005811D8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855998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53D1D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2021-03-17T07:00:00Z</cp:lastPrinted>
  <dcterms:created xsi:type="dcterms:W3CDTF">2021-02-24T09:35:00Z</dcterms:created>
  <dcterms:modified xsi:type="dcterms:W3CDTF">2021-04-07T10:23:00Z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