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0" w:rsidRDefault="00F524DF" w:rsidP="000A27CB">
      <w:pPr>
        <w:jc w:val="center"/>
        <w:rPr>
          <w:rFonts w:ascii="Garamond" w:hAnsi="Garamond" w:cs="Tahoma"/>
          <w:b/>
          <w:sz w:val="22"/>
          <w:szCs w:val="22"/>
        </w:rPr>
      </w:pPr>
      <w:r w:rsidRPr="001A4087">
        <w:rPr>
          <w:rFonts w:ascii="Garamond" w:hAnsi="Garamond" w:cs="Tahoma"/>
          <w:b/>
          <w:sz w:val="22"/>
          <w:szCs w:val="22"/>
        </w:rPr>
        <w:t>SPECYFIKACJA</w:t>
      </w:r>
      <w:r w:rsidR="00303E25" w:rsidRPr="001A4087">
        <w:rPr>
          <w:rFonts w:ascii="Garamond" w:hAnsi="Garamond" w:cs="Tahoma"/>
          <w:b/>
          <w:sz w:val="22"/>
          <w:szCs w:val="22"/>
        </w:rPr>
        <w:t xml:space="preserve"> URZĄDZEŃ</w:t>
      </w:r>
      <w:r w:rsidR="00916C9E">
        <w:rPr>
          <w:rFonts w:ascii="Garamond" w:hAnsi="Garamond" w:cs="Tahoma"/>
          <w:b/>
          <w:sz w:val="22"/>
          <w:szCs w:val="22"/>
        </w:rPr>
        <w:br/>
      </w:r>
    </w:p>
    <w:p w:rsidR="00916C9E" w:rsidRDefault="00916C9E" w:rsidP="0044207E">
      <w:pPr>
        <w:jc w:val="center"/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Spis </w:t>
      </w:r>
      <w:r w:rsidR="00D33F7E">
        <w:rPr>
          <w:rFonts w:ascii="Garamond" w:hAnsi="Garamond" w:cs="Tahoma"/>
          <w:b/>
          <w:sz w:val="22"/>
          <w:szCs w:val="22"/>
        </w:rPr>
        <w:t>treści</w:t>
      </w:r>
    </w:p>
    <w:p w:rsidR="008A2E00" w:rsidRDefault="008A2E00" w:rsidP="0044207E">
      <w:pPr>
        <w:jc w:val="center"/>
        <w:rPr>
          <w:rFonts w:ascii="Garamond" w:hAnsi="Garamond" w:cs="Tahoma"/>
          <w:b/>
          <w:sz w:val="22"/>
          <w:szCs w:val="22"/>
        </w:rPr>
      </w:pPr>
    </w:p>
    <w:p w:rsidR="00D84B6A" w:rsidRDefault="00916C9E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fldChar w:fldCharType="begin"/>
      </w:r>
      <w:r>
        <w:rPr>
          <w:rFonts w:ascii="Garamond" w:hAnsi="Garamond" w:cs="Tahoma"/>
          <w:b/>
          <w:sz w:val="22"/>
          <w:szCs w:val="22"/>
        </w:rPr>
        <w:instrText xml:space="preserve"> TOC \h \z \c "Tabela" </w:instrText>
      </w:r>
      <w:r>
        <w:rPr>
          <w:rFonts w:ascii="Garamond" w:hAnsi="Garamond" w:cs="Tahoma"/>
          <w:b/>
          <w:sz w:val="22"/>
          <w:szCs w:val="22"/>
        </w:rPr>
        <w:fldChar w:fldCharType="separate"/>
      </w:r>
      <w:hyperlink w:anchor="_Toc10182395" w:history="1">
        <w:r w:rsidR="00D84B6A" w:rsidRPr="008E63C1">
          <w:rPr>
            <w:rStyle w:val="Hipercze"/>
            <w:noProof/>
          </w:rPr>
          <w:t>Tabela 1. Projektor multimedialny instalacyjny z laserowym źródłem światła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_Toc10182395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396" w:history="1">
        <w:r w:rsidR="00D84B6A" w:rsidRPr="008E63C1">
          <w:rPr>
            <w:rStyle w:val="Hipercze"/>
            <w:noProof/>
          </w:rPr>
          <w:t>Tabela 2. Uchwyt sufitowy do projektora multimedialnego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_Toc10182396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4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397" w:history="1">
        <w:r w:rsidR="00D84B6A" w:rsidRPr="008E63C1">
          <w:rPr>
            <w:rStyle w:val="Hipercze"/>
            <w:noProof/>
          </w:rPr>
          <w:t>Tabela 3. Aktywny zestaw głośnikowy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_Toc10182397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5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398" w:history="1">
        <w:r w:rsidR="00D84B6A" w:rsidRPr="008E63C1">
          <w:rPr>
            <w:rStyle w:val="Hipercze"/>
            <w:noProof/>
          </w:rPr>
          <w:t>Tabela 4. Ekran projekcyjny elektryczny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_Toc10182398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6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399" w:history="1">
        <w:r w:rsidR="00D84B6A" w:rsidRPr="008E63C1">
          <w:rPr>
            <w:rStyle w:val="Hipercze"/>
            <w:noProof/>
          </w:rPr>
          <w:t>Tabela 5. Trigger 230 V do elektrycznego ekranu projekcyjnego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_Toc10182399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7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0" w:history="1">
        <w:r w:rsidR="00D84B6A" w:rsidRPr="008E63C1">
          <w:rPr>
            <w:rStyle w:val="Hipercze"/>
            <w:noProof/>
          </w:rPr>
          <w:t>Tabela 6. Przełącznik prezentacyjny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_Toc10182400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8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1" w:history="1">
        <w:r w:rsidR="00D84B6A" w:rsidRPr="008E63C1">
          <w:rPr>
            <w:rStyle w:val="Hipercze"/>
            <w:noProof/>
          </w:rPr>
          <w:t>Tabela 7. Transmiter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_Toc10182401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10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2" w:history="1">
        <w:r w:rsidR="00D84B6A" w:rsidRPr="008E63C1">
          <w:rPr>
            <w:rStyle w:val="Hipercze"/>
            <w:noProof/>
          </w:rPr>
          <w:t>Tabela 8. Panel dotykowy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_Toc10182402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11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3" w:history="1">
        <w:r w:rsidR="00D84B6A" w:rsidRPr="008E63C1">
          <w:rPr>
            <w:rStyle w:val="Hipercze"/>
            <w:noProof/>
          </w:rPr>
          <w:t>Tabela 9. Czujnik zamknięcia ściany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_Toc10182403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12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4" w:history="1">
        <w:r w:rsidR="00D84B6A" w:rsidRPr="008E63C1">
          <w:rPr>
            <w:rStyle w:val="Hipercze"/>
            <w:noProof/>
          </w:rPr>
          <w:t>Tabela 10. Extender HDMI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_Toc10182404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13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5" w:history="1">
        <w:r w:rsidR="00D84B6A" w:rsidRPr="008E63C1">
          <w:rPr>
            <w:rStyle w:val="Hipercze"/>
            <w:noProof/>
          </w:rPr>
          <w:t>Tabela 11. Odbiornik HDMI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_Toc10182405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14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6" w:history="1">
        <w:r w:rsidR="00D84B6A" w:rsidRPr="008E63C1">
          <w:rPr>
            <w:rStyle w:val="Hipercze"/>
            <w:noProof/>
          </w:rPr>
          <w:t>Tabela 12. REPEATER HDMI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_Toc10182406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15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7" w:history="1">
        <w:r w:rsidR="00D84B6A" w:rsidRPr="008E63C1">
          <w:rPr>
            <w:rStyle w:val="Hipercze"/>
            <w:noProof/>
          </w:rPr>
          <w:t>Tabela 13. Klawiatura sterująca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_Toc10182407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16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8" w:history="1">
        <w:r w:rsidR="00D84B6A" w:rsidRPr="008E63C1">
          <w:rPr>
            <w:rStyle w:val="Hipercze"/>
            <w:noProof/>
          </w:rPr>
          <w:t>Tabela 14. Wzmacniacz audio 4-kanałowy instalacyjny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_Toc10182408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17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09" w:history="1">
        <w:r w:rsidR="00D84B6A" w:rsidRPr="008E63C1">
          <w:rPr>
            <w:rStyle w:val="Hipercze"/>
            <w:noProof/>
          </w:rPr>
          <w:t>Tabela 15. Głośnik sufitowy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_Toc10182409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18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0" w:history="1">
        <w:r w:rsidR="00D84B6A" w:rsidRPr="008E63C1">
          <w:rPr>
            <w:rStyle w:val="Hipercze"/>
            <w:noProof/>
          </w:rPr>
          <w:t>Tabela 16. Odbiornik mikrofonu bezprzewodowego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_Toc10182410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19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1" w:history="1">
        <w:r w:rsidR="00D84B6A" w:rsidRPr="008E63C1">
          <w:rPr>
            <w:rStyle w:val="Hipercze"/>
            <w:noProof/>
          </w:rPr>
          <w:t>Tabela 17. Mikrofon bezprzewodowy ze statywem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_Toc10182411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20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2" w:history="1">
        <w:r w:rsidR="00D84B6A" w:rsidRPr="008E63C1">
          <w:rPr>
            <w:rStyle w:val="Hipercze"/>
            <w:noProof/>
          </w:rPr>
          <w:t>Tabela 18. Miniaturowy nadajnik „BODYPACK”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_Toc10182412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22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3" w:history="1">
        <w:r w:rsidR="00D84B6A" w:rsidRPr="008E63C1">
          <w:rPr>
            <w:rStyle w:val="Hipercze"/>
            <w:noProof/>
          </w:rPr>
          <w:t>Tabela 19. Mikrofon w uchwycie nagłownym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_Toc10182413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23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4" w:history="1">
        <w:r w:rsidR="00D84B6A" w:rsidRPr="008E63C1">
          <w:rPr>
            <w:rStyle w:val="Hipercze"/>
            <w:noProof/>
          </w:rPr>
          <w:t>Tabela 20. Akcesoria do mikrofonów bezprzewodowych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_Toc10182414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24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5" w:history="1">
        <w:r w:rsidR="00D84B6A" w:rsidRPr="008E63C1">
          <w:rPr>
            <w:rStyle w:val="Hipercze"/>
            <w:noProof/>
          </w:rPr>
          <w:t>Tabela 21. Aktywny SPLITER antenowy z zasilaczem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_Toc10182415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25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6" w:history="1">
        <w:r w:rsidR="00D84B6A" w:rsidRPr="008E63C1">
          <w:rPr>
            <w:rStyle w:val="Hipercze"/>
            <w:noProof/>
          </w:rPr>
          <w:t>Tabela 22. Pasywny sumator antenowy do SPLITERA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_Toc10182416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26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7" w:history="1">
        <w:r w:rsidR="00D84B6A" w:rsidRPr="008E63C1">
          <w:rPr>
            <w:rStyle w:val="Hipercze"/>
            <w:noProof/>
          </w:rPr>
          <w:t>Tabela 23. Anteny do mikrofonów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_Toc10182417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27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8" w:history="1">
        <w:r w:rsidR="00D84B6A" w:rsidRPr="008E63C1">
          <w:rPr>
            <w:rStyle w:val="Hipercze"/>
            <w:noProof/>
          </w:rPr>
          <w:t>Tabela 24. Kable przyłączeniowe audio/video.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_Toc10182418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28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19" w:history="1">
        <w:r w:rsidR="00D84B6A" w:rsidRPr="008E63C1">
          <w:rPr>
            <w:rStyle w:val="Hipercze"/>
            <w:noProof/>
          </w:rPr>
          <w:t>Tabela 25. Tablica suchościeralna mała wraz z akcesoriami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_Toc10182419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29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0" w:history="1">
        <w:r w:rsidR="00D84B6A" w:rsidRPr="008E63C1">
          <w:rPr>
            <w:rStyle w:val="Hipercze"/>
            <w:noProof/>
          </w:rPr>
          <w:t>Tabela 26. Tablica suchościeralna duża wraz z akcesoriami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_Toc10182420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30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1" w:history="1">
        <w:r w:rsidR="00D84B6A" w:rsidRPr="008E63C1">
          <w:rPr>
            <w:rStyle w:val="Hipercze"/>
            <w:noProof/>
          </w:rPr>
          <w:t>Tabela 27. Switch PoE – przełącznik sieciowy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_Toc10182421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31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2" w:history="1">
        <w:r w:rsidR="00D84B6A" w:rsidRPr="008E63C1">
          <w:rPr>
            <w:rStyle w:val="Hipercze"/>
            <w:noProof/>
          </w:rPr>
          <w:t>Tabela 28. Patchpanel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_Toc10182422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32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3" w:history="1">
        <w:r w:rsidR="00D84B6A" w:rsidRPr="008E63C1">
          <w:rPr>
            <w:rStyle w:val="Hipercze"/>
            <w:noProof/>
          </w:rPr>
          <w:t>Tabela 29. Szafa teletechniczna (typu: RACK)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_Toc10182423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33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4" w:history="1">
        <w:r w:rsidR="00D84B6A" w:rsidRPr="008E63C1">
          <w:rPr>
            <w:rStyle w:val="Hipercze"/>
            <w:noProof/>
          </w:rPr>
          <w:t>Tabela 30. Laptop do obsługi systemu sterowania AV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_Toc10182424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34</w:t>
        </w:r>
        <w:r w:rsidR="00D84B6A">
          <w:rPr>
            <w:noProof/>
            <w:webHidden/>
          </w:rPr>
          <w:fldChar w:fldCharType="end"/>
        </w:r>
      </w:hyperlink>
    </w:p>
    <w:p w:rsidR="00D84B6A" w:rsidRDefault="00F755F7">
      <w:pPr>
        <w:pStyle w:val="Spisilustracji"/>
        <w:tabs>
          <w:tab w:val="right" w:leader="dot" w:pos="15388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10182425" w:history="1">
        <w:r w:rsidR="00D84B6A" w:rsidRPr="008E63C1">
          <w:rPr>
            <w:rStyle w:val="Hipercze"/>
            <w:noProof/>
          </w:rPr>
          <w:t>Tabela 31. Gwarancja na wykonany system i jego komponenty (nie dotyczy projektorów multimedialnych)</w:t>
        </w:r>
        <w:r w:rsidR="00D84B6A">
          <w:rPr>
            <w:noProof/>
            <w:webHidden/>
          </w:rPr>
          <w:tab/>
        </w:r>
        <w:r w:rsidR="00D84B6A">
          <w:rPr>
            <w:noProof/>
            <w:webHidden/>
          </w:rPr>
          <w:fldChar w:fldCharType="begin"/>
        </w:r>
        <w:r w:rsidR="00D84B6A">
          <w:rPr>
            <w:noProof/>
            <w:webHidden/>
          </w:rPr>
          <w:instrText xml:space="preserve"> PAGEREF _Toc10182425 \h </w:instrText>
        </w:r>
        <w:r w:rsidR="00D84B6A">
          <w:rPr>
            <w:noProof/>
            <w:webHidden/>
          </w:rPr>
        </w:r>
        <w:r w:rsidR="00D84B6A">
          <w:rPr>
            <w:noProof/>
            <w:webHidden/>
          </w:rPr>
          <w:fldChar w:fldCharType="separate"/>
        </w:r>
        <w:r w:rsidR="00D84B6A">
          <w:rPr>
            <w:noProof/>
            <w:webHidden/>
          </w:rPr>
          <w:t>35</w:t>
        </w:r>
        <w:r w:rsidR="00D84B6A">
          <w:rPr>
            <w:noProof/>
            <w:webHidden/>
          </w:rPr>
          <w:fldChar w:fldCharType="end"/>
        </w:r>
      </w:hyperlink>
    </w:p>
    <w:p w:rsidR="005E4B90" w:rsidRDefault="00916C9E" w:rsidP="00916C9E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fldChar w:fldCharType="end"/>
      </w:r>
    </w:p>
    <w:p w:rsidR="005E4B90" w:rsidRDefault="005E4B90">
      <w:pPr>
        <w:rPr>
          <w:rFonts w:ascii="Garamond" w:hAnsi="Garamond" w:cs="Tahoma"/>
          <w:b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br w:type="page"/>
      </w:r>
    </w:p>
    <w:p w:rsidR="004978DA" w:rsidRPr="00916C9E" w:rsidRDefault="004978DA" w:rsidP="00916C9E">
      <w:pPr>
        <w:rPr>
          <w:rFonts w:ascii="Garamond" w:hAnsi="Garamond" w:cs="Tahoma"/>
          <w:b/>
          <w:sz w:val="22"/>
          <w:szCs w:val="22"/>
        </w:rPr>
      </w:pPr>
    </w:p>
    <w:p w:rsidR="003D2DCB" w:rsidRPr="003D2DCB" w:rsidRDefault="003D2DCB" w:rsidP="003D2DCB">
      <w:pPr>
        <w:pStyle w:val="Legenda"/>
      </w:pPr>
      <w:bookmarkStart w:id="0" w:name="_Toc10182395"/>
      <w:r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</w:t>
      </w:r>
      <w:r w:rsidR="006D25A7">
        <w:rPr>
          <w:noProof/>
        </w:rPr>
        <w:fldChar w:fldCharType="end"/>
      </w:r>
      <w:r>
        <w:t xml:space="preserve">. </w:t>
      </w:r>
      <w:r w:rsidRPr="003D2DCB">
        <w:t>Projektor multimedialny instalacyjny z laserowym źródłem światła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722"/>
      </w:tblGrid>
      <w:tr w:rsidR="002A6FB8" w:rsidRPr="001A4087" w:rsidTr="00C20A7E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2A6FB8" w:rsidRPr="001A4087" w:rsidRDefault="002B7F89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PROJEKTOR MULTIMEDIALNY INSTALACYJNY Z LASEROWYM ŹRÓDŁEM ŚWIATŁA</w:t>
            </w:r>
          </w:p>
        </w:tc>
        <w:tc>
          <w:tcPr>
            <w:tcW w:w="4722" w:type="dxa"/>
            <w:vAlign w:val="center"/>
          </w:tcPr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2A6FB8" w:rsidRPr="001A4087" w:rsidTr="00C20A7E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2A6FB8" w:rsidRPr="001A4087" w:rsidRDefault="002A6FB8" w:rsidP="00AA086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722" w:type="dxa"/>
            <w:vAlign w:val="center"/>
          </w:tcPr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2A6FB8" w:rsidRPr="001A4087" w:rsidRDefault="002A6FB8" w:rsidP="00AA086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A6FB8" w:rsidRDefault="002A6FB8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7320F6" w:rsidRDefault="007320F6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7320F6" w:rsidRDefault="007320F6" w:rsidP="002A6FB8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Pr="001A4087" w:rsidRDefault="007320F6" w:rsidP="002A6FB8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485DC9" w:rsidRPr="001A4087" w:rsidTr="00C20A7E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85DC9" w:rsidRPr="001A4087" w:rsidTr="00330948">
        <w:trPr>
          <w:trHeight w:val="2855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85DC9" w:rsidRPr="001A4087" w:rsidRDefault="00D81CEF" w:rsidP="00320B18">
            <w:p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Projektor</w:t>
            </w:r>
            <w:r w:rsidR="003A6E0B">
              <w:rPr>
                <w:rFonts w:ascii="Garamond" w:hAnsi="Garamond" w:cs="Tahoma"/>
                <w:sz w:val="22"/>
                <w:szCs w:val="22"/>
              </w:rPr>
              <w:t xml:space="preserve"> -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</w:t>
            </w:r>
            <w:r w:rsidR="00485DC9" w:rsidRPr="001A4087">
              <w:rPr>
                <w:rFonts w:ascii="Garamond" w:hAnsi="Garamond" w:cs="Tahoma"/>
                <w:sz w:val="22"/>
                <w:szCs w:val="22"/>
              </w:rPr>
              <w:t>ymagania:</w:t>
            </w:r>
          </w:p>
          <w:p w:rsidR="00B178FB" w:rsidRPr="001A4087" w:rsidRDefault="00B178FB" w:rsidP="00320B18">
            <w:pPr>
              <w:rPr>
                <w:rFonts w:ascii="Garamond" w:hAnsi="Garamond" w:cs="Tahoma"/>
                <w:sz w:val="22"/>
                <w:szCs w:val="22"/>
              </w:rPr>
            </w:pPr>
          </w:p>
          <w:p w:rsidR="00945F98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Technologia: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>3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LCD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45F98" w:rsidRPr="001A4087" w:rsidRDefault="00945F9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Panele nieorganiczne,</w:t>
            </w:r>
          </w:p>
          <w:p w:rsidR="00D81CEF" w:rsidRPr="001A4087" w:rsidRDefault="00551084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Typ źródła światła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>: Laser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44207E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Jasność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166C27" w:rsidRPr="001A4087">
              <w:rPr>
                <w:rFonts w:ascii="Garamond" w:hAnsi="Garamond" w:cs="Tahoma"/>
                <w:sz w:val="22"/>
                <w:szCs w:val="22"/>
              </w:rPr>
              <w:t>5000</w:t>
            </w:r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D81CEF" w:rsidRPr="001A4087">
              <w:rPr>
                <w:rFonts w:ascii="Garamond" w:hAnsi="Garamond" w:cs="Tahoma"/>
                <w:sz w:val="22"/>
                <w:szCs w:val="22"/>
              </w:rPr>
              <w:t>Ansi</w:t>
            </w:r>
            <w:proofErr w:type="spellEnd"/>
            <w:r w:rsidR="00D81CEF" w:rsidRPr="001A4087">
              <w:rPr>
                <w:rFonts w:ascii="Garamond" w:hAnsi="Garamond" w:cs="Tahoma"/>
                <w:sz w:val="22"/>
                <w:szCs w:val="22"/>
              </w:rPr>
              <w:t xml:space="preserve"> Lumen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Rozdzielczość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 xml:space="preserve"> natywna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: 1920 x 1200 WUXGA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033FB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Format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 xml:space="preserve"> natywny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: 16:10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Kontrast: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44207E" w:rsidRPr="001A4087">
              <w:rPr>
                <w:rFonts w:ascii="Garamond" w:hAnsi="Garamond" w:cs="Tahoma"/>
                <w:sz w:val="22"/>
                <w:szCs w:val="22"/>
              </w:rPr>
              <w:t>3</w:t>
            </w:r>
            <w:r w:rsidR="000033FB" w:rsidRPr="001A4087">
              <w:rPr>
                <w:rFonts w:ascii="Garamond" w:hAnsi="Garamond" w:cs="Tahoma"/>
                <w:sz w:val="22"/>
                <w:szCs w:val="22"/>
              </w:rPr>
              <w:t>00000:1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20B18" w:rsidRPr="001A4087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Ogniskowa </w:t>
            </w:r>
            <w:r w:rsidR="00B003DC">
              <w:rPr>
                <w:rFonts w:ascii="Garamond" w:hAnsi="Garamond" w:cs="Tahoma"/>
                <w:sz w:val="22"/>
                <w:szCs w:val="22"/>
              </w:rPr>
              <w:t>obiektywu: min  1,35 – 1,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80:1,</w:t>
            </w:r>
          </w:p>
          <w:p w:rsidR="005B1EA1" w:rsidRPr="001A4087" w:rsidRDefault="005B1EA1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Rozmiar wyświetlanego obrazu</w:t>
            </w:r>
            <w:r w:rsidR="002B7F89">
              <w:rPr>
                <w:rFonts w:ascii="Garamond" w:hAnsi="Garamond" w:cs="Tahoma"/>
                <w:sz w:val="22"/>
                <w:szCs w:val="22"/>
              </w:rPr>
              <w:t>: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min. </w:t>
            </w:r>
            <w:r w:rsidR="00EF29BF">
              <w:rPr>
                <w:rFonts w:ascii="Garamond" w:hAnsi="Garamond" w:cs="Tahoma"/>
                <w:sz w:val="22"/>
                <w:szCs w:val="22"/>
              </w:rPr>
              <w:t>290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”,</w:t>
            </w:r>
          </w:p>
          <w:p w:rsidR="00320B18" w:rsidRPr="003D63ED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3D63ED">
              <w:rPr>
                <w:rFonts w:ascii="Garamond" w:hAnsi="Garamond" w:cs="Tahoma"/>
                <w:sz w:val="22"/>
                <w:szCs w:val="22"/>
              </w:rPr>
              <w:t xml:space="preserve">Regulacja </w:t>
            </w:r>
            <w:proofErr w:type="spellStart"/>
            <w:r w:rsidRPr="003D63ED">
              <w:rPr>
                <w:rFonts w:ascii="Garamond" w:hAnsi="Garamond" w:cs="Tahoma"/>
                <w:sz w:val="22"/>
                <w:szCs w:val="22"/>
              </w:rPr>
              <w:t>Keystone</w:t>
            </w:r>
            <w:proofErr w:type="spellEnd"/>
            <w:r w:rsidRPr="003D63ED">
              <w:rPr>
                <w:rFonts w:ascii="Garamond" w:hAnsi="Garamond" w:cs="Tahoma"/>
                <w:sz w:val="22"/>
                <w:szCs w:val="22"/>
              </w:rPr>
              <w:t xml:space="preserve"> pozioma i pionowa</w:t>
            </w:r>
            <w:r w:rsidR="002B7F89" w:rsidRPr="003D63ED">
              <w:rPr>
                <w:rFonts w:ascii="Garamond" w:hAnsi="Garamond" w:cs="Tahoma"/>
                <w:sz w:val="22"/>
                <w:szCs w:val="22"/>
              </w:rPr>
              <w:t>:</w:t>
            </w:r>
            <w:r w:rsidRPr="003D63ED">
              <w:rPr>
                <w:rFonts w:ascii="Garamond" w:hAnsi="Garamond" w:cs="Tahoma"/>
                <w:sz w:val="22"/>
                <w:szCs w:val="22"/>
              </w:rPr>
              <w:t xml:space="preserve"> +/- 20 stopni</w:t>
            </w:r>
            <w:r w:rsidR="00DE3BA8" w:rsidRPr="003D63E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9476C" w:rsidRPr="003D63ED" w:rsidRDefault="0009476C" w:rsidP="0009476C">
            <w:pPr>
              <w:pStyle w:val="Akapitzlist"/>
              <w:numPr>
                <w:ilvl w:val="1"/>
                <w:numId w:val="2"/>
              </w:numPr>
              <w:rPr>
                <w:rFonts w:ascii="Garamond" w:hAnsi="Garamond" w:cs="Tahoma"/>
                <w:lang w:eastAsia="pl-PL"/>
              </w:rPr>
            </w:pPr>
            <w:r w:rsidRPr="003D63ED">
              <w:rPr>
                <w:rFonts w:ascii="Garamond" w:hAnsi="Garamond" w:cs="Tahoma"/>
                <w:lang w:eastAsia="pl-PL"/>
              </w:rPr>
              <w:t>Zmiana osi obiektywu w pionie i w poziomie,</w:t>
            </w:r>
          </w:p>
          <w:p w:rsidR="005B1EA1" w:rsidRPr="001A4087" w:rsidRDefault="005B1EA1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Możliwość regulacji powiększenia oraz ostrości wyświetlanego obrazu,</w:t>
            </w:r>
          </w:p>
          <w:p w:rsidR="00320B18" w:rsidRDefault="00320B1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Tryb DICOM,</w:t>
            </w:r>
          </w:p>
          <w:p w:rsidR="002B7F89" w:rsidRPr="001A4087" w:rsidRDefault="002B7F89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Złącza:</w:t>
            </w:r>
          </w:p>
          <w:p w:rsidR="005B1EA1" w:rsidRPr="001A4087" w:rsidRDefault="00D4096D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B1EA1" w:rsidRPr="001A4087">
              <w:rPr>
                <w:rFonts w:ascii="Garamond" w:hAnsi="Garamond" w:cs="Tahoma"/>
                <w:sz w:val="22"/>
                <w:szCs w:val="22"/>
              </w:rPr>
              <w:t>in. 2 x wejście HDMI,</w:t>
            </w:r>
          </w:p>
          <w:p w:rsidR="005B1EA1" w:rsidRPr="001A4087" w:rsidRDefault="00D4096D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B1EA1" w:rsidRPr="001A4087">
              <w:rPr>
                <w:rFonts w:ascii="Garamond" w:hAnsi="Garamond" w:cs="Tahoma"/>
                <w:sz w:val="22"/>
                <w:szCs w:val="22"/>
              </w:rPr>
              <w:t xml:space="preserve">in. 1 x wejście VGA + wejście audio mini </w:t>
            </w:r>
            <w:proofErr w:type="spellStart"/>
            <w:r w:rsidR="005B1EA1" w:rsidRPr="001A4087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="005B1EA1" w:rsidRPr="001A4087">
              <w:rPr>
                <w:rFonts w:ascii="Garamond" w:hAnsi="Garamond" w:cs="Tahoma"/>
                <w:sz w:val="22"/>
                <w:szCs w:val="22"/>
              </w:rPr>
              <w:t xml:space="preserve"> 3,5 mm stereo,</w:t>
            </w:r>
          </w:p>
          <w:p w:rsidR="005B1EA1" w:rsidRPr="00337561" w:rsidRDefault="00D4096D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B1EA1" w:rsidRPr="001A4087">
              <w:rPr>
                <w:rFonts w:ascii="Garamond" w:hAnsi="Garamond" w:cs="Tahoma"/>
                <w:sz w:val="22"/>
                <w:szCs w:val="22"/>
              </w:rPr>
              <w:t xml:space="preserve">in. 1 x wyjście audio mini </w:t>
            </w:r>
            <w:proofErr w:type="spellStart"/>
            <w:r w:rsidR="005B1EA1" w:rsidRPr="001A4087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="005B1EA1" w:rsidRPr="001A4087">
              <w:rPr>
                <w:rFonts w:ascii="Garamond" w:hAnsi="Garamond" w:cs="Tahoma"/>
                <w:sz w:val="22"/>
                <w:szCs w:val="22"/>
              </w:rPr>
              <w:t xml:space="preserve"> 3,5 mm stereo</w:t>
            </w:r>
            <w:r w:rsidR="007F3854">
              <w:rPr>
                <w:rFonts w:ascii="Garamond" w:hAnsi="Garamond" w:cs="Tahoma"/>
                <w:sz w:val="22"/>
                <w:szCs w:val="22"/>
              </w:rPr>
              <w:t xml:space="preserve"> wyprowadz</w:t>
            </w:r>
            <w:r w:rsidR="00337561">
              <w:rPr>
                <w:rFonts w:ascii="Garamond" w:hAnsi="Garamond" w:cs="Tahoma"/>
                <w:sz w:val="22"/>
                <w:szCs w:val="22"/>
              </w:rPr>
              <w:t xml:space="preserve">ające sygnał audio </w:t>
            </w:r>
            <w:r w:rsidR="007F3854" w:rsidRPr="00337561">
              <w:rPr>
                <w:rFonts w:ascii="Garamond" w:hAnsi="Garamond" w:cs="Tahoma"/>
                <w:sz w:val="22"/>
                <w:szCs w:val="22"/>
              </w:rPr>
              <w:t xml:space="preserve">skorelowany z obecnie wyświetlanym obrazem z dowolnego wejścia </w:t>
            </w:r>
            <w:r w:rsidR="00337561" w:rsidRPr="00337561">
              <w:rPr>
                <w:rFonts w:ascii="Garamond" w:hAnsi="Garamond" w:cs="Tahoma"/>
                <w:sz w:val="22"/>
                <w:szCs w:val="22"/>
              </w:rPr>
              <w:t>sygnałowego</w:t>
            </w:r>
            <w:r w:rsidR="005B1EA1" w:rsidRPr="0033756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B1EA1" w:rsidRPr="001A4087" w:rsidRDefault="00D4096D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B1EA1" w:rsidRPr="001A4087">
              <w:rPr>
                <w:rFonts w:ascii="Garamond" w:hAnsi="Garamond" w:cs="Tahoma"/>
                <w:sz w:val="22"/>
                <w:szCs w:val="22"/>
              </w:rPr>
              <w:t xml:space="preserve">in. 1 x wejście </w:t>
            </w:r>
            <w:proofErr w:type="spellStart"/>
            <w:r w:rsidR="005B1EA1" w:rsidRPr="001A4087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="00DE3BA8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B1EA1" w:rsidRPr="001A4087" w:rsidRDefault="00D4096D" w:rsidP="00BB56DD">
            <w:pPr>
              <w:numPr>
                <w:ilvl w:val="2"/>
                <w:numId w:val="2"/>
              </w:numPr>
              <w:ind w:left="1541" w:hanging="85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B1EA1" w:rsidRPr="001A4087">
              <w:rPr>
                <w:rFonts w:ascii="Garamond" w:hAnsi="Garamond" w:cs="Tahoma"/>
                <w:sz w:val="22"/>
                <w:szCs w:val="22"/>
              </w:rPr>
              <w:t>in 1 złącze RS-232C,</w:t>
            </w:r>
          </w:p>
          <w:p w:rsidR="00DE3BA8" w:rsidRPr="001A4087" w:rsidRDefault="00DE3BA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Wbudowany głośnik min 10</w:t>
            </w:r>
            <w:r w:rsidR="00B003D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W,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lastRenderedPageBreak/>
              <w:t xml:space="preserve">Szumy </w:t>
            </w:r>
            <w:r w:rsidRPr="003D63ED">
              <w:rPr>
                <w:rFonts w:ascii="Garamond" w:hAnsi="Garamond" w:cs="Tahoma"/>
                <w:sz w:val="22"/>
                <w:szCs w:val="22"/>
              </w:rPr>
              <w:t xml:space="preserve">urządzenia </w:t>
            </w:r>
            <w:r w:rsidR="001A1986" w:rsidRPr="003D63ED">
              <w:rPr>
                <w:rFonts w:ascii="Garamond" w:hAnsi="Garamond" w:cs="Tahoma"/>
                <w:sz w:val="22"/>
                <w:szCs w:val="22"/>
              </w:rPr>
              <w:t xml:space="preserve">max. </w:t>
            </w:r>
            <w:r w:rsidRPr="003D63ED">
              <w:rPr>
                <w:rFonts w:ascii="Garamond" w:hAnsi="Garamond" w:cs="Tahoma"/>
                <w:sz w:val="22"/>
                <w:szCs w:val="22"/>
              </w:rPr>
              <w:t>3</w:t>
            </w:r>
            <w:r w:rsidR="008E7DD4" w:rsidRPr="003D63ED">
              <w:rPr>
                <w:rFonts w:ascii="Garamond" w:hAnsi="Garamond" w:cs="Tahoma"/>
                <w:sz w:val="22"/>
                <w:szCs w:val="22"/>
              </w:rPr>
              <w:t>7</w:t>
            </w:r>
            <w:r w:rsidRPr="003D63ED">
              <w:rPr>
                <w:rFonts w:ascii="Garamond" w:hAnsi="Garamond" w:cs="Tahoma"/>
                <w:sz w:val="22"/>
                <w:szCs w:val="22"/>
              </w:rPr>
              <w:t> </w:t>
            </w:r>
            <w:proofErr w:type="spellStart"/>
            <w:r w:rsidRPr="003D63ED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D36970" w:rsidRPr="003D63E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Żywotność lampy: </w:t>
            </w:r>
            <w:r w:rsidR="00A91083" w:rsidRPr="001A4087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166C27" w:rsidRPr="001A4087">
              <w:rPr>
                <w:rFonts w:ascii="Garamond" w:hAnsi="Garamond" w:cs="Tahoma"/>
                <w:sz w:val="22"/>
                <w:szCs w:val="22"/>
              </w:rPr>
              <w:t>14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000 h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F3854" w:rsidRDefault="00945F98" w:rsidP="00477C1E">
            <w:pPr>
              <w:numPr>
                <w:ilvl w:val="1"/>
                <w:numId w:val="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Żywotność filtra min</w:t>
            </w:r>
            <w:r w:rsidR="00320B18" w:rsidRPr="001A4087">
              <w:rPr>
                <w:rFonts w:ascii="Garamond" w:hAnsi="Garamond" w:cs="Tahoma"/>
                <w:sz w:val="22"/>
                <w:szCs w:val="22"/>
              </w:rPr>
              <w:t>.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20000</w:t>
            </w:r>
            <w:r w:rsidR="002A519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h. Dopuszcza się dostarczenie dodatkowych filtrów z projektorem jeśli producent przewid</w:t>
            </w:r>
            <w:r w:rsidR="002B7F89">
              <w:rPr>
                <w:rFonts w:ascii="Garamond" w:hAnsi="Garamond" w:cs="Tahoma"/>
                <w:sz w:val="22"/>
                <w:szCs w:val="22"/>
              </w:rPr>
              <w:t>uje wcześniejszą wymianę filtra,</w:t>
            </w:r>
          </w:p>
          <w:p w:rsidR="00320B18" w:rsidRPr="001A4087" w:rsidRDefault="007F3854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Menu w języku polskim</w:t>
            </w:r>
            <w:r w:rsidR="0033756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1CEF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Kolor: Biały</w:t>
            </w:r>
            <w:r w:rsidR="00D36970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F418DA" w:rsidRPr="001A4087" w:rsidRDefault="00F418DA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Możliwość montażu w dowolnej pozycji</w:t>
            </w:r>
            <w:r w:rsidR="00FB2D7E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1A4087" w:rsidRDefault="00DE3BA8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Waga max. 9 kg,</w:t>
            </w:r>
          </w:p>
          <w:p w:rsidR="00E60099" w:rsidRPr="001A4087" w:rsidRDefault="00E60099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Pilot zdalnego sterownia</w:t>
            </w:r>
            <w:r w:rsidR="003C646E">
              <w:rPr>
                <w:rFonts w:ascii="Garamond" w:hAnsi="Garamond" w:cs="Tahoma"/>
                <w:sz w:val="22"/>
                <w:szCs w:val="22"/>
              </w:rPr>
              <w:t xml:space="preserve"> z nowymi bateriami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dołączony do urządzenia,</w:t>
            </w:r>
          </w:p>
          <w:p w:rsidR="00D81CEF" w:rsidRPr="001A4087" w:rsidRDefault="00D81CEF" w:rsidP="00502946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Stan: </w:t>
            </w:r>
            <w:r w:rsidR="00681391" w:rsidRPr="001A4087">
              <w:rPr>
                <w:rFonts w:ascii="Garamond" w:hAnsi="Garamond" w:cs="Tahoma"/>
                <w:sz w:val="22"/>
                <w:szCs w:val="22"/>
              </w:rPr>
              <w:t>fabrycznie n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owy</w:t>
            </w:r>
            <w:r w:rsidR="006372D8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47B62" w:rsidRPr="00330948" w:rsidRDefault="006372D8" w:rsidP="00330948">
            <w:pPr>
              <w:numPr>
                <w:ilvl w:val="1"/>
                <w:numId w:val="2"/>
              </w:numPr>
              <w:rPr>
                <w:rFonts w:ascii="Garamond" w:hAnsi="Garamond" w:cs="Tahoma"/>
                <w:sz w:val="22"/>
                <w:szCs w:val="22"/>
              </w:rPr>
            </w:pPr>
            <w:r w:rsidRPr="003D63ED">
              <w:rPr>
                <w:rFonts w:ascii="Garamond" w:hAnsi="Garamond" w:cs="Tahoma"/>
                <w:sz w:val="22"/>
                <w:szCs w:val="22"/>
              </w:rPr>
              <w:t>Zasilanie AC 230 V.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85DC9" w:rsidRPr="001A4087" w:rsidRDefault="00485DC9" w:rsidP="00AA086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85DC9" w:rsidRDefault="00485DC9" w:rsidP="00AA086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D92788" w:rsidRDefault="00D92788" w:rsidP="00AA086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D92788" w:rsidRPr="00D92788" w:rsidRDefault="00D92788" w:rsidP="00AA0860">
            <w:pPr>
              <w:jc w:val="center"/>
              <w:rPr>
                <w:rFonts w:ascii="Garamond" w:hAnsi="Garamond" w:cs="Tahoma"/>
                <w:bCs/>
                <w:i/>
                <w:color w:val="FF0000"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1F0E41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 xml:space="preserve">podpunktu z załącznika nr </w:t>
            </w:r>
            <w:r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6</w:t>
            </w: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 xml:space="preserve"> do specyfikacji, który ten zapis potwierdza.</w:t>
            </w:r>
          </w:p>
          <w:p w:rsidR="005C35B7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DC28D6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2E3953" w:rsidRPr="001A4087" w:rsidTr="00C20A7E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E3953" w:rsidRPr="001A4087" w:rsidRDefault="002E3953" w:rsidP="00AA086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789" w:type="dxa"/>
            <w:shd w:val="clear" w:color="auto" w:fill="auto"/>
          </w:tcPr>
          <w:p w:rsidR="005B1EA1" w:rsidRPr="001A4087" w:rsidRDefault="005B1EA1" w:rsidP="00DE3BA8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B178FB" w:rsidRPr="001A4087" w:rsidRDefault="00B178FB" w:rsidP="00DE3BA8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D4691" w:rsidRDefault="005B1EA1" w:rsidP="00477C1E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5-letnia gwarancja 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świadczona przez </w:t>
            </w:r>
            <w:r w:rsidR="00DD4691" w:rsidRPr="001A4087">
              <w:rPr>
                <w:rFonts w:ascii="Garamond" w:hAnsi="Garamond" w:cs="Tahoma"/>
                <w:sz w:val="22"/>
                <w:szCs w:val="22"/>
              </w:rPr>
              <w:t>prod</w:t>
            </w:r>
            <w:r w:rsidR="00DD4691">
              <w:rPr>
                <w:rFonts w:ascii="Garamond" w:hAnsi="Garamond" w:cs="Tahoma"/>
                <w:sz w:val="22"/>
                <w:szCs w:val="22"/>
              </w:rPr>
              <w:t xml:space="preserve">ucenta </w:t>
            </w:r>
            <w:r w:rsidR="00EA1201">
              <w:rPr>
                <w:rFonts w:ascii="Garamond" w:hAnsi="Garamond" w:cs="Tahoma"/>
                <w:sz w:val="22"/>
                <w:szCs w:val="22"/>
              </w:rPr>
              <w:t xml:space="preserve">lub min. 20 000 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godzin pracy </w:t>
            </w:r>
            <w:r w:rsidR="008A0945">
              <w:rPr>
                <w:rFonts w:ascii="Garamond" w:hAnsi="Garamond" w:cs="Tahoma"/>
                <w:sz w:val="22"/>
                <w:szCs w:val="22"/>
              </w:rPr>
              <w:t xml:space="preserve">na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cały projektor (co pierwsze nastąpi)</w:t>
            </w:r>
            <w:r w:rsidR="008A0945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DD4691" w:rsidRPr="00DD4691">
              <w:rPr>
                <w:rFonts w:ascii="Garamond" w:hAnsi="Garamond" w:cs="Tahoma"/>
                <w:sz w:val="22"/>
                <w:szCs w:val="22"/>
              </w:rPr>
              <w:t>(dołączy</w:t>
            </w:r>
            <w:r w:rsidR="00DD4691">
              <w:rPr>
                <w:rFonts w:ascii="Garamond" w:hAnsi="Garamond" w:cs="Tahoma"/>
                <w:sz w:val="22"/>
                <w:szCs w:val="22"/>
              </w:rPr>
              <w:t>ć</w:t>
            </w:r>
            <w:r w:rsidR="00DD4691" w:rsidRPr="00DD4691">
              <w:rPr>
                <w:rFonts w:ascii="Garamond" w:hAnsi="Garamond" w:cs="Tahoma"/>
                <w:sz w:val="22"/>
                <w:szCs w:val="22"/>
              </w:rPr>
              <w:t xml:space="preserve"> oświadczenie producenta)</w:t>
            </w:r>
            <w:r w:rsidR="00DD469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D4691" w:rsidRPr="009A043F" w:rsidRDefault="00DD4691" w:rsidP="009A043F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Gwarantowany czas skutecznej naprawy urządzenia</w:t>
            </w:r>
            <w:r w:rsidR="00FE304F">
              <w:rPr>
                <w:rFonts w:ascii="Garamond" w:hAnsi="Garamond" w:cs="Tahoma"/>
                <w:sz w:val="22"/>
                <w:szCs w:val="22"/>
              </w:rPr>
              <w:t xml:space="preserve"> po stwierdzeniu awarii sprzętu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BD4E2A">
              <w:rPr>
                <w:rFonts w:ascii="Garamond" w:hAnsi="Garamond" w:cs="Tahoma"/>
                <w:sz w:val="22"/>
                <w:szCs w:val="22"/>
              </w:rPr>
              <w:t>– system „</w:t>
            </w:r>
            <w:proofErr w:type="spellStart"/>
            <w:r w:rsidR="00BD4E2A">
              <w:rPr>
                <w:rFonts w:ascii="Garamond" w:hAnsi="Garamond" w:cs="Tahoma"/>
                <w:sz w:val="22"/>
                <w:szCs w:val="22"/>
              </w:rPr>
              <w:t>door</w:t>
            </w:r>
            <w:proofErr w:type="spellEnd"/>
            <w:r w:rsidR="00BD4E2A">
              <w:rPr>
                <w:rFonts w:ascii="Garamond" w:hAnsi="Garamond" w:cs="Tahoma"/>
                <w:sz w:val="22"/>
                <w:szCs w:val="22"/>
              </w:rPr>
              <w:t xml:space="preserve"> to </w:t>
            </w:r>
            <w:proofErr w:type="spellStart"/>
            <w:r w:rsidR="00BD4E2A">
              <w:rPr>
                <w:rFonts w:ascii="Garamond" w:hAnsi="Garamond" w:cs="Tahoma"/>
                <w:sz w:val="22"/>
                <w:szCs w:val="22"/>
              </w:rPr>
              <w:t>door</w:t>
            </w:r>
            <w:proofErr w:type="spellEnd"/>
            <w:r w:rsidR="00BD4E2A">
              <w:rPr>
                <w:rFonts w:ascii="Garamond" w:hAnsi="Garamond" w:cs="Tahoma"/>
                <w:sz w:val="22"/>
                <w:szCs w:val="22"/>
              </w:rPr>
              <w:t xml:space="preserve">”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do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dni roboczych od momentu zgłoszenia </w:t>
            </w:r>
            <w:r w:rsidR="00477C1E">
              <w:rPr>
                <w:rFonts w:ascii="Garamond" w:hAnsi="Garamond" w:cs="Tahoma"/>
                <w:sz w:val="22"/>
                <w:szCs w:val="22"/>
              </w:rPr>
              <w:t xml:space="preserve">awarii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do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Producenta</w:t>
            </w:r>
            <w:r w:rsidR="009A043F">
              <w:rPr>
                <w:rFonts w:ascii="Garamond" w:hAnsi="Garamond" w:cs="Tahoma"/>
                <w:sz w:val="22"/>
                <w:szCs w:val="22"/>
              </w:rPr>
              <w:t xml:space="preserve">. </w:t>
            </w:r>
            <w:r w:rsidR="009A043F" w:rsidRPr="009A043F">
              <w:rPr>
                <w:rFonts w:ascii="Garamond" w:hAnsi="Garamond" w:cs="Tahoma"/>
                <w:sz w:val="22"/>
                <w:szCs w:val="22"/>
              </w:rPr>
              <w:t>W przypadku braku możliwości skutecznej naprawy wymiana uszkodzonego urządzenia na nowe.</w:t>
            </w:r>
          </w:p>
          <w:p w:rsidR="00AC73E6" w:rsidRDefault="00AC73E6" w:rsidP="00477C1E">
            <w:pPr>
              <w:numPr>
                <w:ilvl w:val="0"/>
                <w:numId w:val="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Koszt transportu urządzenia (z i do siedziby Zamawiającego) – na koszt </w:t>
            </w:r>
            <w:r w:rsidR="00FE304F">
              <w:rPr>
                <w:rFonts w:ascii="Garamond" w:hAnsi="Garamond" w:cs="Tahoma"/>
                <w:sz w:val="22"/>
                <w:szCs w:val="22"/>
              </w:rPr>
              <w:t>Producenta.</w:t>
            </w:r>
          </w:p>
          <w:p w:rsidR="002E3953" w:rsidRPr="001A4087" w:rsidRDefault="002E3953" w:rsidP="00FE304F">
            <w:pPr>
              <w:ind w:left="644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722" w:type="dxa"/>
            <w:shd w:val="clear" w:color="auto" w:fill="auto"/>
            <w:vAlign w:val="center"/>
          </w:tcPr>
          <w:p w:rsidR="008A0945" w:rsidRPr="001A4087" w:rsidRDefault="008A0945" w:rsidP="008A0945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D4691" w:rsidRDefault="008A0945" w:rsidP="008A0945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FE304F" w:rsidRPr="00FE304F" w:rsidRDefault="00FE304F" w:rsidP="008A0945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FE304F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Wymagane oświadczenie Producenta projektora multimedialnego.</w:t>
            </w:r>
          </w:p>
        </w:tc>
      </w:tr>
    </w:tbl>
    <w:p w:rsidR="007F462A" w:rsidRDefault="003D7D1A" w:rsidP="007F462A">
      <w:pPr>
        <w:pStyle w:val="Legenda"/>
        <w:keepNext/>
      </w:pPr>
      <w:r>
        <w:br w:type="page"/>
      </w:r>
      <w:bookmarkStart w:id="1" w:name="_Toc10182396"/>
      <w:r w:rsidR="007F462A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</w:t>
      </w:r>
      <w:r w:rsidR="006D25A7">
        <w:rPr>
          <w:noProof/>
        </w:rPr>
        <w:fldChar w:fldCharType="end"/>
      </w:r>
      <w:r w:rsidR="007F462A">
        <w:t xml:space="preserve">. </w:t>
      </w:r>
      <w:r w:rsidR="007F462A" w:rsidRPr="007F462A">
        <w:t>Uchwyt sufitowy do projektora multimedialnego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F462A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UCHWYT SUFITOWY DO </w:t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PROJEKTOR</w:t>
            </w: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 MULTIMEDIALNEGO</w:t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F462A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7F462A" w:rsidRPr="001A4087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Default="007F462A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7320F6" w:rsidRDefault="007320F6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7320F6" w:rsidRDefault="007320F6" w:rsidP="007F462A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Pr="001A4087" w:rsidRDefault="007320F6" w:rsidP="007F462A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7F462A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F462A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F462A" w:rsidRPr="001A4087" w:rsidRDefault="007F462A" w:rsidP="007F462A">
            <w:pPr>
              <w:rPr>
                <w:rFonts w:ascii="Garamond" w:hAnsi="Garamond" w:cs="Tahoma"/>
                <w:sz w:val="22"/>
                <w:szCs w:val="22"/>
              </w:rPr>
            </w:pPr>
            <w:r w:rsidRPr="007F462A">
              <w:rPr>
                <w:rFonts w:ascii="Garamond" w:hAnsi="Garamond" w:cs="Tahoma"/>
                <w:sz w:val="22"/>
                <w:szCs w:val="22"/>
              </w:rPr>
              <w:t>Uchwyt sufitowy do projektora multimedialnego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-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 wymagania:</w:t>
            </w:r>
          </w:p>
          <w:p w:rsidR="007F462A" w:rsidRPr="001A4087" w:rsidRDefault="007F462A" w:rsidP="007F462A">
            <w:pPr>
              <w:rPr>
                <w:rFonts w:ascii="Garamond" w:hAnsi="Garamond" w:cs="Tahoma"/>
                <w:sz w:val="22"/>
                <w:szCs w:val="22"/>
              </w:rPr>
            </w:pPr>
          </w:p>
          <w:p w:rsidR="007F462A" w:rsidRDefault="00CA6081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7F462A">
              <w:rPr>
                <w:rFonts w:ascii="Garamond" w:hAnsi="Garamond" w:cs="Tahoma"/>
                <w:sz w:val="22"/>
                <w:szCs w:val="22"/>
              </w:rPr>
              <w:t>ompatybilny z zaoferowanym projektorem multimedialnym,</w:t>
            </w:r>
          </w:p>
          <w:p w:rsidR="007F462A" w:rsidRDefault="00D61C8C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Długość dopasowana indywidualnie do każdego pomieszczenia tak aby zapewnić optymalne warunki pracy urządzenia,</w:t>
            </w:r>
          </w:p>
          <w:p w:rsidR="00D61C8C" w:rsidRPr="001A4087" w:rsidRDefault="00D61C8C" w:rsidP="00E70895">
            <w:pPr>
              <w:numPr>
                <w:ilvl w:val="1"/>
                <w:numId w:val="43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Wbudowany system zarządzania okablowaniem lub zamaskowanie okablowania przez wykonawcę w sposób estetyczny.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F462A" w:rsidRDefault="007F462A" w:rsidP="007F462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EE6BDD" w:rsidRDefault="00EE6BDD" w:rsidP="007F462A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5C35B7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7F462A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462A" w:rsidRPr="001A4087" w:rsidRDefault="007F462A" w:rsidP="007F462A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F462A" w:rsidRPr="001A4087" w:rsidRDefault="007F462A" w:rsidP="007F462A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7F462A" w:rsidRPr="001A4087" w:rsidRDefault="007F462A" w:rsidP="007F462A">
            <w:pPr>
              <w:ind w:left="-18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462A" w:rsidRPr="001A4087" w:rsidRDefault="000A27CB" w:rsidP="00E70895">
            <w:pPr>
              <w:numPr>
                <w:ilvl w:val="0"/>
                <w:numId w:val="48"/>
              </w:numPr>
              <w:ind w:left="407" w:hanging="40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462A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850AAB" w:rsidRPr="001A4087" w:rsidRDefault="007F462A" w:rsidP="003D2DCB">
      <w:pPr>
        <w:pStyle w:val="Legenda"/>
      </w:pPr>
      <w:r>
        <w:br w:type="page"/>
      </w:r>
      <w:bookmarkStart w:id="2" w:name="_Toc10182397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3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Aktywny zestaw głośnikowy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E3BA8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DE3BA8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br w:type="page"/>
            </w:r>
            <w:r w:rsidRPr="001A4087">
              <w:br w:type="page"/>
            </w:r>
            <w:r w:rsidRPr="001A4087">
              <w:rPr>
                <w:rFonts w:ascii="Garamond" w:hAnsi="Garamond" w:cs="Tahoma"/>
              </w:rPr>
              <w:br w:type="page"/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AKTYWNY ZESTAW GŁOŚNIKOWY</w:t>
            </w:r>
          </w:p>
        </w:tc>
        <w:tc>
          <w:tcPr>
            <w:tcW w:w="4656" w:type="dxa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E3BA8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DE3BA8" w:rsidRPr="001A4087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Default="00DE3BA8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7320F6" w:rsidRDefault="007320F6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Pr="001A4087" w:rsidRDefault="007320F6" w:rsidP="007320F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DE3BA8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E3BA8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4B0671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4B0671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E3BA8" w:rsidRPr="004B0671" w:rsidRDefault="00DE3BA8" w:rsidP="00795F8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Aktywny zestaw głośnikowy - wymagania: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G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łośniki o konstrukcji </w:t>
            </w:r>
            <w:r w:rsidR="007E1146" w:rsidRPr="004B0671">
              <w:rPr>
                <w:rFonts w:ascii="Garamond" w:hAnsi="Garamond" w:cs="Tahoma"/>
                <w:sz w:val="22"/>
                <w:szCs w:val="22"/>
              </w:rPr>
              <w:t>dwudrożnej,</w:t>
            </w:r>
          </w:p>
          <w:p w:rsidR="00901805" w:rsidRPr="004B0671" w:rsidRDefault="00D4096D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M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 xml:space="preserve">5" przetwornik </w:t>
            </w:r>
            <w:proofErr w:type="spellStart"/>
            <w:r w:rsidR="00901805" w:rsidRPr="004B0671">
              <w:rPr>
                <w:rFonts w:ascii="Garamond" w:hAnsi="Garamond" w:cs="Tahoma"/>
                <w:sz w:val="22"/>
                <w:szCs w:val="22"/>
              </w:rPr>
              <w:t>niskotonowy</w:t>
            </w:r>
            <w:proofErr w:type="spellEnd"/>
            <w:r w:rsidR="00901805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D4096D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M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1" przetwornik wysokotonowy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C7652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Z</w:t>
            </w:r>
            <w:r w:rsidR="007C7652" w:rsidRPr="004B0671">
              <w:rPr>
                <w:rFonts w:ascii="Garamond" w:hAnsi="Garamond" w:cs="Tahoma"/>
                <w:sz w:val="22"/>
                <w:szCs w:val="22"/>
              </w:rPr>
              <w:t>łącza</w:t>
            </w:r>
            <w:r w:rsidR="00054932" w:rsidRPr="004B0671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795F80" w:rsidRPr="004B0671" w:rsidRDefault="00D4096D" w:rsidP="00502946">
            <w:pPr>
              <w:numPr>
                <w:ilvl w:val="2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M</w:t>
            </w:r>
            <w:r w:rsidR="0038024B" w:rsidRPr="004B0671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2 stereofoniczne wejścia audio, </w:t>
            </w:r>
          </w:p>
          <w:p w:rsidR="00795F80" w:rsidRPr="004B0671" w:rsidRDefault="00D933BE" w:rsidP="00D933BE">
            <w:pPr>
              <w:numPr>
                <w:ilvl w:val="3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 xml:space="preserve">     </w:t>
            </w:r>
            <w:r w:rsidR="00D4096D" w:rsidRPr="004B0671">
              <w:rPr>
                <w:rFonts w:ascii="Garamond" w:hAnsi="Garamond" w:cs="Tahoma"/>
                <w:sz w:val="22"/>
                <w:szCs w:val="22"/>
              </w:rPr>
              <w:t>N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iezbalansowane 2xRCA, </w:t>
            </w:r>
          </w:p>
          <w:p w:rsidR="00DE3BA8" w:rsidRPr="004B0671" w:rsidRDefault="00D933BE" w:rsidP="00D933BE">
            <w:pPr>
              <w:numPr>
                <w:ilvl w:val="3"/>
                <w:numId w:val="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 xml:space="preserve">     </w:t>
            </w:r>
            <w:r w:rsidR="00D4096D" w:rsidRPr="004B0671">
              <w:rPr>
                <w:rFonts w:ascii="Garamond" w:hAnsi="Garamond" w:cs="Tahoma"/>
                <w:sz w:val="22"/>
                <w:szCs w:val="22"/>
              </w:rPr>
              <w:t>Z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balansowane 2x </w:t>
            </w:r>
            <w:proofErr w:type="spellStart"/>
            <w:r w:rsidR="00DE3BA8" w:rsidRPr="004B0671">
              <w:rPr>
                <w:rFonts w:ascii="Garamond" w:hAnsi="Garamond" w:cs="Tahoma"/>
                <w:sz w:val="22"/>
                <w:szCs w:val="22"/>
              </w:rPr>
              <w:t>Euroblock</w:t>
            </w:r>
            <w:proofErr w:type="spellEnd"/>
            <w:r w:rsidR="00ED42B0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M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oc nominalna nie mniejsza niż 2x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25W RMS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N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ominalna impedancja nie mniejsza niż 8Ω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P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asmo przenoszenia nie gorsze niż 90Hz - 20 kHz (±10dB)</w:t>
            </w:r>
            <w:r w:rsidR="00910B07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2-punktowa korekcja barwy o zakresi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>e korekcji nie gorszy</w:t>
            </w:r>
            <w:r w:rsidR="007E1146" w:rsidRPr="004B0671">
              <w:rPr>
                <w:rFonts w:ascii="Garamond" w:hAnsi="Garamond" w:cs="Tahoma"/>
                <w:sz w:val="22"/>
                <w:szCs w:val="22"/>
              </w:rPr>
              <w:t>m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 xml:space="preserve"> niż ±7</w:t>
            </w:r>
            <w:r w:rsidR="003D63ED" w:rsidRP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4978DA" w:rsidRPr="004B0671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4978DA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F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unkcja Auto stand-by</w:t>
            </w:r>
            <w:r w:rsidR="004978DA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Ł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atwy do wym</w:t>
            </w:r>
            <w:r w:rsidR="002131E2" w:rsidRPr="004B0671">
              <w:rPr>
                <w:rFonts w:ascii="Garamond" w:hAnsi="Garamond" w:cs="Tahoma"/>
                <w:sz w:val="22"/>
                <w:szCs w:val="22"/>
              </w:rPr>
              <w:t xml:space="preserve">iany 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bezpiecznik prądowy</w:t>
            </w:r>
            <w:r w:rsidR="004978DA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01805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A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luminiowy grill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 xml:space="preserve"> chroniący głośniki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, 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O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budowa z tworzywa ABS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CA6081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W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>aga max.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 xml:space="preserve"> 4.7 kg (wliczając akcesoria)</w:t>
            </w:r>
            <w:r w:rsidR="00901805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 xml:space="preserve">Kolor: </w:t>
            </w:r>
            <w:r w:rsidR="00795F80" w:rsidRPr="004B0671">
              <w:rPr>
                <w:rFonts w:ascii="Garamond" w:hAnsi="Garamond" w:cs="Tahoma"/>
                <w:sz w:val="22"/>
                <w:szCs w:val="22"/>
              </w:rPr>
              <w:t>czarny</w:t>
            </w:r>
            <w:r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E3BA8" w:rsidRPr="004B0671" w:rsidRDefault="00DE3BA8" w:rsidP="00502946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Stan: fabrycznie nowy,</w:t>
            </w:r>
          </w:p>
          <w:p w:rsidR="00747B62" w:rsidRPr="004B0671" w:rsidRDefault="00F132BA" w:rsidP="00F132BA">
            <w:pPr>
              <w:numPr>
                <w:ilvl w:val="1"/>
                <w:numId w:val="3"/>
              </w:numPr>
              <w:ind w:left="407" w:hanging="425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Zasilanie AC 230 V</w:t>
            </w:r>
            <w:r w:rsidR="00DE3BA8" w:rsidRPr="004B0671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E3BA8" w:rsidRDefault="00DE3BA8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DE3BA8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E3BA8" w:rsidRPr="001A4087" w:rsidRDefault="00DE3BA8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E3BA8" w:rsidRPr="001A4087" w:rsidRDefault="00DE3BA8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B178FB" w:rsidRPr="001A4087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47B62" w:rsidRPr="001A4087" w:rsidRDefault="000A27CB" w:rsidP="000A27CB">
            <w:pPr>
              <w:numPr>
                <w:ilvl w:val="0"/>
                <w:numId w:val="2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E3BA8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DE3BA8" w:rsidRPr="001A4087" w:rsidRDefault="003D2DCB" w:rsidP="003D2DCB">
      <w:pPr>
        <w:pStyle w:val="Legenda"/>
        <w:rPr>
          <w:rFonts w:ascii="Garamond" w:hAnsi="Garamond" w:cs="Tahoma"/>
        </w:rPr>
      </w:pPr>
      <w:bookmarkStart w:id="3" w:name="_Toc10182398"/>
      <w:r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4</w:t>
      </w:r>
      <w:r w:rsidR="006D25A7">
        <w:rPr>
          <w:noProof/>
        </w:rPr>
        <w:fldChar w:fldCharType="end"/>
      </w:r>
      <w:r>
        <w:t xml:space="preserve">. </w:t>
      </w:r>
      <w:r w:rsidRPr="003D2DCB">
        <w:t>Ekran projekcyjny elektryczny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901805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901805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EKRAN PROJEKCYJNY ELEKTRYCZNY</w:t>
            </w:r>
          </w:p>
        </w:tc>
        <w:tc>
          <w:tcPr>
            <w:tcW w:w="4656" w:type="dxa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901805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901805" w:rsidRPr="001A4087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Default="0090180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7320F6" w:rsidRDefault="007320F6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</w:t>
            </w:r>
            <w:r w:rsidR="00B754EE">
              <w:rPr>
                <w:rFonts w:ascii="Garamond" w:hAnsi="Garamond" w:cs="Tahoma"/>
                <w:b/>
                <w:bCs/>
                <w:sz w:val="22"/>
                <w:szCs w:val="22"/>
              </w:rPr>
              <w:t>/uwagi</w:t>
            </w: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……………………………..</w:t>
            </w: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B754EE" w:rsidRDefault="00B754EE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754EE" w:rsidRPr="001A4087" w:rsidRDefault="00B754EE" w:rsidP="007320F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</w:tc>
      </w:tr>
      <w:tr w:rsidR="00901805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901805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865483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865483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850AAB" w:rsidRPr="00865483" w:rsidRDefault="00850AAB" w:rsidP="00850AA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Ekran projekcyjny</w:t>
            </w:r>
            <w:r w:rsidR="00B178FB" w:rsidRPr="00865483">
              <w:rPr>
                <w:rFonts w:ascii="Garamond" w:hAnsi="Garamond" w:cs="Tahoma"/>
                <w:sz w:val="22"/>
                <w:szCs w:val="22"/>
              </w:rPr>
              <w:t xml:space="preserve"> elektryczny</w:t>
            </w:r>
            <w:r w:rsidRPr="00865483">
              <w:rPr>
                <w:rFonts w:ascii="Garamond" w:hAnsi="Garamond" w:cs="Tahoma"/>
                <w:sz w:val="22"/>
                <w:szCs w:val="22"/>
              </w:rPr>
              <w:t xml:space="preserve"> – wymagania:</w:t>
            </w:r>
          </w:p>
          <w:p w:rsidR="00B178FB" w:rsidRPr="00865483" w:rsidRDefault="00B178FB" w:rsidP="00850AA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B1C43" w:rsidRPr="004B0671" w:rsidRDefault="00CA6081" w:rsidP="002C5739">
            <w:pPr>
              <w:pStyle w:val="Akapitzlist"/>
              <w:numPr>
                <w:ilvl w:val="0"/>
                <w:numId w:val="4"/>
              </w:numPr>
              <w:rPr>
                <w:rFonts w:ascii="Garamond" w:hAnsi="Garamond" w:cs="Tahoma"/>
                <w:lang w:eastAsia="pl-PL"/>
              </w:rPr>
            </w:pPr>
            <w:r w:rsidRPr="004B0671">
              <w:rPr>
                <w:rFonts w:ascii="Garamond" w:hAnsi="Garamond" w:cs="Tahoma"/>
                <w:lang w:eastAsia="pl-PL"/>
              </w:rPr>
              <w:t>W</w:t>
            </w:r>
            <w:r w:rsidR="00B003DC" w:rsidRPr="004B0671">
              <w:rPr>
                <w:rFonts w:ascii="Garamond" w:hAnsi="Garamond" w:cs="Tahoma"/>
                <w:lang w:eastAsia="pl-PL"/>
              </w:rPr>
              <w:t>ymiar powierzchni roboczej: 266 cm (</w:t>
            </w:r>
            <w:r w:rsidR="002C5739" w:rsidRPr="004B0671">
              <w:rPr>
                <w:rFonts w:ascii="Garamond" w:hAnsi="Garamond" w:cs="Tahoma"/>
                <w:lang w:eastAsia="pl-PL"/>
              </w:rPr>
              <w:t>±</w:t>
            </w:r>
            <w:r w:rsidR="00B003DC" w:rsidRPr="004B0671">
              <w:rPr>
                <w:rFonts w:ascii="Garamond" w:hAnsi="Garamond" w:cs="Tahoma"/>
                <w:lang w:eastAsia="pl-PL"/>
              </w:rPr>
              <w:t xml:space="preserve"> 1 cm) x 166 cm (</w:t>
            </w:r>
            <w:r w:rsidR="002C5739" w:rsidRPr="004B0671">
              <w:rPr>
                <w:rFonts w:ascii="Garamond" w:hAnsi="Garamond" w:cs="Tahoma"/>
                <w:lang w:eastAsia="pl-PL"/>
              </w:rPr>
              <w:t>±</w:t>
            </w:r>
            <w:r w:rsidR="00B003DC" w:rsidRPr="004B0671">
              <w:rPr>
                <w:rFonts w:ascii="Garamond" w:hAnsi="Garamond" w:cs="Tahoma"/>
                <w:lang w:eastAsia="pl-PL"/>
              </w:rPr>
              <w:t xml:space="preserve"> 1 cm)</w:t>
            </w:r>
            <w:r w:rsidR="00FB1C43" w:rsidRPr="004B0671">
              <w:rPr>
                <w:rFonts w:ascii="Garamond" w:hAnsi="Garamond" w:cs="Tahoma"/>
                <w:lang w:eastAsia="pl-PL"/>
              </w:rPr>
              <w:t xml:space="preserve">, </w:t>
            </w:r>
          </w:p>
          <w:p w:rsidR="00B003DC" w:rsidRPr="004B0671" w:rsidRDefault="00CA6081" w:rsidP="002C5739">
            <w:pPr>
              <w:pStyle w:val="Akapitzlist"/>
              <w:numPr>
                <w:ilvl w:val="0"/>
                <w:numId w:val="4"/>
              </w:numPr>
              <w:rPr>
                <w:rFonts w:ascii="Garamond" w:hAnsi="Garamond" w:cs="Tahoma"/>
                <w:lang w:eastAsia="pl-PL"/>
              </w:rPr>
            </w:pPr>
            <w:r w:rsidRPr="004B0671">
              <w:rPr>
                <w:rFonts w:ascii="Garamond" w:hAnsi="Garamond" w:cs="Tahoma"/>
                <w:lang w:eastAsia="pl-PL"/>
              </w:rPr>
              <w:t>P</w:t>
            </w:r>
            <w:r w:rsidR="00FB1C43" w:rsidRPr="004B0671">
              <w:rPr>
                <w:rFonts w:ascii="Garamond" w:hAnsi="Garamond" w:cs="Tahoma"/>
                <w:lang w:eastAsia="pl-PL"/>
              </w:rPr>
              <w:t>roporcje 16:10</w:t>
            </w:r>
            <w:r w:rsidR="00B003DC" w:rsidRPr="004B0671">
              <w:rPr>
                <w:rFonts w:ascii="Garamond" w:hAnsi="Garamond" w:cs="Tahoma"/>
                <w:lang w:eastAsia="pl-PL"/>
              </w:rPr>
              <w:t>,</w:t>
            </w:r>
          </w:p>
          <w:p w:rsidR="00B003DC" w:rsidRPr="004B0671" w:rsidRDefault="00CA6081" w:rsidP="00B003DC">
            <w:pPr>
              <w:pStyle w:val="Akapitzlist"/>
              <w:numPr>
                <w:ilvl w:val="0"/>
                <w:numId w:val="4"/>
              </w:numPr>
              <w:rPr>
                <w:rFonts w:ascii="Garamond" w:hAnsi="Garamond" w:cs="Tahoma"/>
                <w:lang w:eastAsia="pl-PL"/>
              </w:rPr>
            </w:pPr>
            <w:r w:rsidRPr="004B0671">
              <w:rPr>
                <w:rFonts w:ascii="Garamond" w:hAnsi="Garamond" w:cs="Tahoma"/>
                <w:lang w:eastAsia="pl-PL"/>
              </w:rPr>
              <w:t>C</w:t>
            </w:r>
            <w:r w:rsidR="00B003DC" w:rsidRPr="004B0671">
              <w:rPr>
                <w:rFonts w:ascii="Garamond" w:hAnsi="Garamond" w:cs="Tahoma"/>
                <w:lang w:eastAsia="pl-PL"/>
              </w:rPr>
              <w:t xml:space="preserve">zarne ramki szerokości od 4 cm do 7 cm z lewej, </w:t>
            </w:r>
            <w:r w:rsidR="004B0671" w:rsidRPr="004B0671">
              <w:rPr>
                <w:rFonts w:ascii="Garamond" w:hAnsi="Garamond" w:cs="Tahoma"/>
                <w:lang w:eastAsia="pl-PL"/>
              </w:rPr>
              <w:t xml:space="preserve">z </w:t>
            </w:r>
            <w:r w:rsidR="00B003DC" w:rsidRPr="004B0671">
              <w:rPr>
                <w:rFonts w:ascii="Garamond" w:hAnsi="Garamond" w:cs="Tahoma"/>
                <w:lang w:eastAsia="pl-PL"/>
              </w:rPr>
              <w:t xml:space="preserve">prawej strony oraz </w:t>
            </w:r>
            <w:r w:rsidR="00FB1C43" w:rsidRPr="004B0671">
              <w:rPr>
                <w:rFonts w:ascii="Garamond" w:hAnsi="Garamond" w:cs="Tahoma"/>
                <w:lang w:eastAsia="pl-PL"/>
              </w:rPr>
              <w:t xml:space="preserve">w </w:t>
            </w:r>
            <w:r w:rsidR="00B003DC" w:rsidRPr="004B0671">
              <w:rPr>
                <w:rFonts w:ascii="Garamond" w:hAnsi="Garamond" w:cs="Tahoma"/>
                <w:lang w:eastAsia="pl-PL"/>
              </w:rPr>
              <w:t xml:space="preserve">dolnej części ekranu, górna, czarna ramka płynnie regulowana, </w:t>
            </w:r>
          </w:p>
          <w:p w:rsidR="00850AAB" w:rsidRPr="00865483" w:rsidRDefault="00CA6081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850AAB" w:rsidRPr="00865483">
              <w:rPr>
                <w:rFonts w:ascii="Garamond" w:hAnsi="Garamond" w:cs="Tahoma"/>
                <w:sz w:val="22"/>
                <w:szCs w:val="22"/>
              </w:rPr>
              <w:t>ateriał ekranu musi być całkowicie nieprzezierny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 xml:space="preserve"> (możliwość montażu na </w:t>
            </w:r>
            <w:r w:rsidR="00380244">
              <w:rPr>
                <w:rFonts w:ascii="Garamond" w:hAnsi="Garamond" w:cs="Tahoma"/>
                <w:sz w:val="22"/>
                <w:szCs w:val="22"/>
              </w:rPr>
              <w:t>tle okna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>),</w:t>
            </w:r>
          </w:p>
          <w:p w:rsidR="00850AAB" w:rsidRPr="00865483" w:rsidRDefault="00850AAB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65483">
              <w:rPr>
                <w:rFonts w:ascii="Garamond" w:hAnsi="Garamond" w:cs="Tahoma"/>
                <w:sz w:val="22"/>
                <w:szCs w:val="22"/>
              </w:rPr>
              <w:t>Kolor obudowy: biały,</w:t>
            </w:r>
          </w:p>
          <w:p w:rsidR="00850AAB" w:rsidRPr="00865483" w:rsidRDefault="00CA6081" w:rsidP="00502946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850AAB" w:rsidRPr="00865483">
              <w:rPr>
                <w:rFonts w:ascii="Garamond" w:hAnsi="Garamond" w:cs="Tahoma"/>
                <w:sz w:val="22"/>
                <w:szCs w:val="22"/>
              </w:rPr>
              <w:t>asilanie i sterowanie realizowane napięciem 230</w:t>
            </w:r>
            <w:r w:rsidR="00457189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850AAB" w:rsidRPr="00865483">
              <w:rPr>
                <w:rFonts w:ascii="Garamond" w:hAnsi="Garamond" w:cs="Tahoma"/>
                <w:sz w:val="22"/>
                <w:szCs w:val="22"/>
              </w:rPr>
              <w:t>V przez czterożyłowy przewód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47B62" w:rsidRPr="0037177D" w:rsidRDefault="00CA6081" w:rsidP="0037177D">
            <w:pPr>
              <w:numPr>
                <w:ilvl w:val="0"/>
                <w:numId w:val="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2131E2" w:rsidRPr="00865483">
              <w:rPr>
                <w:rFonts w:ascii="Garamond" w:hAnsi="Garamond" w:cs="Tahoma"/>
                <w:sz w:val="22"/>
                <w:szCs w:val="22"/>
              </w:rPr>
              <w:t>ożliwość montażu ściennego oraz sufitowego</w:t>
            </w:r>
            <w:r w:rsidR="0037177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901805" w:rsidRDefault="00901805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901805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01805" w:rsidRPr="001A4087" w:rsidRDefault="00901805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901805" w:rsidRDefault="00901805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4978DA" w:rsidRPr="001A4087" w:rsidRDefault="004978DA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462A" w:rsidRPr="007F462A" w:rsidRDefault="000A27CB" w:rsidP="00E70895">
            <w:pPr>
              <w:numPr>
                <w:ilvl w:val="0"/>
                <w:numId w:val="19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01805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Pr="001A4087" w:rsidRDefault="003D7D1A" w:rsidP="003D2DCB">
      <w:pPr>
        <w:pStyle w:val="Legenda"/>
      </w:pPr>
      <w:r>
        <w:rPr>
          <w:b w:val="0"/>
          <w:bCs w:val="0"/>
          <w:sz w:val="24"/>
          <w:szCs w:val="24"/>
        </w:rPr>
        <w:br w:type="page"/>
      </w:r>
      <w:bookmarkStart w:id="4" w:name="_Toc10182399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5</w:t>
      </w:r>
      <w:r w:rsidR="006D25A7">
        <w:rPr>
          <w:noProof/>
        </w:rPr>
        <w:fldChar w:fldCharType="end"/>
      </w:r>
      <w:r w:rsidR="003D2DCB">
        <w:t xml:space="preserve">. </w:t>
      </w:r>
      <w:proofErr w:type="spellStart"/>
      <w:r w:rsidR="00457189">
        <w:t>Trigger</w:t>
      </w:r>
      <w:proofErr w:type="spellEnd"/>
      <w:r w:rsidR="00457189">
        <w:t xml:space="preserve"> 230 V</w:t>
      </w:r>
      <w:r w:rsidR="003D2DCB" w:rsidRPr="003D2DCB">
        <w:t xml:space="preserve"> do elektrycznego ekranu projekcyjnego</w:t>
      </w:r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B178F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B178FB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TRIGGER 230</w:t>
            </w:r>
            <w:r w:rsidR="00457189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V DO ELEKTRYCZNEGO EKRANU PROJEKCYJNEGO</w:t>
            </w: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B178F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B178FB" w:rsidRPr="001A4087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Default="00B178F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7320F6" w:rsidRDefault="007320F6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7320F6" w:rsidRDefault="007320F6" w:rsidP="007320F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320F6" w:rsidRPr="001A4087" w:rsidRDefault="007320F6" w:rsidP="007320F6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B178F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B178FB" w:rsidRPr="001A4087" w:rsidRDefault="00653380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Trigger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230</w:t>
            </w:r>
            <w:r w:rsidR="00457189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>V</w:t>
            </w:r>
            <w:r w:rsidRPr="001A4087">
              <w:t xml:space="preserve"> </w:t>
            </w:r>
            <w:r w:rsidRPr="001A4087">
              <w:rPr>
                <w:rFonts w:ascii="Garamond" w:hAnsi="Garamond" w:cs="Tahoma"/>
                <w:sz w:val="22"/>
                <w:szCs w:val="22"/>
              </w:rPr>
              <w:t xml:space="preserve">do elektrycznego ekranu projekcyjnego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178FB" w:rsidRPr="001A4087" w:rsidRDefault="00B178FB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A7788" w:rsidRPr="004B0671" w:rsidRDefault="00CA6081" w:rsidP="00CA7788">
            <w:pPr>
              <w:numPr>
                <w:ilvl w:val="0"/>
                <w:numId w:val="5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CA7788" w:rsidRPr="00CA7788">
              <w:rPr>
                <w:rFonts w:ascii="Garamond" w:hAnsi="Garamond" w:cs="Tahoma"/>
                <w:sz w:val="22"/>
                <w:szCs w:val="22"/>
              </w:rPr>
              <w:t xml:space="preserve">asilanie </w:t>
            </w:r>
            <w:r w:rsidR="00CA7788" w:rsidRPr="004B0671">
              <w:rPr>
                <w:rFonts w:ascii="Garamond" w:hAnsi="Garamond" w:cs="Tahoma"/>
                <w:sz w:val="22"/>
                <w:szCs w:val="22"/>
              </w:rPr>
              <w:t>AC 230 V,</w:t>
            </w:r>
          </w:p>
          <w:p w:rsidR="00B178FB" w:rsidRPr="004B0671" w:rsidRDefault="00CA6081" w:rsidP="00B003DC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Z</w:t>
            </w:r>
            <w:r w:rsidR="00B003DC" w:rsidRPr="004B0671">
              <w:rPr>
                <w:rFonts w:ascii="Garamond" w:hAnsi="Garamond" w:cs="Tahoma"/>
                <w:sz w:val="22"/>
                <w:szCs w:val="22"/>
              </w:rPr>
              <w:t>łącze/gniazdo</w:t>
            </w:r>
            <w:r w:rsidR="00B178FB" w:rsidRPr="004B0671">
              <w:rPr>
                <w:rFonts w:ascii="Garamond" w:hAnsi="Garamond" w:cs="Tahoma"/>
                <w:sz w:val="22"/>
                <w:szCs w:val="22"/>
              </w:rPr>
              <w:t xml:space="preserve"> zasilające dla urządzenia wyświetlającego,</w:t>
            </w:r>
          </w:p>
          <w:p w:rsidR="00B178FB" w:rsidRPr="004B0671" w:rsidRDefault="00CA6081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S</w:t>
            </w:r>
            <w:r w:rsidR="00B178FB" w:rsidRPr="004B0671">
              <w:rPr>
                <w:rFonts w:ascii="Garamond" w:hAnsi="Garamond" w:cs="Tahoma"/>
                <w:sz w:val="22"/>
                <w:szCs w:val="22"/>
              </w:rPr>
              <w:t>tyki 230 V sterujące ekranem projekcyjnym w zakresie góra / dół,</w:t>
            </w:r>
          </w:p>
          <w:p w:rsidR="00B178FB" w:rsidRPr="004B0671" w:rsidRDefault="00CA6081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W</w:t>
            </w:r>
            <w:r w:rsidR="00B178FB" w:rsidRPr="004B0671">
              <w:rPr>
                <w:rFonts w:ascii="Garamond" w:hAnsi="Garamond" w:cs="Tahoma"/>
                <w:sz w:val="22"/>
                <w:szCs w:val="22"/>
              </w:rPr>
              <w:t xml:space="preserve">ykrywa wzrost poboru mocy spowodowany uruchomieniem projektora i wystawia napięcie na styki fazowe </w:t>
            </w:r>
            <w:r w:rsidR="00302A7C" w:rsidRPr="004B0671">
              <w:rPr>
                <w:rFonts w:ascii="Garamond" w:hAnsi="Garamond" w:cs="Tahoma"/>
                <w:sz w:val="22"/>
                <w:szCs w:val="22"/>
              </w:rPr>
              <w:t xml:space="preserve">„w dół” </w:t>
            </w:r>
            <w:r w:rsidR="00B178FB" w:rsidRPr="004B0671">
              <w:rPr>
                <w:rFonts w:ascii="Garamond" w:hAnsi="Garamond" w:cs="Tahoma"/>
                <w:sz w:val="22"/>
                <w:szCs w:val="22"/>
              </w:rPr>
              <w:t xml:space="preserve">oraz spadek poboru mocy po wyłączeniu projektora i wystawia napięcie na stykach fazowych </w:t>
            </w:r>
            <w:r w:rsidR="00302A7C" w:rsidRPr="004B0671">
              <w:rPr>
                <w:rFonts w:ascii="Garamond" w:hAnsi="Garamond" w:cs="Tahoma"/>
                <w:sz w:val="22"/>
                <w:szCs w:val="22"/>
              </w:rPr>
              <w:t>„w górę”,</w:t>
            </w:r>
          </w:p>
          <w:p w:rsidR="00B178FB" w:rsidRPr="001A4087" w:rsidRDefault="00CA6081" w:rsidP="00502946">
            <w:pPr>
              <w:numPr>
                <w:ilvl w:val="0"/>
                <w:numId w:val="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tyki </w:t>
            </w:r>
            <w:proofErr w:type="spellStart"/>
            <w:r w:rsidR="00B178FB" w:rsidRPr="001A4087">
              <w:rPr>
                <w:rFonts w:ascii="Garamond" w:hAnsi="Garamond" w:cs="Tahoma"/>
                <w:sz w:val="22"/>
                <w:szCs w:val="22"/>
              </w:rPr>
              <w:t>bezpotencjałowe</w:t>
            </w:r>
            <w:proofErr w:type="spellEnd"/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 dla sterownika klawiszowego.</w:t>
            </w:r>
          </w:p>
          <w:p w:rsidR="00B178FB" w:rsidRPr="001A4087" w:rsidRDefault="00B178FB" w:rsidP="00B178F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B178FB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B178FB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4978DA" w:rsidRPr="001A4087" w:rsidRDefault="004978DA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1A4087" w:rsidRDefault="000A27CB" w:rsidP="00E70895">
            <w:pPr>
              <w:numPr>
                <w:ilvl w:val="0"/>
                <w:numId w:val="18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Pr="001A4087" w:rsidRDefault="003D7D1A" w:rsidP="003D2DCB">
      <w:pPr>
        <w:pStyle w:val="Legenda"/>
      </w:pPr>
      <w:r>
        <w:br w:type="page"/>
      </w:r>
      <w:bookmarkStart w:id="5" w:name="_Toc10182400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6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Przełącznik prezentacyjny</w:t>
      </w:r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B178F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B178FB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PRZEŁĄCZNIK PREZENTACYJNY</w:t>
            </w:r>
          </w:p>
        </w:tc>
        <w:tc>
          <w:tcPr>
            <w:tcW w:w="4656" w:type="dxa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B178F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B178F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B178FB" w:rsidRPr="001A4087" w:rsidTr="00BC5144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B178FB" w:rsidRPr="001A4087" w:rsidRDefault="00BC5144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Przełącznik prezentacyjny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178FB" w:rsidRPr="001A4087" w:rsidRDefault="00B178FB" w:rsidP="00B178FB">
            <w:p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4B0671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W</w:t>
            </w:r>
            <w:r w:rsidR="00BC5144" w:rsidRPr="004B0671">
              <w:rPr>
                <w:rFonts w:ascii="Garamond" w:hAnsi="Garamond" w:cs="Tahoma"/>
                <w:sz w:val="22"/>
                <w:szCs w:val="22"/>
              </w:rPr>
              <w:t>budowany:</w:t>
            </w:r>
          </w:p>
          <w:p w:rsidR="00B178FB" w:rsidRPr="004B0671" w:rsidRDefault="0037177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Zintegrowany s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>ystem sterowania</w:t>
            </w:r>
            <w:r w:rsidR="00B178FB" w:rsidRPr="004B0671">
              <w:rPr>
                <w:rFonts w:ascii="Garamond" w:hAnsi="Garamond" w:cs="Tahoma"/>
                <w:sz w:val="22"/>
                <w:szCs w:val="22"/>
              </w:rPr>
              <w:t xml:space="preserve">, </w:t>
            </w:r>
          </w:p>
          <w:p w:rsidR="00B178FB" w:rsidRPr="001A4087" w:rsidRDefault="00CA6081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S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kaler</w:t>
            </w:r>
            <w:proofErr w:type="spellEnd"/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 wizyjny, </w:t>
            </w:r>
          </w:p>
          <w:p w:rsidR="00B178FB" w:rsidRPr="001A4087" w:rsidRDefault="00CA6081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ikser audio, </w:t>
            </w:r>
          </w:p>
          <w:p w:rsidR="00B178FB" w:rsidRPr="001A4087" w:rsidRDefault="00CA6081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zmacniacz mocy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DD4691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  <w:lang w:val="en-GB"/>
              </w:rPr>
              <w:t>Z</w:t>
            </w:r>
            <w:r w:rsidR="00B178FB" w:rsidRPr="00DD4691">
              <w:rPr>
                <w:rFonts w:ascii="Garamond" w:hAnsi="Garamond" w:cs="Tahoma"/>
                <w:sz w:val="22"/>
                <w:szCs w:val="22"/>
                <w:lang w:val="en-GB"/>
              </w:rPr>
              <w:t>łącze</w:t>
            </w:r>
            <w:proofErr w:type="spellEnd"/>
            <w:r w:rsidR="00B178FB"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RJ45, </w:t>
            </w:r>
            <w:proofErr w:type="spellStart"/>
            <w:r w:rsidR="00B178FB" w:rsidRPr="00DD4691">
              <w:rPr>
                <w:rFonts w:ascii="Garamond" w:hAnsi="Garamond" w:cs="Tahoma"/>
                <w:sz w:val="22"/>
                <w:szCs w:val="22"/>
                <w:lang w:val="en-GB"/>
              </w:rPr>
              <w:t>obsługa</w:t>
            </w:r>
            <w:proofErr w:type="spellEnd"/>
            <w:r w:rsidR="00B178FB"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IPv4 i IPv6, 10Base-T/100Base-TX/1000Base-T, IEEE 802.1x</w:t>
            </w:r>
          </w:p>
          <w:p w:rsidR="00B178FB" w:rsidRPr="001A4087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zmacniacz audio min. 40W przy 70/100V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ontroler centralnego sterowania wspierający multitasking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amięć kontrolera SDRAM 512 MB, </w:t>
            </w:r>
            <w:proofErr w:type="spellStart"/>
            <w:r w:rsidR="00B178FB" w:rsidRPr="001A4087">
              <w:rPr>
                <w:rFonts w:ascii="Garamond" w:hAnsi="Garamond" w:cs="Tahoma"/>
                <w:sz w:val="22"/>
                <w:szCs w:val="22"/>
              </w:rPr>
              <w:t>flash</w:t>
            </w:r>
            <w:proofErr w:type="spellEnd"/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 4 GB, </w:t>
            </w:r>
          </w:p>
          <w:p w:rsidR="00BC5144" w:rsidRPr="001A4087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atryca wideo 8x2, </w:t>
            </w:r>
          </w:p>
          <w:p w:rsidR="00BC5144" w:rsidRPr="001A4087" w:rsidRDefault="00CA6081" w:rsidP="00502946">
            <w:pPr>
              <w:numPr>
                <w:ilvl w:val="1"/>
                <w:numId w:val="6"/>
              </w:num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BC5144" w:rsidRPr="001A4087">
              <w:rPr>
                <w:rFonts w:ascii="Garamond" w:hAnsi="Garamond" w:cs="Tahoma"/>
                <w:sz w:val="22"/>
                <w:szCs w:val="22"/>
              </w:rPr>
              <w:t>łącza:</w:t>
            </w:r>
          </w:p>
          <w:p w:rsidR="00BC5144" w:rsidRPr="005F6146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C5144" w:rsidRPr="001A4087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6 wejść HDMI, </w:t>
            </w:r>
          </w:p>
          <w:p w:rsidR="00BC5144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C5144" w:rsidRPr="001A4087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1 skalowane wyjście HDMI</w:t>
            </w:r>
            <w:r w:rsidR="005F61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F6146" w:rsidRPr="001A4087">
              <w:rPr>
                <w:rFonts w:ascii="Garamond" w:hAnsi="Garamond" w:cs="Tahoma"/>
                <w:sz w:val="22"/>
                <w:szCs w:val="22"/>
              </w:rPr>
              <w:t xml:space="preserve">in. 1 wejście RJ45 kompatybilne z </w:t>
            </w:r>
            <w:proofErr w:type="spellStart"/>
            <w:r w:rsidR="005F6146" w:rsidRPr="001A4087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="005F6146" w:rsidRPr="001A4087">
              <w:rPr>
                <w:rFonts w:ascii="Garamond" w:hAnsi="Garamond" w:cs="Tahoma"/>
                <w:sz w:val="22"/>
                <w:szCs w:val="22"/>
              </w:rPr>
              <w:t xml:space="preserve">, 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C5144" w:rsidRPr="001A4087">
              <w:rPr>
                <w:rFonts w:ascii="Garamond" w:hAnsi="Garamond" w:cs="Tahoma"/>
                <w:sz w:val="22"/>
                <w:szCs w:val="22"/>
              </w:rPr>
              <w:t>in.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 1 wyjś</w:t>
            </w:r>
            <w:r w:rsidR="005F6146">
              <w:rPr>
                <w:rFonts w:ascii="Garamond" w:hAnsi="Garamond" w:cs="Tahoma"/>
                <w:sz w:val="22"/>
                <w:szCs w:val="22"/>
              </w:rPr>
              <w:t xml:space="preserve">cie RJ45 kompatybilne z </w:t>
            </w:r>
            <w:proofErr w:type="spellStart"/>
            <w:r w:rsidR="005F6146"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 w:rsidR="005F61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CA6081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ejścia i wyjścia wideo wspierające rozdzielczość 4K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in. 5 wejść audio </w:t>
            </w:r>
            <w:r w:rsidR="005F6146">
              <w:rPr>
                <w:rFonts w:ascii="Garamond" w:hAnsi="Garamond" w:cs="Tahoma"/>
                <w:sz w:val="22"/>
                <w:szCs w:val="22"/>
              </w:rPr>
              <w:t>(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symetryczne stereo</w:t>
            </w:r>
            <w:r w:rsidR="005F6146">
              <w:rPr>
                <w:rFonts w:ascii="Garamond" w:hAnsi="Garamond" w:cs="Tahoma"/>
                <w:sz w:val="22"/>
                <w:szCs w:val="22"/>
              </w:rPr>
              <w:t>)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in. 4 wejścia mikrofonowe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in. 3 wyjścia liniowe symetryczne/niesymetryczne audio stereo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in. 2 porty wyjściowe IR/SERIAL,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>in. 4 p</w:t>
            </w:r>
            <w:r w:rsidR="009E7CC0">
              <w:rPr>
                <w:rFonts w:ascii="Garamond" w:hAnsi="Garamond" w:cs="Tahoma"/>
                <w:sz w:val="22"/>
                <w:szCs w:val="22"/>
              </w:rPr>
              <w:t>rogramowalne wejścia cyfrowe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178FB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B178FB" w:rsidRPr="001A4087">
              <w:rPr>
                <w:rFonts w:ascii="Garamond" w:hAnsi="Garamond" w:cs="Tahoma"/>
                <w:sz w:val="22"/>
                <w:szCs w:val="22"/>
              </w:rPr>
              <w:t xml:space="preserve">in 4 wyjścia </w:t>
            </w:r>
            <w:proofErr w:type="spellStart"/>
            <w:r w:rsidR="00B178FB" w:rsidRPr="001A4087">
              <w:rPr>
                <w:rFonts w:ascii="Garamond" w:hAnsi="Garamond" w:cs="Tahoma"/>
                <w:sz w:val="22"/>
                <w:szCs w:val="22"/>
              </w:rPr>
              <w:t>relay</w:t>
            </w:r>
            <w:proofErr w:type="spellEnd"/>
            <w:r w:rsidR="00DA06AB" w:rsidRPr="001A408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BC5144" w:rsidRPr="001A4087" w:rsidRDefault="00D4096D" w:rsidP="004B0671">
            <w:pPr>
              <w:numPr>
                <w:ilvl w:val="2"/>
                <w:numId w:val="6"/>
              </w:numPr>
              <w:ind w:left="1067" w:hanging="567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944456">
              <w:rPr>
                <w:rFonts w:ascii="Garamond" w:hAnsi="Garamond" w:cs="Tahoma"/>
                <w:sz w:val="22"/>
                <w:szCs w:val="22"/>
              </w:rPr>
              <w:t>in. 2 złącza RS-232</w:t>
            </w:r>
            <w:r w:rsidR="004B0671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BC5144" w:rsidRPr="001A4087" w:rsidRDefault="00BC5144" w:rsidP="0037177D">
            <w:pPr>
              <w:numPr>
                <w:ilvl w:val="1"/>
                <w:numId w:val="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lastRenderedPageBreak/>
              <w:t>Zasilanie AC 230 V</w:t>
            </w:r>
            <w:r w:rsidR="0037177D" w:rsidRPr="004B0671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B178FB" w:rsidRDefault="00B178F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005755" w:rsidRDefault="00005755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005755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B178F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178FB" w:rsidRPr="001A4087" w:rsidRDefault="00B178F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789" w:type="dxa"/>
            <w:shd w:val="clear" w:color="auto" w:fill="auto"/>
          </w:tcPr>
          <w:p w:rsidR="00B178FB" w:rsidRDefault="00B178F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B178FB" w:rsidRPr="001A4087" w:rsidRDefault="000A27CB" w:rsidP="00E70895">
            <w:pPr>
              <w:numPr>
                <w:ilvl w:val="0"/>
                <w:numId w:val="17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B178F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F74623" w:rsidRDefault="00F74623">
      <w:pPr>
        <w:rPr>
          <w:rFonts w:ascii="Garamond" w:hAnsi="Garamond" w:cs="Tahoma"/>
        </w:rPr>
      </w:pPr>
      <w:r>
        <w:rPr>
          <w:rFonts w:ascii="Garamond" w:hAnsi="Garamond" w:cs="Tahoma"/>
        </w:rPr>
        <w:br w:type="page"/>
      </w:r>
    </w:p>
    <w:p w:rsidR="004978DA" w:rsidRPr="001A4087" w:rsidRDefault="003D2DCB" w:rsidP="003D2DCB">
      <w:pPr>
        <w:pStyle w:val="Legenda"/>
        <w:rPr>
          <w:rFonts w:ascii="Garamond" w:hAnsi="Garamond" w:cs="Tahoma"/>
        </w:rPr>
      </w:pPr>
      <w:bookmarkStart w:id="6" w:name="_Toc10182401"/>
      <w:r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7</w:t>
      </w:r>
      <w:r w:rsidR="006D25A7">
        <w:rPr>
          <w:noProof/>
        </w:rPr>
        <w:fldChar w:fldCharType="end"/>
      </w:r>
      <w:r>
        <w:t xml:space="preserve">. </w:t>
      </w:r>
      <w:r w:rsidRPr="003D2DCB">
        <w:t>Transmiter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A06AB" w:rsidRPr="001A4087" w:rsidTr="00502946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03E25" w:rsidRPr="001A4087" w:rsidRDefault="002B7F89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TRANSMITER</w:t>
            </w:r>
          </w:p>
          <w:p w:rsidR="00DA06AB" w:rsidRPr="001A4087" w:rsidRDefault="00303E25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(z gniazd ściennych do przełącznika prezentacyjnego)</w:t>
            </w:r>
          </w:p>
        </w:tc>
        <w:tc>
          <w:tcPr>
            <w:tcW w:w="4656" w:type="dxa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A06AB" w:rsidRPr="001A4087" w:rsidTr="00502946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A06AB" w:rsidRPr="001A4087" w:rsidRDefault="00DA06AB" w:rsidP="005029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1A4087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1A4087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DA06AB" w:rsidRPr="001A4087" w:rsidTr="0050294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A06AB" w:rsidRPr="001A4087" w:rsidTr="00502946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A06AB" w:rsidRPr="001A4087" w:rsidRDefault="00134DF1" w:rsidP="0050294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Transmiter </w:t>
            </w:r>
            <w:r w:rsidR="00DA06AB" w:rsidRPr="001A4087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DA06AB" w:rsidRPr="001A4087" w:rsidRDefault="00DA06AB" w:rsidP="00502946">
            <w:pPr>
              <w:ind w:left="549" w:hanging="549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>budowany przełącznik sygnałowy,</w:t>
            </w: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 xml:space="preserve">ejście analogowe RGB i audio, </w:t>
            </w:r>
          </w:p>
          <w:p w:rsidR="00134DF1" w:rsidRPr="001A4087" w:rsidRDefault="00134DF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 xml:space="preserve">2 wejścia cyfrowe HDMI lub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DisplayPort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 xml:space="preserve"> (możliwość podłączenia sygnałów HDMI, DVI-D, Display Port </w:t>
            </w:r>
            <w:proofErr w:type="spellStart"/>
            <w:r w:rsidRPr="001A4087">
              <w:rPr>
                <w:rFonts w:ascii="Garamond" w:hAnsi="Garamond" w:cs="Tahoma"/>
                <w:sz w:val="22"/>
                <w:szCs w:val="22"/>
              </w:rPr>
              <w:t>Multimode</w:t>
            </w:r>
            <w:proofErr w:type="spellEnd"/>
            <w:r w:rsidRPr="001A4087">
              <w:rPr>
                <w:rFonts w:ascii="Garamond" w:hAnsi="Garamond" w:cs="Tahoma"/>
                <w:sz w:val="22"/>
                <w:szCs w:val="22"/>
              </w:rPr>
              <w:t>),</w:t>
            </w:r>
          </w:p>
          <w:p w:rsidR="00134DF1" w:rsidRPr="001A4087" w:rsidRDefault="00D4096D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>yjście "</w:t>
            </w:r>
            <w:proofErr w:type="spellStart"/>
            <w:r w:rsidR="00134DF1" w:rsidRPr="001A4087">
              <w:rPr>
                <w:rFonts w:ascii="Garamond" w:hAnsi="Garamond" w:cs="Tahoma"/>
                <w:sz w:val="22"/>
                <w:szCs w:val="22"/>
              </w:rPr>
              <w:t>skrętkowe</w:t>
            </w:r>
            <w:proofErr w:type="spellEnd"/>
            <w:r w:rsidR="00134DF1" w:rsidRPr="001A4087">
              <w:rPr>
                <w:rFonts w:ascii="Garamond" w:hAnsi="Garamond" w:cs="Tahoma"/>
                <w:sz w:val="22"/>
                <w:szCs w:val="22"/>
              </w:rPr>
              <w:t>" - transmisja sygnału do kart wejściowych matrycy,</w:t>
            </w:r>
          </w:p>
          <w:p w:rsidR="00134DF1" w:rsidRPr="004B0671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U</w:t>
            </w:r>
            <w:r w:rsidR="00134DF1" w:rsidRPr="004B0671">
              <w:rPr>
                <w:rFonts w:ascii="Garamond" w:hAnsi="Garamond" w:cs="Tahoma"/>
                <w:sz w:val="22"/>
                <w:szCs w:val="22"/>
              </w:rPr>
              <w:t xml:space="preserve">możliwia transmisję za pomocą pojedynczego przewodu </w:t>
            </w:r>
            <w:proofErr w:type="spellStart"/>
            <w:r w:rsidR="00134DF1" w:rsidRPr="004B0671">
              <w:rPr>
                <w:rFonts w:ascii="Garamond" w:hAnsi="Garamond" w:cs="Tahoma"/>
                <w:sz w:val="22"/>
                <w:szCs w:val="22"/>
              </w:rPr>
              <w:t>skrętkowego</w:t>
            </w:r>
            <w:proofErr w:type="spellEnd"/>
            <w:r w:rsidR="00134DF1" w:rsidRPr="004B0671">
              <w:rPr>
                <w:rFonts w:ascii="Garamond" w:hAnsi="Garamond" w:cs="Tahoma"/>
                <w:sz w:val="22"/>
                <w:szCs w:val="22"/>
              </w:rPr>
              <w:t xml:space="preserve"> CAT 5e na odległość do</w:t>
            </w:r>
            <w:r w:rsidR="0016300E" w:rsidRPr="004B0671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="00134DF1" w:rsidRP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807CEF" w:rsidRPr="004B0671">
              <w:rPr>
                <w:rFonts w:ascii="Garamond" w:hAnsi="Garamond" w:cs="Tahoma"/>
                <w:sz w:val="22"/>
                <w:szCs w:val="22"/>
              </w:rPr>
              <w:t xml:space="preserve">50 </w:t>
            </w:r>
            <w:r w:rsidR="00134DF1" w:rsidRPr="004B0671">
              <w:rPr>
                <w:rFonts w:ascii="Garamond" w:hAnsi="Garamond" w:cs="Tahoma"/>
                <w:sz w:val="22"/>
                <w:szCs w:val="22"/>
              </w:rPr>
              <w:t>m (dla rozdzielczości 3840x2160/4K),</w:t>
            </w: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O</w:t>
            </w:r>
            <w:r w:rsidR="00134DF1" w:rsidRPr="004B0671">
              <w:rPr>
                <w:rFonts w:ascii="Garamond" w:hAnsi="Garamond" w:cs="Tahoma"/>
                <w:sz w:val="22"/>
                <w:szCs w:val="22"/>
              </w:rPr>
              <w:t>bsługa rozdzielczości sygnałów</w:t>
            </w:r>
            <w:r w:rsidR="002B6C06" w:rsidRPr="004B0671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 xml:space="preserve"> 3840x2160 i 4K/30 włącznie,</w:t>
            </w: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>ompatybilne z HDCP,</w:t>
            </w: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 xml:space="preserve">arządzanie EDID, </w:t>
            </w:r>
          </w:p>
          <w:p w:rsidR="00134DF1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>ontrola CEC,</w:t>
            </w:r>
          </w:p>
          <w:p w:rsidR="00DA06AB" w:rsidRPr="001A4087" w:rsidRDefault="00CA6081" w:rsidP="00E70895">
            <w:pPr>
              <w:numPr>
                <w:ilvl w:val="1"/>
                <w:numId w:val="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 K</w:t>
            </w:r>
            <w:r w:rsidR="00134DF1" w:rsidRPr="001A4087">
              <w:rPr>
                <w:rFonts w:ascii="Garamond" w:hAnsi="Garamond" w:cs="Tahoma"/>
                <w:sz w:val="22"/>
                <w:szCs w:val="22"/>
              </w:rPr>
              <w:t>ompatybilny z zastosowanym przełącznikiem prezentacyjnym.</w:t>
            </w:r>
          </w:p>
          <w:p w:rsidR="00134DF1" w:rsidRPr="001A4087" w:rsidRDefault="00134DF1" w:rsidP="00134DF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A06AB" w:rsidRDefault="00DA06AB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02946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DA06AB" w:rsidRPr="001A4087" w:rsidTr="00502946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A06AB" w:rsidRPr="001A4087" w:rsidRDefault="00DA06AB" w:rsidP="0050294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A06AB" w:rsidRDefault="00DA06A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02946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A06AB" w:rsidRPr="001A4087" w:rsidRDefault="000A27CB" w:rsidP="00E70895">
            <w:pPr>
              <w:numPr>
                <w:ilvl w:val="0"/>
                <w:numId w:val="16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A06AB" w:rsidRPr="001A4087" w:rsidRDefault="000A27CB" w:rsidP="0050294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Pr="001A4087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7" w:name="_Toc10182402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8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Panel dotykowy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03E25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03E25" w:rsidRPr="001A4087" w:rsidRDefault="00303E25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 xml:space="preserve">PANEL DOTYKOWY </w:t>
            </w:r>
          </w:p>
          <w:p w:rsidR="00303E25" w:rsidRPr="001A4087" w:rsidRDefault="00303E25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(sterowanie przełącznikiem prezentacyjnym)</w:t>
            </w:r>
          </w:p>
        </w:tc>
        <w:tc>
          <w:tcPr>
            <w:tcW w:w="4656" w:type="dxa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03E25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B93A45" w:rsidRDefault="00B93A45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1A4087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1A4087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03E25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303E25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03E25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03E25" w:rsidRPr="001A4087" w:rsidRDefault="00653380" w:rsidP="00303E25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Panel dotykowy</w:t>
            </w:r>
            <w:r w:rsidR="00303E25" w:rsidRPr="001A4087">
              <w:rPr>
                <w:b/>
                <w:sz w:val="20"/>
                <w:szCs w:val="20"/>
              </w:rPr>
              <w:t xml:space="preserve"> – wymagania:</w:t>
            </w:r>
          </w:p>
          <w:p w:rsidR="00303E25" w:rsidRPr="001A4087" w:rsidRDefault="00303E25" w:rsidP="00303E25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03E25" w:rsidRPr="001A4087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Typ wyświetlacza - aktywna matryca LCD TFT,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Przekątna </w:t>
            </w:r>
            <w:r w:rsidR="00703B78" w:rsidRPr="00175746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7 cali,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Proporcje obrazu </w:t>
            </w:r>
            <w:r w:rsidR="00703B78" w:rsidRPr="00175746">
              <w:rPr>
                <w:rFonts w:ascii="Garamond" w:hAnsi="Garamond" w:cs="Tahoma"/>
                <w:sz w:val="22"/>
                <w:szCs w:val="22"/>
              </w:rPr>
              <w:t>17:10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 W</w:t>
            </w:r>
            <w:r w:rsidR="00703B78" w:rsidRPr="00175746">
              <w:rPr>
                <w:rFonts w:ascii="Garamond" w:hAnsi="Garamond" w:cs="Tahoma"/>
                <w:sz w:val="22"/>
                <w:szCs w:val="22"/>
              </w:rPr>
              <w:t>S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VGA,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Rozdzielczość </w:t>
            </w:r>
            <w:r w:rsidR="0073549E" w:rsidRPr="00175746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1024x600 pikseli,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Jasność min. 350 nitów (cd/m2),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Kontrast </w:t>
            </w:r>
            <w:r w:rsidR="00066486" w:rsidRPr="00175746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1100:1,</w:t>
            </w:r>
          </w:p>
          <w:p w:rsidR="00303E25" w:rsidRPr="00175746" w:rsidRDefault="00066486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Głębia koloru</w:t>
            </w:r>
            <w:r w:rsidR="00303E25" w:rsidRPr="0017574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303E25" w:rsidRPr="00175746">
              <w:rPr>
                <w:rFonts w:ascii="Garamond" w:hAnsi="Garamond" w:cs="Tahoma"/>
                <w:sz w:val="22"/>
                <w:szCs w:val="22"/>
              </w:rPr>
              <w:t>24 bit, 16.7M kolorów,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Podświetlenie: LED,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Kąty widzenia:</w:t>
            </w:r>
            <w:r w:rsidR="00703B78" w:rsidRPr="00175746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 ±75° poziomo,</w:t>
            </w:r>
            <w:r w:rsidR="00703B78" w:rsidRPr="00175746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 ±70° pionowo,</w:t>
            </w:r>
          </w:p>
          <w:p w:rsidR="00303E25" w:rsidRPr="00175746" w:rsidRDefault="00066486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Technologia dotyku - ekran p</w:t>
            </w:r>
            <w:r w:rsidR="00303E25" w:rsidRPr="00175746">
              <w:rPr>
                <w:rFonts w:ascii="Garamond" w:hAnsi="Garamond" w:cs="Tahoma"/>
                <w:sz w:val="22"/>
                <w:szCs w:val="22"/>
              </w:rPr>
              <w:t>ojemnościo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wy</w:t>
            </w:r>
            <w:r w:rsidR="00C9548D" w:rsidRPr="001757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03E25" w:rsidRPr="00175746" w:rsidRDefault="00303E25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Pamięć RAM:</w:t>
            </w:r>
            <w:r w:rsidR="0073549E" w:rsidRPr="00175746">
              <w:rPr>
                <w:rFonts w:ascii="Garamond" w:hAnsi="Garamond" w:cs="Tahoma"/>
                <w:sz w:val="22"/>
                <w:szCs w:val="22"/>
              </w:rPr>
              <w:t xml:space="preserve"> 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 2</w:t>
            </w:r>
            <w:r w:rsidR="0073549E" w:rsidRPr="0017574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GB,</w:t>
            </w:r>
          </w:p>
          <w:p w:rsidR="00303E25" w:rsidRPr="00175746" w:rsidRDefault="00C9548D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>Magazyn danych:</w:t>
            </w:r>
            <w:r w:rsidR="0073549E" w:rsidRPr="00175746">
              <w:rPr>
                <w:rFonts w:ascii="Garamond" w:hAnsi="Garamond" w:cs="Tahoma"/>
                <w:sz w:val="22"/>
                <w:szCs w:val="22"/>
              </w:rPr>
              <w:t xml:space="preserve"> 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 xml:space="preserve"> 4</w:t>
            </w:r>
            <w:r w:rsidR="0073549E" w:rsidRPr="0017574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GB,</w:t>
            </w:r>
          </w:p>
          <w:p w:rsidR="00303E25" w:rsidRPr="00175746" w:rsidRDefault="00CA6081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303E25" w:rsidRPr="00175746">
              <w:rPr>
                <w:rFonts w:ascii="Garamond" w:hAnsi="Garamond" w:cs="Tahoma"/>
                <w:sz w:val="22"/>
                <w:szCs w:val="22"/>
              </w:rPr>
              <w:t>budowane głośniki</w:t>
            </w:r>
            <w:r w:rsidR="003F6BB4" w:rsidRPr="0017574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03E25" w:rsidRPr="001A4087" w:rsidRDefault="00CA6081" w:rsidP="00E70895">
            <w:pPr>
              <w:numPr>
                <w:ilvl w:val="1"/>
                <w:numId w:val="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066486" w:rsidRPr="001A4087">
              <w:rPr>
                <w:rFonts w:ascii="Garamond" w:hAnsi="Garamond" w:cs="Tahoma"/>
                <w:sz w:val="22"/>
                <w:szCs w:val="22"/>
              </w:rPr>
              <w:t>omunikacja</w:t>
            </w:r>
            <w:r w:rsidR="00C9548D">
              <w:rPr>
                <w:rFonts w:ascii="Garamond" w:hAnsi="Garamond" w:cs="Tahoma"/>
                <w:sz w:val="22"/>
                <w:szCs w:val="22"/>
              </w:rPr>
              <w:t xml:space="preserve"> LAN z zasilaniem </w:t>
            </w:r>
            <w:proofErr w:type="spellStart"/>
            <w:r w:rsidR="00C9548D">
              <w:rPr>
                <w:rFonts w:ascii="Garamond" w:hAnsi="Garamond" w:cs="Tahoma"/>
                <w:sz w:val="22"/>
                <w:szCs w:val="22"/>
              </w:rPr>
              <w:t>PoE</w:t>
            </w:r>
            <w:proofErr w:type="spellEnd"/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303E25" w:rsidRPr="001A4087" w:rsidRDefault="00303E25" w:rsidP="00303E25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03E25" w:rsidRDefault="00303E25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303E25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3E25" w:rsidRPr="001A4087" w:rsidRDefault="00303E25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03E25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03E25" w:rsidRPr="001A4087" w:rsidRDefault="000A27CB" w:rsidP="00E70895">
            <w:pPr>
              <w:numPr>
                <w:ilvl w:val="0"/>
                <w:numId w:val="1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03E25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Pr="001A4087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8" w:name="_Toc10182403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9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Czujnik zamknięcia ściany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653380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653380" w:rsidRPr="001A4087" w:rsidRDefault="002B7F89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CZUJNIK ZAMKNIĘCIA ŚCIANY</w:t>
            </w:r>
          </w:p>
          <w:p w:rsidR="00653380" w:rsidRPr="001A4087" w:rsidRDefault="00653380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(automatyczna detekcja zamknięcia ściany przez przełącznik prezentacyjny)</w:t>
            </w:r>
          </w:p>
        </w:tc>
        <w:tc>
          <w:tcPr>
            <w:tcW w:w="4656" w:type="dxa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653380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653380" w:rsidRPr="001A4087" w:rsidRDefault="00653380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53380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653380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653380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653380" w:rsidRPr="001A4087" w:rsidRDefault="00653380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Czujnik zamknięcia ściany– wymagania:</w:t>
            </w:r>
          </w:p>
          <w:p w:rsidR="00653380" w:rsidRPr="001A4087" w:rsidRDefault="00653380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Źródło światła: podczerwony LED modulowany pulsacyjnie</w:t>
            </w:r>
            <w:r w:rsidR="003F6BB4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Czułość IR: regulowana</w:t>
            </w:r>
            <w:r w:rsidR="003F6BB4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653380" w:rsidRPr="001A4087" w:rsidRDefault="00653380" w:rsidP="00E70895">
            <w:pPr>
              <w:numPr>
                <w:ilvl w:val="1"/>
                <w:numId w:val="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Zasięg wykrywania: min. 120cm</w:t>
            </w:r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653380" w:rsidRPr="001A4087" w:rsidRDefault="00653380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653380" w:rsidRDefault="00653380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653380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3380" w:rsidRPr="001A4087" w:rsidRDefault="00653380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653380" w:rsidRDefault="00653380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653380" w:rsidRPr="001A4087" w:rsidRDefault="000A27CB" w:rsidP="00E70895">
            <w:pPr>
              <w:numPr>
                <w:ilvl w:val="0"/>
                <w:numId w:val="14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653380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9" w:name="_Toc10182404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10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Extender</w:t>
      </w:r>
      <w:r w:rsidR="003F6BB4" w:rsidRPr="003D2DCB">
        <w:t xml:space="preserve"> HDMI</w:t>
      </w:r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72C23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72C23" w:rsidRPr="001A4087" w:rsidRDefault="00572C23" w:rsidP="00EB465C">
            <w:pPr>
              <w:rPr>
                <w:b/>
                <w:sz w:val="20"/>
                <w:szCs w:val="20"/>
              </w:rPr>
            </w:pPr>
            <w:r w:rsidRPr="00A63B00">
              <w:rPr>
                <w:b/>
                <w:sz w:val="20"/>
                <w:szCs w:val="20"/>
              </w:rPr>
              <w:t>EXTENDER HDMI</w:t>
            </w:r>
          </w:p>
        </w:tc>
        <w:tc>
          <w:tcPr>
            <w:tcW w:w="4656" w:type="dxa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72C23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B93A45" w:rsidRDefault="00B93A45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72C23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572C23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72C23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72C23" w:rsidRPr="001A4087" w:rsidRDefault="00572C23" w:rsidP="00EB465C">
            <w:pPr>
              <w:rPr>
                <w:b/>
                <w:sz w:val="20"/>
                <w:szCs w:val="20"/>
              </w:rPr>
            </w:pPr>
            <w:r w:rsidRPr="001A4087">
              <w:rPr>
                <w:b/>
                <w:sz w:val="20"/>
                <w:szCs w:val="20"/>
              </w:rPr>
              <w:t>EXTENDER HDMI – wymagania:</w:t>
            </w:r>
          </w:p>
          <w:p w:rsidR="00572C23" w:rsidRPr="001A4087" w:rsidRDefault="00572C23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72C23" w:rsidRPr="00A63B00" w:rsidRDefault="00CA6081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572C23" w:rsidRPr="00A63B00">
              <w:rPr>
                <w:rFonts w:ascii="Garamond" w:hAnsi="Garamond" w:cs="Tahoma"/>
                <w:sz w:val="22"/>
                <w:szCs w:val="22"/>
              </w:rPr>
              <w:t xml:space="preserve">orty </w:t>
            </w:r>
            <w:r w:rsidR="00572C23">
              <w:rPr>
                <w:rFonts w:ascii="Garamond" w:hAnsi="Garamond" w:cs="Tahoma"/>
                <w:sz w:val="22"/>
                <w:szCs w:val="22"/>
              </w:rPr>
              <w:t xml:space="preserve">HDMI, </w:t>
            </w:r>
            <w:r w:rsidR="00BA5711">
              <w:rPr>
                <w:rFonts w:ascii="Garamond" w:hAnsi="Garamond" w:cs="Tahoma"/>
                <w:sz w:val="22"/>
                <w:szCs w:val="22"/>
              </w:rPr>
              <w:t>RJ45</w:t>
            </w:r>
            <w:r w:rsidR="00572C23" w:rsidRPr="00A63B0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9548D" w:rsidRDefault="00CA6081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572C23">
              <w:rPr>
                <w:rFonts w:ascii="Garamond" w:hAnsi="Garamond" w:cs="Tahoma"/>
                <w:sz w:val="22"/>
                <w:szCs w:val="22"/>
              </w:rPr>
              <w:t>rzekazywanie</w:t>
            </w:r>
            <w:r w:rsidR="00BA5711">
              <w:rPr>
                <w:rFonts w:ascii="Garamond" w:hAnsi="Garamond" w:cs="Tahoma"/>
                <w:sz w:val="22"/>
                <w:szCs w:val="22"/>
              </w:rPr>
              <w:t xml:space="preserve"> sygnału audio, video </w:t>
            </w:r>
            <w:r w:rsidR="00572C23" w:rsidRPr="00A63B00">
              <w:rPr>
                <w:rFonts w:ascii="Garamond" w:hAnsi="Garamond" w:cs="Tahoma"/>
                <w:sz w:val="22"/>
                <w:szCs w:val="22"/>
              </w:rPr>
              <w:t>oraz zasilania jednym przewodem typu skrętka,</w:t>
            </w:r>
          </w:p>
          <w:p w:rsidR="00572C23" w:rsidRPr="00C9548D" w:rsidRDefault="00CA6081" w:rsidP="00E70895">
            <w:pPr>
              <w:numPr>
                <w:ilvl w:val="1"/>
                <w:numId w:val="1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O</w:t>
            </w:r>
            <w:r w:rsidR="00C9548D">
              <w:rPr>
                <w:rFonts w:ascii="Garamond" w:hAnsi="Garamond" w:cs="Tahoma"/>
                <w:sz w:val="22"/>
                <w:szCs w:val="22"/>
              </w:rPr>
              <w:t>bsługa</w:t>
            </w:r>
            <w:r w:rsidR="00572C23" w:rsidRPr="00C9548D">
              <w:rPr>
                <w:rFonts w:ascii="Garamond" w:hAnsi="Garamond" w:cs="Tahoma"/>
                <w:sz w:val="22"/>
                <w:szCs w:val="22"/>
              </w:rPr>
              <w:t xml:space="preserve"> rozdzielczości sygnałów wizyjnych do 3840x2160 i 4K/60 włącznie</w:t>
            </w:r>
            <w:r w:rsidR="00054932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572C23" w:rsidRPr="001A4087" w:rsidRDefault="00572C23" w:rsidP="00EB465C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72C23" w:rsidRDefault="00572C2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005755" w:rsidRDefault="00005755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572C23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72C23" w:rsidRPr="001A4087" w:rsidRDefault="00572C2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72C23" w:rsidRDefault="00572C23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72C23" w:rsidRPr="001A4087" w:rsidRDefault="000A27CB" w:rsidP="00E70895">
            <w:pPr>
              <w:numPr>
                <w:ilvl w:val="0"/>
                <w:numId w:val="13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72C23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0B5D10" w:rsidRDefault="003D7D1A" w:rsidP="000B5D10">
      <w:pPr>
        <w:pStyle w:val="Legenda"/>
        <w:keepNext/>
      </w:pPr>
      <w:r>
        <w:br w:type="page"/>
      </w:r>
      <w:bookmarkStart w:id="10" w:name="_Toc10182405"/>
      <w:r w:rsidR="000B5D10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11</w:t>
      </w:r>
      <w:r w:rsidR="006D25A7">
        <w:rPr>
          <w:noProof/>
        </w:rPr>
        <w:fldChar w:fldCharType="end"/>
      </w:r>
      <w:r w:rsidR="000B5D10">
        <w:t xml:space="preserve">. </w:t>
      </w:r>
      <w:r w:rsidR="000B5D10" w:rsidRPr="000B5D10">
        <w:t>Odbiornik HDMI</w:t>
      </w:r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0B5D10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0B5D10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ODBIORNIK</w:t>
            </w:r>
            <w:r w:rsidRPr="00A63B00">
              <w:rPr>
                <w:b/>
                <w:sz w:val="20"/>
                <w:szCs w:val="20"/>
              </w:rPr>
              <w:t xml:space="preserve"> HDMI</w:t>
            </w:r>
          </w:p>
          <w:p w:rsidR="000B5D10" w:rsidRPr="001A4087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(zamiana sygnału </w:t>
            </w:r>
            <w:proofErr w:type="spellStart"/>
            <w:r>
              <w:rPr>
                <w:b/>
                <w:sz w:val="20"/>
                <w:szCs w:val="20"/>
              </w:rPr>
              <w:t>HDbaseT</w:t>
            </w:r>
            <w:proofErr w:type="spellEnd"/>
            <w:r>
              <w:rPr>
                <w:b/>
                <w:sz w:val="20"/>
                <w:szCs w:val="20"/>
              </w:rPr>
              <w:t xml:space="preserve"> na HDMI)</w:t>
            </w:r>
          </w:p>
        </w:tc>
        <w:tc>
          <w:tcPr>
            <w:tcW w:w="4656" w:type="dxa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0B5D1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0B5D10" w:rsidRPr="001A4087" w:rsidRDefault="000B5D10" w:rsidP="000B5D1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B5D10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0B5D1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0B5D1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0B5D10" w:rsidRPr="001A4087" w:rsidRDefault="000B5D10" w:rsidP="000B5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Odbiornik</w:t>
            </w:r>
            <w:r w:rsidRPr="00A63B00">
              <w:rPr>
                <w:b/>
                <w:sz w:val="20"/>
                <w:szCs w:val="20"/>
              </w:rPr>
              <w:t xml:space="preserve"> HDMI</w:t>
            </w:r>
            <w:r w:rsidRPr="001A4087">
              <w:rPr>
                <w:b/>
                <w:sz w:val="20"/>
                <w:szCs w:val="20"/>
              </w:rPr>
              <w:t xml:space="preserve"> – wymagania:</w:t>
            </w:r>
          </w:p>
          <w:p w:rsidR="000B5D10" w:rsidRPr="001A4087" w:rsidRDefault="000B5D10" w:rsidP="000B5D10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B5D10" w:rsidRDefault="00CA6081" w:rsidP="00E70895">
            <w:pPr>
              <w:numPr>
                <w:ilvl w:val="1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0B5D10">
              <w:rPr>
                <w:rFonts w:ascii="Garamond" w:hAnsi="Garamond" w:cs="Tahoma"/>
                <w:sz w:val="22"/>
                <w:szCs w:val="22"/>
              </w:rPr>
              <w:t>łącza: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RJ45 zgodny z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HDBaseT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RS-232, 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IR/SERIAL,</w:t>
            </w:r>
          </w:p>
          <w:p w:rsidR="000B5D10" w:rsidRDefault="000B5D10" w:rsidP="00E70895">
            <w:pPr>
              <w:numPr>
                <w:ilvl w:val="2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Wyjście HDMI,</w:t>
            </w:r>
          </w:p>
          <w:p w:rsidR="000B5D10" w:rsidRPr="000B5D10" w:rsidRDefault="00CA6081" w:rsidP="00E70895">
            <w:pPr>
              <w:numPr>
                <w:ilvl w:val="1"/>
                <w:numId w:val="36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O</w:t>
            </w:r>
            <w:r w:rsidR="000B5D10" w:rsidRPr="000B5D10">
              <w:rPr>
                <w:rFonts w:ascii="Garamond" w:hAnsi="Garamond" w:cs="Tahoma"/>
                <w:sz w:val="22"/>
                <w:szCs w:val="22"/>
              </w:rPr>
              <w:t xml:space="preserve">bsługa rozdzielczości sygnałów </w:t>
            </w:r>
            <w:r w:rsidR="000B5D10" w:rsidRPr="004B0671">
              <w:rPr>
                <w:rFonts w:ascii="Garamond" w:hAnsi="Garamond" w:cs="Tahoma"/>
                <w:sz w:val="22"/>
                <w:szCs w:val="22"/>
              </w:rPr>
              <w:t xml:space="preserve">wizyjnych do 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0B5D10" w:rsidRPr="004B0671">
              <w:rPr>
                <w:rFonts w:ascii="Garamond" w:hAnsi="Garamond" w:cs="Tahoma"/>
                <w:sz w:val="22"/>
                <w:szCs w:val="22"/>
              </w:rPr>
              <w:t>3840x2160</w:t>
            </w:r>
            <w:r w:rsidR="000B5D10" w:rsidRPr="000B5D10">
              <w:rPr>
                <w:rFonts w:ascii="Garamond" w:hAnsi="Garamond" w:cs="Tahoma"/>
                <w:sz w:val="22"/>
                <w:szCs w:val="22"/>
              </w:rPr>
              <w:t xml:space="preserve"> i 4K/60 włącznie,</w:t>
            </w:r>
          </w:p>
          <w:p w:rsidR="000B5D10" w:rsidRPr="001A4087" w:rsidRDefault="00CA6081" w:rsidP="00E70895">
            <w:pPr>
              <w:numPr>
                <w:ilvl w:val="1"/>
                <w:numId w:val="3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0B5D10">
              <w:rPr>
                <w:rFonts w:ascii="Garamond" w:hAnsi="Garamond" w:cs="Tahoma"/>
                <w:sz w:val="22"/>
                <w:szCs w:val="22"/>
              </w:rPr>
              <w:t>ożliwość transmisji HDCP 2.2, EDID i CEC</w:t>
            </w:r>
            <w:r w:rsidR="00BA481E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0B5D10" w:rsidRDefault="000B5D10" w:rsidP="000B5D1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0B5D1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0B5D10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5D10" w:rsidRPr="001A4087" w:rsidRDefault="000B5D10" w:rsidP="000B5D1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0B5D10" w:rsidRDefault="000B5D10" w:rsidP="000B5D1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0B5D1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B5D10" w:rsidRPr="001A4087" w:rsidRDefault="000A27CB" w:rsidP="00E70895">
            <w:pPr>
              <w:numPr>
                <w:ilvl w:val="0"/>
                <w:numId w:val="49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B5D1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8D4C7F" w:rsidRDefault="003D7D1A" w:rsidP="008D4C7F">
      <w:pPr>
        <w:pStyle w:val="Legenda"/>
        <w:keepNext/>
      </w:pPr>
      <w:r>
        <w:br w:type="page"/>
      </w:r>
      <w:bookmarkStart w:id="11" w:name="_Toc10182406"/>
      <w:r w:rsidR="008D4C7F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12</w:t>
      </w:r>
      <w:r w:rsidR="006D25A7">
        <w:rPr>
          <w:noProof/>
        </w:rPr>
        <w:fldChar w:fldCharType="end"/>
      </w:r>
      <w:r w:rsidR="008D4C7F">
        <w:t xml:space="preserve">. </w:t>
      </w:r>
      <w:r w:rsidR="008D4C7F" w:rsidRPr="008D4C7F">
        <w:t>REPEATER HDMI</w:t>
      </w:r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8D4C7F" w:rsidRPr="001A4087" w:rsidTr="00E70895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8D4C7F" w:rsidRPr="001A4087" w:rsidRDefault="008D4C7F" w:rsidP="008D4C7F">
            <w:pPr>
              <w:rPr>
                <w:b/>
                <w:sz w:val="20"/>
                <w:szCs w:val="20"/>
              </w:rPr>
            </w:pPr>
            <w:r w:rsidRPr="003A335C">
              <w:rPr>
                <w:b/>
                <w:sz w:val="20"/>
                <w:szCs w:val="20"/>
              </w:rPr>
              <w:t>REPEATER HDMI</w:t>
            </w:r>
          </w:p>
        </w:tc>
        <w:tc>
          <w:tcPr>
            <w:tcW w:w="4656" w:type="dxa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8D4C7F" w:rsidRPr="001A4087" w:rsidTr="00E70895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8D4C7F" w:rsidRPr="001A4087" w:rsidRDefault="008D4C7F" w:rsidP="008D4C7F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D4C7F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8D4C7F" w:rsidRPr="001A4087" w:rsidTr="00E70895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8D4C7F" w:rsidRPr="001A4087" w:rsidTr="00E70895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8D4C7F" w:rsidRDefault="008D4C7F" w:rsidP="008D4C7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sz w:val="20"/>
                <w:szCs w:val="20"/>
              </w:rPr>
              <w:t xml:space="preserve">REPEATER HDMI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8D4C7F" w:rsidRPr="0096227F" w:rsidRDefault="008D4C7F" w:rsidP="008D4C7F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8D4C7F" w:rsidRPr="004B0671" w:rsidRDefault="002B6C06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Rozdzielczość wideo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="008D4C7F" w:rsidRPr="004B0671">
              <w:rPr>
                <w:rFonts w:ascii="Garamond" w:hAnsi="Garamond" w:cs="Tahoma"/>
                <w:sz w:val="22"/>
                <w:szCs w:val="22"/>
              </w:rPr>
              <w:t xml:space="preserve"> 4K 30</w:t>
            </w:r>
            <w:r w:rsidR="004B0671" w:rsidRP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8D4C7F" w:rsidRPr="004B0671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8D4C7F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4B0671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 xml:space="preserve">Szerokość pasma </w:t>
            </w:r>
            <w:r w:rsidR="00A63E34" w:rsidRPr="004B0671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4B0671">
              <w:rPr>
                <w:rFonts w:ascii="Garamond" w:hAnsi="Garamond" w:cs="Tahoma"/>
                <w:sz w:val="22"/>
                <w:szCs w:val="22"/>
              </w:rPr>
              <w:t xml:space="preserve">3,4 </w:t>
            </w:r>
            <w:proofErr w:type="spellStart"/>
            <w:r w:rsidRPr="004B0671">
              <w:rPr>
                <w:rFonts w:ascii="Garamond" w:hAnsi="Garamond" w:cs="Tahoma"/>
                <w:sz w:val="22"/>
                <w:szCs w:val="22"/>
              </w:rPr>
              <w:t>Gbps</w:t>
            </w:r>
            <w:proofErr w:type="spellEnd"/>
            <w:r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4B0671" w:rsidRDefault="00A63E34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B0671">
              <w:rPr>
                <w:rFonts w:ascii="Garamond" w:hAnsi="Garamond" w:cs="Tahoma"/>
                <w:sz w:val="22"/>
                <w:szCs w:val="22"/>
              </w:rPr>
              <w:t>Wzmocnienie sygnału do min.</w:t>
            </w:r>
            <w:r w:rsidR="008D4C7F" w:rsidRPr="004B0671">
              <w:rPr>
                <w:rFonts w:ascii="Garamond" w:hAnsi="Garamond" w:cs="Tahoma"/>
                <w:sz w:val="22"/>
                <w:szCs w:val="22"/>
              </w:rPr>
              <w:t xml:space="preserve"> 30</w:t>
            </w:r>
            <w:r w:rsidR="004B0671" w:rsidRP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8D4C7F" w:rsidRPr="004B0671">
              <w:rPr>
                <w:rFonts w:ascii="Garamond" w:hAnsi="Garamond" w:cs="Tahoma"/>
                <w:sz w:val="22"/>
                <w:szCs w:val="22"/>
              </w:rPr>
              <w:t>m,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Bez zewnętrznego zasilania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8D4C7F" w:rsidRPr="003A335C" w:rsidRDefault="008D4C7F" w:rsidP="00E70895">
            <w:pPr>
              <w:numPr>
                <w:ilvl w:val="1"/>
                <w:numId w:val="4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A335C">
              <w:rPr>
                <w:rFonts w:ascii="Garamond" w:hAnsi="Garamond" w:cs="Tahoma"/>
                <w:sz w:val="22"/>
                <w:szCs w:val="22"/>
              </w:rPr>
              <w:t>Kompaktowa obudowa.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8D4C7F" w:rsidRDefault="008D4C7F" w:rsidP="008D4C7F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4A7B0C" w:rsidRDefault="004A7B0C" w:rsidP="004A7B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8D4C7F" w:rsidRPr="001A4087" w:rsidTr="00E70895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D4C7F" w:rsidRPr="001A4087" w:rsidRDefault="008D4C7F" w:rsidP="008D4C7F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8D4C7F" w:rsidRDefault="008D4C7F" w:rsidP="008D4C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8D4C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8D4C7F" w:rsidRPr="001A4087" w:rsidRDefault="000A27CB" w:rsidP="00E70895">
            <w:pPr>
              <w:numPr>
                <w:ilvl w:val="0"/>
                <w:numId w:val="5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8D4C7F" w:rsidRPr="001A4087" w:rsidRDefault="000A27CB" w:rsidP="00E70895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rPr>
          <w:rFonts w:ascii="Garamond" w:hAnsi="Garamond" w:cs="Tahoma"/>
          <w:b w:val="0"/>
          <w:bCs w:val="0"/>
          <w:sz w:val="24"/>
          <w:szCs w:val="24"/>
        </w:rPr>
        <w:br w:type="page"/>
      </w:r>
      <w:bookmarkStart w:id="12" w:name="_Toc10182407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13</w:t>
      </w:r>
      <w:r w:rsidR="006D25A7">
        <w:rPr>
          <w:noProof/>
        </w:rPr>
        <w:fldChar w:fldCharType="end"/>
      </w:r>
      <w:r w:rsidR="003D2DCB">
        <w:t xml:space="preserve">. </w:t>
      </w:r>
      <w:r w:rsidR="003D2DCB" w:rsidRPr="003D2DCB">
        <w:t>Klawiatura sterująca</w:t>
      </w:r>
      <w:bookmarkEnd w:id="1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258FF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F258FF" w:rsidRDefault="002B7F89" w:rsidP="00EB465C">
            <w:pPr>
              <w:rPr>
                <w:b/>
                <w:sz w:val="20"/>
                <w:szCs w:val="20"/>
              </w:rPr>
            </w:pPr>
            <w:r w:rsidRPr="00F258FF">
              <w:rPr>
                <w:b/>
                <w:sz w:val="20"/>
                <w:szCs w:val="20"/>
              </w:rPr>
              <w:t>KLAWIATURA STERUJĄCA</w:t>
            </w:r>
          </w:p>
          <w:p w:rsidR="00F258FF" w:rsidRPr="001A4087" w:rsidRDefault="00C9548D" w:rsidP="00EB46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</w:t>
            </w:r>
            <w:r w:rsidR="00F258FF">
              <w:rPr>
                <w:b/>
                <w:sz w:val="20"/>
                <w:szCs w:val="20"/>
              </w:rPr>
              <w:t xml:space="preserve">waryjne sterowanie </w:t>
            </w:r>
            <w:r w:rsidR="00F258FF" w:rsidRPr="00F258FF">
              <w:rPr>
                <w:b/>
                <w:sz w:val="20"/>
                <w:szCs w:val="20"/>
              </w:rPr>
              <w:t>przełącznik</w:t>
            </w:r>
            <w:r w:rsidR="00F258FF">
              <w:rPr>
                <w:b/>
                <w:sz w:val="20"/>
                <w:szCs w:val="20"/>
              </w:rPr>
              <w:t>iem</w:t>
            </w:r>
            <w:r w:rsidR="00F258FF" w:rsidRPr="00F258FF">
              <w:rPr>
                <w:b/>
                <w:sz w:val="20"/>
                <w:szCs w:val="20"/>
              </w:rPr>
              <w:t xml:space="preserve"> prezentacyjny</w:t>
            </w:r>
            <w:r w:rsidR="00206A65">
              <w:rPr>
                <w:b/>
                <w:sz w:val="20"/>
                <w:szCs w:val="20"/>
              </w:rPr>
              <w:t>m</w:t>
            </w:r>
            <w:r w:rsidR="00F258F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56" w:type="dxa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258FF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F258FF" w:rsidRPr="001A4087" w:rsidRDefault="00F258F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58FF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F258FF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258FF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F258FF" w:rsidRPr="00586352" w:rsidRDefault="00F71990" w:rsidP="00EB465C">
            <w:pPr>
              <w:rPr>
                <w:sz w:val="20"/>
                <w:szCs w:val="20"/>
              </w:rPr>
            </w:pPr>
            <w:r w:rsidRPr="00586352">
              <w:rPr>
                <w:sz w:val="20"/>
                <w:szCs w:val="20"/>
              </w:rPr>
              <w:t>Klawiatura sterująca</w:t>
            </w:r>
            <w:r w:rsidR="00F258FF" w:rsidRPr="00586352">
              <w:rPr>
                <w:sz w:val="20"/>
                <w:szCs w:val="20"/>
              </w:rPr>
              <w:t xml:space="preserve"> – wymagania:</w:t>
            </w:r>
          </w:p>
          <w:p w:rsidR="00F71990" w:rsidRPr="00586352" w:rsidRDefault="00CA6081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86352">
              <w:rPr>
                <w:rFonts w:ascii="Garamond" w:hAnsi="Garamond" w:cs="Tahoma"/>
                <w:sz w:val="22"/>
                <w:szCs w:val="22"/>
              </w:rPr>
              <w:t>K</w:t>
            </w:r>
            <w:r w:rsidR="00F71990" w:rsidRPr="00586352">
              <w:rPr>
                <w:rFonts w:ascii="Garamond" w:hAnsi="Garamond" w:cs="Tahoma"/>
                <w:sz w:val="22"/>
                <w:szCs w:val="22"/>
              </w:rPr>
              <w:t>onfigurowalne przyciski,</w:t>
            </w:r>
          </w:p>
          <w:p w:rsidR="00F71990" w:rsidRPr="00F71990" w:rsidRDefault="00CA6081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F71990" w:rsidRPr="00F71990">
              <w:rPr>
                <w:rFonts w:ascii="Garamond" w:hAnsi="Garamond" w:cs="Tahoma"/>
                <w:sz w:val="22"/>
                <w:szCs w:val="22"/>
              </w:rPr>
              <w:t xml:space="preserve">rogramowalne zdarzenia przycisku: </w:t>
            </w:r>
            <w:proofErr w:type="spellStart"/>
            <w:r w:rsidR="00F71990" w:rsidRPr="00F71990">
              <w:rPr>
                <w:rFonts w:ascii="Garamond" w:hAnsi="Garamond" w:cs="Tahoma"/>
                <w:sz w:val="22"/>
                <w:szCs w:val="22"/>
              </w:rPr>
              <w:t>Normal</w:t>
            </w:r>
            <w:proofErr w:type="spellEnd"/>
            <w:r w:rsidR="00F71990" w:rsidRPr="00F7199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proofErr w:type="spellStart"/>
            <w:r w:rsidR="00F71990" w:rsidRPr="00F71990">
              <w:rPr>
                <w:rFonts w:ascii="Garamond" w:hAnsi="Garamond" w:cs="Tahoma"/>
                <w:sz w:val="22"/>
                <w:szCs w:val="22"/>
              </w:rPr>
              <w:t>Tap</w:t>
            </w:r>
            <w:proofErr w:type="spellEnd"/>
            <w:r w:rsidR="00F71990" w:rsidRPr="00F71990"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proofErr w:type="spellStart"/>
            <w:r w:rsidR="00F71990" w:rsidRPr="00F71990">
              <w:rPr>
                <w:rFonts w:ascii="Garamond" w:hAnsi="Garamond" w:cs="Tahoma"/>
                <w:sz w:val="22"/>
                <w:szCs w:val="22"/>
              </w:rPr>
              <w:t>Double-Tap</w:t>
            </w:r>
            <w:proofErr w:type="spellEnd"/>
            <w:r w:rsidR="00F71990" w:rsidRPr="00F71990">
              <w:rPr>
                <w:rFonts w:ascii="Garamond" w:hAnsi="Garamond" w:cs="Tahoma"/>
                <w:sz w:val="22"/>
                <w:szCs w:val="22"/>
              </w:rPr>
              <w:t xml:space="preserve">, Press i </w:t>
            </w:r>
            <w:proofErr w:type="spellStart"/>
            <w:r w:rsidR="00F71990" w:rsidRPr="00F71990">
              <w:rPr>
                <w:rFonts w:ascii="Garamond" w:hAnsi="Garamond" w:cs="Tahoma"/>
                <w:sz w:val="22"/>
                <w:szCs w:val="22"/>
              </w:rPr>
              <w:t>Hold</w:t>
            </w:r>
            <w:proofErr w:type="spellEnd"/>
            <w:r w:rsidR="00F71990" w:rsidRPr="00F7199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F71990" w:rsidRPr="00F71990" w:rsidRDefault="00CA6081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</w:t>
            </w:r>
            <w:r w:rsidR="00F71990">
              <w:rPr>
                <w:rFonts w:ascii="Garamond" w:hAnsi="Garamond" w:cs="Tahoma"/>
                <w:sz w:val="22"/>
                <w:szCs w:val="22"/>
              </w:rPr>
              <w:t>iałe podświetlenie LED,</w:t>
            </w:r>
          </w:p>
          <w:p w:rsidR="00F71990" w:rsidRDefault="00CA6081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</w:t>
            </w:r>
            <w:r w:rsidR="00F71990">
              <w:rPr>
                <w:rFonts w:ascii="Garamond" w:hAnsi="Garamond" w:cs="Tahoma"/>
                <w:sz w:val="22"/>
                <w:szCs w:val="22"/>
              </w:rPr>
              <w:t>nformację zwrotną diod LED,</w:t>
            </w:r>
          </w:p>
          <w:p w:rsidR="00F258FF" w:rsidRPr="001A4087" w:rsidRDefault="00CA6081" w:rsidP="00E70895">
            <w:pPr>
              <w:numPr>
                <w:ilvl w:val="1"/>
                <w:numId w:val="1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</w:t>
            </w:r>
            <w:r w:rsidR="00F71990">
              <w:rPr>
                <w:rFonts w:ascii="Garamond" w:hAnsi="Garamond" w:cs="Tahoma"/>
                <w:sz w:val="22"/>
                <w:szCs w:val="22"/>
              </w:rPr>
              <w:t>omunikacja</w:t>
            </w:r>
            <w:r w:rsidR="00F71990" w:rsidRPr="00F71990">
              <w:rPr>
                <w:rFonts w:ascii="Garamond" w:hAnsi="Garamond" w:cs="Tahoma"/>
                <w:sz w:val="22"/>
                <w:szCs w:val="22"/>
              </w:rPr>
              <w:t xml:space="preserve"> z jednostka centralną poprzez te samą magistralę, bez konwerterów lub przejściówek.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F258FF" w:rsidRDefault="00F258F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F258FF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58FF" w:rsidRPr="001A4087" w:rsidRDefault="00F258F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F258FF" w:rsidRDefault="00F258FF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258FF" w:rsidRPr="001A4087" w:rsidRDefault="000A27CB" w:rsidP="00E70895">
            <w:pPr>
              <w:numPr>
                <w:ilvl w:val="0"/>
                <w:numId w:val="1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58FF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rPr>
          <w:rFonts w:ascii="Garamond" w:hAnsi="Garamond" w:cs="Tahoma"/>
          <w:b w:val="0"/>
          <w:bCs w:val="0"/>
          <w:sz w:val="24"/>
          <w:szCs w:val="24"/>
        </w:rPr>
        <w:br w:type="page"/>
      </w:r>
      <w:bookmarkStart w:id="13" w:name="_Toc10182408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14</w:t>
      </w:r>
      <w:r w:rsidR="006D25A7">
        <w:rPr>
          <w:noProof/>
        </w:rPr>
        <w:fldChar w:fldCharType="end"/>
      </w:r>
      <w:r w:rsidR="003D2DCB">
        <w:t xml:space="preserve">. </w:t>
      </w:r>
      <w:r w:rsidR="00C9548D" w:rsidRPr="00C9548D">
        <w:t>Wzmacniacz audio 4-kanałowy instalacyjny</w:t>
      </w:r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F6146" w:rsidRPr="001A4087" w:rsidTr="004B0671">
        <w:trPr>
          <w:trHeight w:val="632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F6146" w:rsidRPr="001A4087" w:rsidRDefault="00C9548D" w:rsidP="00C9548D">
            <w:pPr>
              <w:rPr>
                <w:b/>
                <w:sz w:val="20"/>
                <w:szCs w:val="20"/>
              </w:rPr>
            </w:pPr>
            <w:r w:rsidRPr="005F6146">
              <w:rPr>
                <w:b/>
                <w:sz w:val="20"/>
                <w:szCs w:val="20"/>
              </w:rPr>
              <w:t xml:space="preserve">WZMACNIACZ AUDIO </w:t>
            </w:r>
            <w:r w:rsidR="002B7F89" w:rsidRPr="005F6146">
              <w:rPr>
                <w:b/>
                <w:sz w:val="20"/>
                <w:szCs w:val="20"/>
              </w:rPr>
              <w:t xml:space="preserve">4-KANAŁOWY INSTALACYJNY </w:t>
            </w:r>
          </w:p>
        </w:tc>
        <w:tc>
          <w:tcPr>
            <w:tcW w:w="4656" w:type="dxa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F6146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F6146" w:rsidRPr="001A4087" w:rsidRDefault="005F614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F6146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5F6146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F6146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F6146" w:rsidRPr="001A4087" w:rsidRDefault="00C9548D" w:rsidP="00EB465C">
            <w:pPr>
              <w:rPr>
                <w:b/>
                <w:sz w:val="20"/>
                <w:szCs w:val="20"/>
              </w:rPr>
            </w:pPr>
            <w:r w:rsidRPr="00C9548D">
              <w:rPr>
                <w:b/>
                <w:sz w:val="20"/>
                <w:szCs w:val="20"/>
              </w:rPr>
              <w:t>Wzmacniacz audio 4-kanałowy instalacyjny</w:t>
            </w:r>
            <w:r w:rsidR="005F6146">
              <w:rPr>
                <w:b/>
                <w:sz w:val="20"/>
                <w:szCs w:val="20"/>
              </w:rPr>
              <w:t xml:space="preserve"> </w:t>
            </w:r>
            <w:r w:rsidR="005F6146" w:rsidRPr="001A4087">
              <w:rPr>
                <w:b/>
                <w:sz w:val="20"/>
                <w:szCs w:val="20"/>
              </w:rPr>
              <w:t>– wymagania: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4 kanały dla </w:t>
            </w:r>
            <w:r w:rsidR="004B0671" w:rsidRPr="005F6146">
              <w:rPr>
                <w:rFonts w:ascii="Garamond" w:hAnsi="Garamond" w:cs="Tahoma"/>
                <w:sz w:val="22"/>
                <w:szCs w:val="22"/>
              </w:rPr>
              <w:t>linii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 xml:space="preserve"> 100V o mocy </w:t>
            </w:r>
            <w:r w:rsidRPr="004B0671">
              <w:rPr>
                <w:rFonts w:ascii="Garamond" w:hAnsi="Garamond" w:cs="Tahoma"/>
                <w:sz w:val="22"/>
                <w:szCs w:val="22"/>
              </w:rPr>
              <w:t xml:space="preserve">znamionowej </w:t>
            </w:r>
            <w:r w:rsidR="00396B63" w:rsidRPr="004B0671">
              <w:rPr>
                <w:rFonts w:ascii="Garamond" w:hAnsi="Garamond" w:cs="Tahoma"/>
                <w:sz w:val="22"/>
                <w:szCs w:val="22"/>
              </w:rPr>
              <w:t>min.</w:t>
            </w:r>
            <w:r w:rsidRPr="004B0671">
              <w:rPr>
                <w:rFonts w:ascii="Garamond" w:hAnsi="Garamond" w:cs="Tahoma"/>
                <w:sz w:val="22"/>
                <w:szCs w:val="22"/>
              </w:rPr>
              <w:t>150 W</w:t>
            </w:r>
            <w:r w:rsidR="00C9548D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CA6081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>oc nominalna 1 kanału nie mniejsza niż 145</w:t>
            </w:r>
            <w:r w:rsid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>W RMS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CA6081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 xml:space="preserve">oc nominalna kanałów podczas obciążenia </w:t>
            </w:r>
            <w:r w:rsidR="005F6146" w:rsidRPr="004B0671">
              <w:rPr>
                <w:rFonts w:ascii="Garamond" w:hAnsi="Garamond" w:cs="Tahoma"/>
                <w:sz w:val="22"/>
                <w:szCs w:val="22"/>
              </w:rPr>
              <w:t xml:space="preserve">wszystkich </w:t>
            </w:r>
            <w:r w:rsidR="00396B63" w:rsidRPr="004B0671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5F6146" w:rsidRPr="004B0671">
              <w:rPr>
                <w:rFonts w:ascii="Garamond" w:hAnsi="Garamond" w:cs="Tahoma"/>
                <w:sz w:val="22"/>
                <w:szCs w:val="22"/>
              </w:rPr>
              <w:t>140</w:t>
            </w:r>
            <w:r w:rsidR="004B067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F6146" w:rsidRPr="004B0671">
              <w:rPr>
                <w:rFonts w:ascii="Garamond" w:hAnsi="Garamond" w:cs="Tahoma"/>
                <w:sz w:val="22"/>
                <w:szCs w:val="22"/>
              </w:rPr>
              <w:t>W RMS</w:t>
            </w:r>
            <w:r w:rsidR="00C9548D" w:rsidRPr="004B067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Pasmo przenoszenia nie węższe niż 20Hz-20kHz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Filtr górnoprzepustowy (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Butterworth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 xml:space="preserve"> 3go rzędu) 50Hz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Współczynnik S+N / N w zakresie 20Hz - 20kHz przy obciążeniu 1W/4Ω nie mniejszy niż 85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CA6081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 xml:space="preserve">spółczynnik THD + </w:t>
            </w:r>
            <w:proofErr w:type="spellStart"/>
            <w:r w:rsidR="005F6146" w:rsidRPr="005F6146">
              <w:rPr>
                <w:rFonts w:ascii="Garamond" w:hAnsi="Garamond" w:cs="Tahoma"/>
                <w:sz w:val="22"/>
                <w:szCs w:val="22"/>
              </w:rPr>
              <w:t>Noise</w:t>
            </w:r>
            <w:proofErr w:type="spellEnd"/>
            <w:r w:rsidR="005F6146" w:rsidRPr="005F6146">
              <w:rPr>
                <w:rFonts w:ascii="Garamond" w:hAnsi="Garamond" w:cs="Tahoma"/>
                <w:sz w:val="22"/>
                <w:szCs w:val="22"/>
              </w:rPr>
              <w:t xml:space="preserve"> dla częstotliwości 1kHz przy pełnej mocy nie większy niż 0,05%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Wejście czułość / impedancja 0dB/ &gt;20kΩ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CA6081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Za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>bezpi</w:t>
            </w:r>
            <w:r w:rsidR="009B20BF">
              <w:rPr>
                <w:rFonts w:ascii="Garamond" w:hAnsi="Garamond" w:cs="Tahoma"/>
                <w:sz w:val="22"/>
                <w:szCs w:val="22"/>
              </w:rPr>
              <w:t>eczenie przeciw przesterowaniom,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Pobór mocy 1/8 mocy maksymalnej (dla szumu różowego przy obciążeniu 4Ω) nie większy niż 113W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Pobór mocy 1/3 mocy maksymalnej (dla szumu różowego przy obciążeniu 4Ω) nie większy niż 268W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CA6081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>obór mocy podczas pracy bez obciążenia</w:t>
            </w:r>
            <w:r w:rsidR="005F6146">
              <w:rPr>
                <w:rFonts w:ascii="Garamond" w:hAnsi="Garamond" w:cs="Tahoma"/>
                <w:sz w:val="22"/>
                <w:szCs w:val="22"/>
              </w:rPr>
              <w:t xml:space="preserve"> max.</w:t>
            </w:r>
            <w:r w:rsidR="005F6146" w:rsidRPr="005F6146">
              <w:rPr>
                <w:rFonts w:ascii="Garamond" w:hAnsi="Garamond" w:cs="Tahoma"/>
                <w:sz w:val="22"/>
                <w:szCs w:val="22"/>
              </w:rPr>
              <w:t xml:space="preserve"> 29W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Pobór mocy po aktywowaniu funkcji stand-by </w:t>
            </w:r>
            <w:r>
              <w:rPr>
                <w:rFonts w:ascii="Garamond" w:hAnsi="Garamond" w:cs="Tahoma"/>
                <w:sz w:val="22"/>
                <w:szCs w:val="22"/>
              </w:rPr>
              <w:t>max.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 xml:space="preserve"> 18W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Przystosowany do montażu w szafie </w:t>
            </w:r>
            <w:proofErr w:type="spellStart"/>
            <w:r w:rsidRPr="005F6146">
              <w:rPr>
                <w:rFonts w:ascii="Garamond" w:hAnsi="Garamond" w:cs="Tahoma"/>
                <w:sz w:val="22"/>
                <w:szCs w:val="22"/>
              </w:rPr>
              <w:t>rack</w:t>
            </w:r>
            <w:proofErr w:type="spellEnd"/>
            <w:r w:rsidRPr="005F6146">
              <w:rPr>
                <w:rFonts w:ascii="Garamond" w:hAnsi="Garamond" w:cs="Tahoma"/>
                <w:sz w:val="22"/>
                <w:szCs w:val="22"/>
              </w:rPr>
              <w:t>, rozmiar 1U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>Funkcja oszczędzania energii Auto stand-by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5F6146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Wymiary max. 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>(bez uchwytów) (szerokość x wysokość x głębokość) 490x44x420 mm</w:t>
            </w:r>
            <w:r w:rsidR="00C9548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F6146" w:rsidRPr="001A4087" w:rsidRDefault="005F6146" w:rsidP="00E70895">
            <w:pPr>
              <w:numPr>
                <w:ilvl w:val="1"/>
                <w:numId w:val="2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F6146">
              <w:rPr>
                <w:rFonts w:ascii="Garamond" w:hAnsi="Garamond" w:cs="Tahoma"/>
                <w:sz w:val="22"/>
                <w:szCs w:val="22"/>
              </w:rPr>
              <w:t xml:space="preserve">Waga </w:t>
            </w:r>
            <w:r w:rsidR="001574F2">
              <w:rPr>
                <w:rFonts w:ascii="Garamond" w:hAnsi="Garamond" w:cs="Tahoma"/>
                <w:sz w:val="22"/>
                <w:szCs w:val="22"/>
              </w:rPr>
              <w:t>max.</w:t>
            </w:r>
            <w:r w:rsidRPr="005F6146">
              <w:rPr>
                <w:rFonts w:ascii="Garamond" w:hAnsi="Garamond" w:cs="Tahoma"/>
                <w:sz w:val="22"/>
                <w:szCs w:val="22"/>
              </w:rPr>
              <w:t>11kg</w:t>
            </w:r>
            <w:r w:rsidR="00C9548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F6146" w:rsidRDefault="005F614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5F6146" w:rsidRPr="001A4087" w:rsidTr="004B0671">
        <w:trPr>
          <w:trHeight w:val="5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F6146" w:rsidRPr="001A4087" w:rsidRDefault="005F614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F6146" w:rsidRDefault="005F6146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5F6146" w:rsidRPr="001A4087" w:rsidRDefault="000A27CB" w:rsidP="00E70895">
            <w:pPr>
              <w:numPr>
                <w:ilvl w:val="0"/>
                <w:numId w:val="2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F6146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4" w:name="_Toc10182409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15</w:t>
      </w:r>
      <w:r w:rsidR="006D25A7">
        <w:rPr>
          <w:noProof/>
        </w:rPr>
        <w:fldChar w:fldCharType="end"/>
      </w:r>
      <w:r w:rsidR="003D2DCB">
        <w:t xml:space="preserve">. </w:t>
      </w:r>
      <w:r w:rsidR="003F6BB4" w:rsidRPr="003D2DCB">
        <w:t>Głośnik sufitowy</w:t>
      </w:r>
      <w:bookmarkEnd w:id="1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1574F2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1574F2" w:rsidRPr="001A4087" w:rsidRDefault="002B7F89" w:rsidP="00EB465C">
            <w:pPr>
              <w:rPr>
                <w:b/>
                <w:sz w:val="20"/>
                <w:szCs w:val="20"/>
              </w:rPr>
            </w:pPr>
            <w:r w:rsidRPr="001574F2">
              <w:rPr>
                <w:b/>
                <w:sz w:val="20"/>
                <w:szCs w:val="20"/>
              </w:rPr>
              <w:t>GŁOŚNIK SUFITOWY</w:t>
            </w:r>
          </w:p>
        </w:tc>
        <w:tc>
          <w:tcPr>
            <w:tcW w:w="4656" w:type="dxa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1574F2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1574F2" w:rsidRPr="001A4087" w:rsidRDefault="001574F2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574F2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1574F2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1574F2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1574F2" w:rsidRPr="001574F2" w:rsidRDefault="001574F2" w:rsidP="001574F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574F2">
              <w:rPr>
                <w:rFonts w:ascii="Garamond" w:hAnsi="Garamond" w:cs="Tahoma"/>
                <w:sz w:val="22"/>
                <w:szCs w:val="22"/>
              </w:rPr>
              <w:t>Głośnik sufitowy – wymagania:</w:t>
            </w:r>
          </w:p>
          <w:p w:rsidR="001574F2" w:rsidRPr="00857C80" w:rsidRDefault="0037177D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Dwudrożna</w:t>
            </w:r>
            <w:r w:rsidR="00255310" w:rsidRPr="00857C80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857C80">
              <w:rPr>
                <w:rFonts w:ascii="Garamond" w:hAnsi="Garamond" w:cs="Tahoma"/>
                <w:sz w:val="22"/>
                <w:szCs w:val="22"/>
              </w:rPr>
              <w:t>konstrukcja</w:t>
            </w:r>
            <w:r w:rsidR="00255310" w:rsidRPr="00857C80">
              <w:rPr>
                <w:rFonts w:ascii="Garamond" w:hAnsi="Garamond" w:cs="Tahoma"/>
                <w:sz w:val="22"/>
                <w:szCs w:val="22"/>
              </w:rPr>
              <w:t xml:space="preserve"> głośnika</w:t>
            </w:r>
            <w:r w:rsidR="00A213AE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857C80" w:rsidRDefault="00D4096D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</w:t>
            </w:r>
            <w:r w:rsidR="004C128E" w:rsidRPr="00857C80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1574F2" w:rsidRPr="00857C80">
              <w:rPr>
                <w:rFonts w:ascii="Garamond" w:hAnsi="Garamond" w:cs="Tahoma"/>
                <w:sz w:val="22"/>
                <w:szCs w:val="22"/>
              </w:rPr>
              <w:t xml:space="preserve">8" przetwornik </w:t>
            </w:r>
            <w:proofErr w:type="spellStart"/>
            <w:r w:rsidR="001574F2" w:rsidRPr="00857C80">
              <w:rPr>
                <w:rFonts w:ascii="Garamond" w:hAnsi="Garamond" w:cs="Tahoma"/>
                <w:sz w:val="22"/>
                <w:szCs w:val="22"/>
              </w:rPr>
              <w:t>niskotonowy</w:t>
            </w:r>
            <w:proofErr w:type="spellEnd"/>
            <w:r w:rsidR="001574F2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857C80" w:rsidRDefault="00D4096D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</w:t>
            </w:r>
            <w:r w:rsidR="001574F2" w:rsidRPr="00857C80">
              <w:rPr>
                <w:rFonts w:ascii="Garamond" w:hAnsi="Garamond" w:cs="Tahoma"/>
                <w:sz w:val="22"/>
                <w:szCs w:val="22"/>
              </w:rPr>
              <w:t xml:space="preserve">in. </w:t>
            </w:r>
            <w:r w:rsidR="002822D0" w:rsidRPr="00857C80">
              <w:rPr>
                <w:rFonts w:ascii="Garamond" w:hAnsi="Garamond" w:cs="Tahoma"/>
                <w:sz w:val="22"/>
                <w:szCs w:val="22"/>
              </w:rPr>
              <w:t>0,9</w:t>
            </w:r>
            <w:r w:rsidR="001574F2" w:rsidRPr="00857C80">
              <w:rPr>
                <w:rFonts w:ascii="Garamond" w:hAnsi="Garamond" w:cs="Tahoma"/>
                <w:sz w:val="22"/>
                <w:szCs w:val="22"/>
              </w:rPr>
              <w:t>" przetwornik wysokotonowy,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embrany wykonane z polipropylenu odporne na wilgoć i temperaturę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oc nominalna min. 60W RMS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N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 xml:space="preserve">ominalna impedancja: 8 </w:t>
            </w:r>
            <w:proofErr w:type="spellStart"/>
            <w:r w:rsidR="001574F2" w:rsidRPr="001574F2">
              <w:rPr>
                <w:rFonts w:ascii="Garamond" w:hAnsi="Garamond" w:cs="Tahoma"/>
                <w:sz w:val="22"/>
                <w:szCs w:val="22"/>
              </w:rPr>
              <w:t>ohm</w:t>
            </w:r>
            <w:proofErr w:type="spellEnd"/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budowany transformator 100V z odczepami: 7.5/15/30W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budowany transformator 70V z odczepami:</w:t>
            </w:r>
            <w:r w:rsidR="00341E2C">
              <w:rPr>
                <w:rFonts w:ascii="Garamond" w:hAnsi="Garamond" w:cs="Tahoma"/>
                <w:sz w:val="22"/>
                <w:szCs w:val="22"/>
              </w:rPr>
              <w:t xml:space="preserve"> 3.75/7.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5/15W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Pa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 xml:space="preserve">smo </w:t>
            </w:r>
            <w:r w:rsidR="001574F2" w:rsidRPr="00857C80">
              <w:rPr>
                <w:rFonts w:ascii="Garamond" w:hAnsi="Garamond" w:cs="Tahoma"/>
                <w:sz w:val="22"/>
                <w:szCs w:val="22"/>
              </w:rPr>
              <w:t>przenoszenia</w:t>
            </w:r>
            <w:r w:rsidR="00396B63" w:rsidRPr="00857C80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="001574F2" w:rsidRPr="00857C80">
              <w:rPr>
                <w:rFonts w:ascii="Garamond" w:hAnsi="Garamond" w:cs="Tahoma"/>
                <w:sz w:val="22"/>
                <w:szCs w:val="22"/>
              </w:rPr>
              <w:t xml:space="preserve"> 65Hz – 20kHz (-6dB),</w:t>
            </w:r>
          </w:p>
          <w:p w:rsidR="001574F2" w:rsidRP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ymagana głębokość max. 135mm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luminiowy grill</w:t>
            </w:r>
            <w:r w:rsidR="001574F2">
              <w:rPr>
                <w:rFonts w:ascii="Garamond" w:hAnsi="Garamond" w:cs="Tahoma"/>
                <w:sz w:val="22"/>
                <w:szCs w:val="22"/>
              </w:rPr>
              <w:t xml:space="preserve"> chroniący głośnik,</w:t>
            </w:r>
          </w:p>
          <w:p w:rsidR="00341E2C" w:rsidRDefault="00CA6081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O</w:t>
            </w:r>
            <w:r w:rsidR="001574F2" w:rsidRPr="001574F2">
              <w:rPr>
                <w:rFonts w:ascii="Garamond" w:hAnsi="Garamond" w:cs="Tahoma"/>
                <w:sz w:val="22"/>
                <w:szCs w:val="22"/>
              </w:rPr>
              <w:t>budowa z tworzywa sztucznego</w:t>
            </w:r>
            <w:r w:rsidR="001574F2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41E2C">
              <w:rPr>
                <w:rFonts w:ascii="Garamond" w:hAnsi="Garamond" w:cs="Tahoma"/>
                <w:sz w:val="22"/>
                <w:szCs w:val="22"/>
              </w:rPr>
              <w:t>Skuteczność min: 89dB</w:t>
            </w:r>
            <w:r w:rsidR="00341E2C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Default="001574F2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341E2C">
              <w:rPr>
                <w:rFonts w:ascii="Garamond" w:hAnsi="Garamond" w:cs="Tahoma"/>
                <w:sz w:val="22"/>
                <w:szCs w:val="22"/>
              </w:rPr>
              <w:t>Waga max: 5,0 kg</w:t>
            </w:r>
            <w:r w:rsidR="00341E2C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341E2C" w:rsidRDefault="00E611B4" w:rsidP="00E70895">
            <w:pPr>
              <w:numPr>
                <w:ilvl w:val="1"/>
                <w:numId w:val="2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Kolor: biały</w:t>
            </w:r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574F2" w:rsidRPr="001A4087" w:rsidRDefault="001574F2" w:rsidP="001574F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A7B0C" w:rsidRDefault="001574F2" w:rsidP="004A7B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4A7B0C" w:rsidRDefault="004A7B0C" w:rsidP="004A7B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4A7B0C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1574F2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574F2" w:rsidRPr="001A4087" w:rsidRDefault="001574F2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1574F2" w:rsidRDefault="001574F2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574F2" w:rsidRPr="001A4087" w:rsidRDefault="000A27CB" w:rsidP="00E70895">
            <w:pPr>
              <w:numPr>
                <w:ilvl w:val="0"/>
                <w:numId w:val="26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1574F2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5" w:name="_Toc10182410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16</w:t>
      </w:r>
      <w:r w:rsidR="006D25A7">
        <w:rPr>
          <w:noProof/>
        </w:rPr>
        <w:fldChar w:fldCharType="end"/>
      </w:r>
      <w:r w:rsidR="003D2DCB">
        <w:t xml:space="preserve">. </w:t>
      </w:r>
      <w:r w:rsidR="003F6BB4" w:rsidRPr="003D2DCB">
        <w:t>Odbiornik mikrofonu bezprzewodowego</w:t>
      </w:r>
      <w:bookmarkEnd w:id="1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41E2C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41E2C" w:rsidRPr="001A4087" w:rsidRDefault="00341E2C" w:rsidP="00EB465C">
            <w:pPr>
              <w:rPr>
                <w:b/>
                <w:sz w:val="20"/>
                <w:szCs w:val="20"/>
              </w:rPr>
            </w:pPr>
            <w:r w:rsidRPr="00341E2C">
              <w:rPr>
                <w:b/>
                <w:sz w:val="20"/>
                <w:szCs w:val="20"/>
              </w:rPr>
              <w:t>ODBIORNIK MIKROFONU BEZPRZEWODOWEGO</w:t>
            </w:r>
          </w:p>
        </w:tc>
        <w:tc>
          <w:tcPr>
            <w:tcW w:w="4656" w:type="dxa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41E2C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341E2C" w:rsidRPr="001A4087" w:rsidRDefault="00341E2C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167C0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341E2C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41E2C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41E2C" w:rsidRDefault="00103BA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03BA6">
              <w:rPr>
                <w:rFonts w:ascii="Garamond" w:hAnsi="Garamond" w:cs="Tahoma"/>
                <w:sz w:val="22"/>
                <w:szCs w:val="22"/>
              </w:rPr>
              <w:t xml:space="preserve">Odbiornik mikrofonu bezprzewodowego </w:t>
            </w:r>
            <w:r w:rsidR="00341E2C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0D6B06" w:rsidRPr="001574F2" w:rsidRDefault="000D6B0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ystem odbioru: dwu-antenowy różnicowy „</w:t>
            </w:r>
            <w:proofErr w:type="spellStart"/>
            <w:r w:rsidR="00103BA6" w:rsidRPr="00103BA6">
              <w:rPr>
                <w:rFonts w:ascii="Garamond" w:hAnsi="Garamond" w:cs="Tahoma"/>
                <w:sz w:val="22"/>
                <w:szCs w:val="22"/>
              </w:rPr>
              <w:t>true</w:t>
            </w:r>
            <w:proofErr w:type="spellEnd"/>
            <w:r w:rsidR="00103BA6" w:rsidRPr="00103BA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103BA6" w:rsidRPr="00103BA6">
              <w:rPr>
                <w:rFonts w:ascii="Garamond" w:hAnsi="Garamond" w:cs="Tahoma"/>
                <w:sz w:val="22"/>
                <w:szCs w:val="22"/>
              </w:rPr>
              <w:t>diversity</w:t>
            </w:r>
            <w:proofErr w:type="spellEnd"/>
            <w:r w:rsidR="00103BA6" w:rsidRPr="00103BA6">
              <w:rPr>
                <w:rFonts w:ascii="Garamond" w:hAnsi="Garamond" w:cs="Tahoma"/>
                <w:sz w:val="22"/>
                <w:szCs w:val="22"/>
              </w:rPr>
              <w:t>”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akres częstotliwości transmisyj</w:t>
            </w:r>
            <w:r w:rsidR="000D6B06">
              <w:rPr>
                <w:rFonts w:ascii="Garamond" w:hAnsi="Garamond" w:cs="Tahoma"/>
                <w:sz w:val="22"/>
                <w:szCs w:val="22"/>
              </w:rPr>
              <w:t>nych: UHF poniżej 694 MHz,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akres zmian częstotliwości transmisyjnej: ≥ 40 MHz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9D20C7">
              <w:rPr>
                <w:rFonts w:ascii="Garamond" w:hAnsi="Garamond" w:cs="Tahoma"/>
                <w:sz w:val="22"/>
                <w:szCs w:val="22"/>
              </w:rPr>
              <w:t>niekształcenia nieliniowe: ≤ 1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%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 xml:space="preserve">tosunek sygnał/szum: ≥ 110 </w:t>
            </w:r>
            <w:proofErr w:type="spellStart"/>
            <w:r w:rsidR="00103BA6" w:rsidRPr="00103BA6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103BA6" w:rsidRPr="00103BA6">
              <w:rPr>
                <w:rFonts w:ascii="Garamond" w:hAnsi="Garamond" w:cs="Tahoma"/>
                <w:sz w:val="22"/>
                <w:szCs w:val="22"/>
              </w:rPr>
              <w:t>(A)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yp złącza wyjściowego sygnału audio, standard sygnału: XLR, sygnał symetryczny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yświetlacz ze wskazaniem: częstotliwości transmisyjnej, poziomu sygnału antenowego, poziomu wysterowania audio stanu naładowania ogniw nadajnika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103BA6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>ort podczerwieni do synchronizacji z nadajnikiem: częstotliwości transmisyjnej</w:t>
            </w:r>
            <w:r w:rsidR="000D6B06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857C80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103BA6" w:rsidRPr="00103BA6">
              <w:rPr>
                <w:rFonts w:ascii="Garamond" w:hAnsi="Garamond" w:cs="Tahoma"/>
                <w:sz w:val="22"/>
                <w:szCs w:val="22"/>
              </w:rPr>
              <w:t xml:space="preserve">yp </w:t>
            </w:r>
            <w:r w:rsidR="00103BA6" w:rsidRPr="00857C80">
              <w:rPr>
                <w:rFonts w:ascii="Garamond" w:hAnsi="Garamond" w:cs="Tahoma"/>
                <w:sz w:val="22"/>
                <w:szCs w:val="22"/>
              </w:rPr>
              <w:t>złączy antenowych: BNC</w:t>
            </w:r>
            <w:r w:rsidR="000D6B06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3BA6" w:rsidRPr="00857C80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R</w:t>
            </w:r>
            <w:r w:rsidR="00103BA6" w:rsidRPr="00857C80">
              <w:rPr>
                <w:rFonts w:ascii="Garamond" w:hAnsi="Garamond" w:cs="Tahoma"/>
                <w:sz w:val="22"/>
                <w:szCs w:val="22"/>
              </w:rPr>
              <w:t>odzaj obudowy: montowalna w panel 1U, 19”</w:t>
            </w:r>
            <w:r w:rsidR="000D6B06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41E2C" w:rsidRPr="00857C80" w:rsidRDefault="00CA6081" w:rsidP="00E70895">
            <w:pPr>
              <w:numPr>
                <w:ilvl w:val="1"/>
                <w:numId w:val="2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W</w:t>
            </w:r>
            <w:r w:rsidR="0008248E" w:rsidRPr="00857C80">
              <w:rPr>
                <w:rFonts w:ascii="Garamond" w:hAnsi="Garamond" w:cs="Tahoma"/>
                <w:sz w:val="22"/>
                <w:szCs w:val="22"/>
              </w:rPr>
              <w:t xml:space="preserve"> zestawie</w:t>
            </w:r>
            <w:r w:rsidR="00103BA6" w:rsidRPr="00857C80">
              <w:rPr>
                <w:rFonts w:ascii="Garamond" w:hAnsi="Garamond" w:cs="Tahoma"/>
                <w:sz w:val="22"/>
                <w:szCs w:val="22"/>
              </w:rPr>
              <w:t xml:space="preserve"> uchwyt montażowy </w:t>
            </w:r>
            <w:proofErr w:type="spellStart"/>
            <w:r w:rsidR="00103BA6" w:rsidRPr="00857C80">
              <w:rPr>
                <w:rFonts w:ascii="Garamond" w:hAnsi="Garamond" w:cs="Tahoma"/>
                <w:sz w:val="22"/>
                <w:szCs w:val="22"/>
              </w:rPr>
              <w:t>rack</w:t>
            </w:r>
            <w:proofErr w:type="spellEnd"/>
            <w:r w:rsidR="00103BA6" w:rsidRPr="00857C80">
              <w:rPr>
                <w:rFonts w:ascii="Garamond" w:hAnsi="Garamond" w:cs="Tahoma"/>
                <w:sz w:val="22"/>
                <w:szCs w:val="22"/>
              </w:rPr>
              <w:t xml:space="preserve"> 19”</w:t>
            </w:r>
            <w:r w:rsidR="000B02CA" w:rsidRPr="00857C80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0B02CA" w:rsidRPr="00103BA6" w:rsidRDefault="000B02CA" w:rsidP="000B02CA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41E2C" w:rsidRDefault="00341E2C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4A7B0C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341E2C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41E2C" w:rsidRPr="001A4087" w:rsidRDefault="00341E2C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41E2C" w:rsidRDefault="00341E2C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41E2C" w:rsidRPr="001A4087" w:rsidRDefault="000A27CB" w:rsidP="00E70895">
            <w:pPr>
              <w:numPr>
                <w:ilvl w:val="0"/>
                <w:numId w:val="25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41E2C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6" w:name="_Toc10182411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17</w:t>
      </w:r>
      <w:r w:rsidR="006D25A7">
        <w:rPr>
          <w:noProof/>
        </w:rPr>
        <w:fldChar w:fldCharType="end"/>
      </w:r>
      <w:r w:rsidR="003D2DCB">
        <w:t xml:space="preserve">. </w:t>
      </w:r>
      <w:r w:rsidR="003F6BB4" w:rsidRPr="003D2DCB">
        <w:t xml:space="preserve">Mikrofon </w:t>
      </w:r>
      <w:r w:rsidR="007B122D" w:rsidRPr="007B122D">
        <w:t>bezprzewodowy ze statywem</w:t>
      </w:r>
      <w:bookmarkEnd w:id="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0D6B06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0D6B06" w:rsidRPr="001A4087" w:rsidRDefault="000D6B06" w:rsidP="007B122D">
            <w:pPr>
              <w:rPr>
                <w:b/>
                <w:sz w:val="20"/>
                <w:szCs w:val="20"/>
              </w:rPr>
            </w:pPr>
            <w:r w:rsidRPr="000D6B06">
              <w:rPr>
                <w:b/>
                <w:sz w:val="20"/>
                <w:szCs w:val="20"/>
              </w:rPr>
              <w:t xml:space="preserve">MIKROFON </w:t>
            </w:r>
            <w:r w:rsidR="007B122D">
              <w:rPr>
                <w:b/>
                <w:sz w:val="20"/>
                <w:szCs w:val="20"/>
              </w:rPr>
              <w:t>BEZPRZEWODOWY ZE STATYWEM</w:t>
            </w:r>
          </w:p>
        </w:tc>
        <w:tc>
          <w:tcPr>
            <w:tcW w:w="4656" w:type="dxa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0D6B06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0D6B06" w:rsidRPr="001A4087" w:rsidRDefault="000D6B06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C2CCE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396B63" w:rsidRDefault="00396B63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101A0" w:rsidRDefault="00396B63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4101A0" w:rsidRDefault="004101A0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101A0" w:rsidRDefault="004101A0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</w:t>
            </w:r>
          </w:p>
          <w:p w:rsidR="004101A0" w:rsidRDefault="004101A0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101A0" w:rsidRPr="004101A0" w:rsidRDefault="004101A0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</w:t>
            </w:r>
          </w:p>
        </w:tc>
      </w:tr>
      <w:tr w:rsidR="000D6B06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0D6B06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0D6B06" w:rsidRDefault="007B122D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B122D">
              <w:rPr>
                <w:rFonts w:ascii="Garamond" w:hAnsi="Garamond" w:cs="Tahoma"/>
                <w:sz w:val="22"/>
                <w:szCs w:val="22"/>
              </w:rPr>
              <w:t>Mikrofon bezprzewodowy ze statywem</w:t>
            </w:r>
            <w:r w:rsidR="0051750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0D6B06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0D6B06" w:rsidRPr="001574F2" w:rsidRDefault="000D6B06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>akres częstotliwości transmisyjny</w:t>
            </w:r>
            <w:r w:rsidR="0096227F">
              <w:rPr>
                <w:rFonts w:ascii="Garamond" w:hAnsi="Garamond" w:cs="Tahoma"/>
                <w:sz w:val="22"/>
                <w:szCs w:val="22"/>
              </w:rPr>
              <w:t>ch: UHF, zgodny z odbiornikiem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CF4FF3" w:rsidRPr="00857C80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akres zmian 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>częstotliwości transmisyjnej: ≥  40 MHz,</w:t>
            </w:r>
          </w:p>
          <w:p w:rsidR="00CF4FF3" w:rsidRPr="00857C80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S</w:t>
            </w:r>
            <w:r w:rsidR="009D101C" w:rsidRPr="00857C80">
              <w:rPr>
                <w:rFonts w:ascii="Garamond" w:hAnsi="Garamond" w:cs="Tahoma"/>
                <w:sz w:val="22"/>
                <w:szCs w:val="22"/>
              </w:rPr>
              <w:t>kok przestrajania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 xml:space="preserve"> 25 kHz,</w:t>
            </w:r>
          </w:p>
          <w:p w:rsidR="00CF4FF3" w:rsidRPr="00857C80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</w:t>
            </w:r>
            <w:r w:rsidR="009D101C" w:rsidRPr="00857C80">
              <w:rPr>
                <w:rFonts w:ascii="Garamond" w:hAnsi="Garamond" w:cs="Tahoma"/>
                <w:sz w:val="22"/>
                <w:szCs w:val="22"/>
              </w:rPr>
              <w:t>oc wyjściowa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 xml:space="preserve"> ≥ 30 </w:t>
            </w:r>
            <w:proofErr w:type="spellStart"/>
            <w:r w:rsidR="00CF4FF3" w:rsidRPr="00857C80">
              <w:rPr>
                <w:rFonts w:ascii="Garamond" w:hAnsi="Garamond" w:cs="Tahoma"/>
                <w:sz w:val="22"/>
                <w:szCs w:val="22"/>
              </w:rPr>
              <w:t>mW</w:t>
            </w:r>
            <w:proofErr w:type="spellEnd"/>
            <w:r w:rsidR="00CF4FF3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R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odzaj przetwornika mikrofonowego: dynamiczny </w:t>
            </w:r>
            <w:proofErr w:type="spellStart"/>
            <w:r w:rsidR="00CF4FF3" w:rsidRPr="00CF4FF3">
              <w:rPr>
                <w:rFonts w:ascii="Garamond" w:hAnsi="Garamond" w:cs="Tahoma"/>
                <w:sz w:val="22"/>
                <w:szCs w:val="22"/>
              </w:rPr>
              <w:t>kardioidalny</w:t>
            </w:r>
            <w:proofErr w:type="spellEnd"/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0C2CCE">
              <w:rPr>
                <w:rFonts w:ascii="Garamond" w:hAnsi="Garamond" w:cs="Tahoma"/>
                <w:sz w:val="22"/>
                <w:szCs w:val="22"/>
              </w:rPr>
              <w:t>lub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CF4FF3" w:rsidRPr="00CF4FF3">
              <w:rPr>
                <w:rFonts w:ascii="Garamond" w:hAnsi="Garamond" w:cs="Tahoma"/>
                <w:sz w:val="22"/>
                <w:szCs w:val="22"/>
              </w:rPr>
              <w:t>hiperkardioidalny</w:t>
            </w:r>
            <w:proofErr w:type="spellEnd"/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4C128E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aksymalny </w:t>
            </w:r>
            <w:r w:rsidR="00CF4FF3" w:rsidRPr="004C128E">
              <w:rPr>
                <w:rFonts w:ascii="Garamond" w:hAnsi="Garamond" w:cs="Tahoma"/>
                <w:sz w:val="22"/>
                <w:szCs w:val="22"/>
              </w:rPr>
              <w:t xml:space="preserve">poziom wysterowania: ≥ 140 </w:t>
            </w:r>
            <w:proofErr w:type="spellStart"/>
            <w:r w:rsidR="00CF4FF3" w:rsidRPr="004C128E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F4FF3" w:rsidRPr="004C128E">
              <w:rPr>
                <w:rFonts w:ascii="Garamond" w:hAnsi="Garamond" w:cs="Tahoma"/>
                <w:sz w:val="22"/>
                <w:szCs w:val="22"/>
              </w:rPr>
              <w:t xml:space="preserve"> SPL,</w:t>
            </w:r>
          </w:p>
          <w:p w:rsidR="00CF4FF3" w:rsidRPr="004C128E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C128E">
              <w:rPr>
                <w:rFonts w:ascii="Garamond" w:hAnsi="Garamond" w:cs="Tahoma"/>
                <w:sz w:val="22"/>
                <w:szCs w:val="22"/>
              </w:rPr>
              <w:t>P</w:t>
            </w:r>
            <w:r w:rsidR="009D101C">
              <w:rPr>
                <w:rFonts w:ascii="Garamond" w:hAnsi="Garamond" w:cs="Tahoma"/>
                <w:sz w:val="22"/>
                <w:szCs w:val="22"/>
              </w:rPr>
              <w:t>asmo przenoszenia</w:t>
            </w:r>
            <w:r w:rsidR="00CF4FF3" w:rsidRPr="004C128E">
              <w:rPr>
                <w:rFonts w:ascii="Garamond" w:hAnsi="Garamond" w:cs="Tahoma"/>
                <w:sz w:val="22"/>
                <w:szCs w:val="22"/>
              </w:rPr>
              <w:t xml:space="preserve"> 80 ÷ 18 000 </w:t>
            </w:r>
            <w:proofErr w:type="spellStart"/>
            <w:r w:rsidR="00CF4FF3" w:rsidRPr="004C128E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CF4FF3" w:rsidRPr="004C128E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4C128E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C128E">
              <w:rPr>
                <w:rFonts w:ascii="Garamond" w:hAnsi="Garamond" w:cs="Tahoma"/>
                <w:sz w:val="22"/>
                <w:szCs w:val="22"/>
              </w:rPr>
              <w:t>Z</w:t>
            </w:r>
            <w:r w:rsidR="009D101C">
              <w:rPr>
                <w:rFonts w:ascii="Garamond" w:hAnsi="Garamond" w:cs="Tahoma"/>
                <w:sz w:val="22"/>
                <w:szCs w:val="22"/>
              </w:rPr>
              <w:t>akres zmian czułości wejściowej</w:t>
            </w:r>
            <w:r w:rsidR="00CF4FF3" w:rsidRPr="004C128E">
              <w:rPr>
                <w:rFonts w:ascii="Garamond" w:hAnsi="Garamond" w:cs="Tahoma"/>
                <w:sz w:val="22"/>
                <w:szCs w:val="22"/>
              </w:rPr>
              <w:t xml:space="preserve"> ≥ 12 </w:t>
            </w:r>
            <w:proofErr w:type="spellStart"/>
            <w:r w:rsidR="00CF4FF3" w:rsidRPr="004C128E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F4FF3" w:rsidRPr="004C128E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ryb przełączania czułości: skokowo, skok  ≤ 6 </w:t>
            </w:r>
            <w:proofErr w:type="spellStart"/>
            <w:r w:rsidR="00CF4FF3"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9D101C">
              <w:rPr>
                <w:rFonts w:ascii="Garamond" w:hAnsi="Garamond" w:cs="Tahoma"/>
                <w:sz w:val="22"/>
                <w:szCs w:val="22"/>
              </w:rPr>
              <w:t>niekształcenia nieliniowe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 ≤ 1%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</w:t>
            </w:r>
            <w:r w:rsidR="009D101C">
              <w:rPr>
                <w:rFonts w:ascii="Garamond" w:hAnsi="Garamond" w:cs="Tahoma"/>
                <w:sz w:val="22"/>
                <w:szCs w:val="22"/>
              </w:rPr>
              <w:t>tosunek sygnał/szum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 xml:space="preserve"> ≥ 110 </w:t>
            </w:r>
            <w:proofErr w:type="spellStart"/>
            <w:r w:rsidR="00CF4FF3" w:rsidRPr="00CF4FF3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CF4FF3" w:rsidRPr="00CF4FF3">
              <w:rPr>
                <w:rFonts w:ascii="Garamond" w:hAnsi="Garamond" w:cs="Tahoma"/>
                <w:sz w:val="22"/>
                <w:szCs w:val="22"/>
              </w:rPr>
              <w:t>(A)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>yświetlacz ze wskazaniem: częstotliwości transmisyjnej, stanu naładowania ogniw zasilających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>ort podczerwieni do synchronizacji z odbiornikiem: częstotliwości transmisyjnej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>rzełącznik w rę</w:t>
            </w:r>
            <w:r w:rsidR="00CF4FF3">
              <w:rPr>
                <w:rFonts w:ascii="Garamond" w:hAnsi="Garamond" w:cs="Tahoma"/>
                <w:sz w:val="22"/>
                <w:szCs w:val="22"/>
              </w:rPr>
              <w:t>kojeści do wyciszenia mikrofonu,</w:t>
            </w:r>
          </w:p>
          <w:p w:rsidR="00CF4FF3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CF4FF3" w:rsidRPr="00CF4FF3">
              <w:rPr>
                <w:rFonts w:ascii="Garamond" w:hAnsi="Garamond" w:cs="Tahoma"/>
                <w:sz w:val="22"/>
                <w:szCs w:val="22"/>
              </w:rPr>
              <w:t>asilanie: 2 ogniwa AA</w:t>
            </w:r>
            <w:r w:rsidR="00CF4FF3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F4FF3" w:rsidRPr="00857C80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C</w:t>
            </w:r>
            <w:r w:rsidR="00396B63">
              <w:rPr>
                <w:rFonts w:ascii="Garamond" w:hAnsi="Garamond" w:cs="Tahoma"/>
                <w:sz w:val="22"/>
                <w:szCs w:val="22"/>
              </w:rPr>
              <w:t xml:space="preserve">zas pracy 1 </w:t>
            </w:r>
            <w:r w:rsidR="00396B63" w:rsidRPr="00857C80">
              <w:rPr>
                <w:rFonts w:ascii="Garamond" w:hAnsi="Garamond" w:cs="Tahoma"/>
                <w:sz w:val="22"/>
                <w:szCs w:val="22"/>
              </w:rPr>
              <w:t>kompletu ogniw: ≥ 7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 xml:space="preserve"> h, </w:t>
            </w:r>
          </w:p>
          <w:p w:rsidR="000D6B06" w:rsidRPr="00857C80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R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>odzaj obudowy: metalowa</w:t>
            </w:r>
            <w:r w:rsidR="007B122D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B122D" w:rsidRPr="00CF4FF3" w:rsidRDefault="00CA6081" w:rsidP="00E70895">
            <w:pPr>
              <w:numPr>
                <w:ilvl w:val="1"/>
                <w:numId w:val="2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S</w:t>
            </w:r>
            <w:r w:rsidR="007B122D" w:rsidRPr="00857C80">
              <w:rPr>
                <w:rFonts w:ascii="Garamond" w:hAnsi="Garamond" w:cs="Tahoma"/>
                <w:sz w:val="22"/>
                <w:szCs w:val="22"/>
              </w:rPr>
              <w:t xml:space="preserve">tatyw </w:t>
            </w:r>
            <w:r w:rsidR="00E04755" w:rsidRPr="00857C80">
              <w:rPr>
                <w:rFonts w:ascii="Garamond" w:hAnsi="Garamond" w:cs="Tahoma"/>
                <w:sz w:val="22"/>
                <w:szCs w:val="22"/>
              </w:rPr>
              <w:t xml:space="preserve">podłogowy </w:t>
            </w:r>
            <w:r w:rsidR="007B122D" w:rsidRPr="00857C80">
              <w:rPr>
                <w:rFonts w:ascii="Garamond" w:hAnsi="Garamond" w:cs="Tahoma"/>
                <w:sz w:val="22"/>
                <w:szCs w:val="22"/>
              </w:rPr>
              <w:t>z regulacją wysokości.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0D6B06" w:rsidRDefault="000D6B06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0D6B06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D6B06" w:rsidRPr="001A4087" w:rsidRDefault="000D6B06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789" w:type="dxa"/>
            <w:shd w:val="clear" w:color="auto" w:fill="auto"/>
          </w:tcPr>
          <w:p w:rsidR="000D6B06" w:rsidRDefault="000D6B06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0D6B06" w:rsidRPr="001A4087" w:rsidRDefault="000A27CB" w:rsidP="00E70895">
            <w:pPr>
              <w:numPr>
                <w:ilvl w:val="0"/>
                <w:numId w:val="32"/>
              </w:numPr>
              <w:ind w:left="691" w:hanging="426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D6B06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CF4FF3" w:rsidRDefault="00CF4FF3" w:rsidP="003D2DCB">
      <w:pPr>
        <w:pStyle w:val="Legenda"/>
      </w:pPr>
      <w:r>
        <w:br w:type="page"/>
      </w:r>
      <w:bookmarkStart w:id="17" w:name="_Toc10182412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18</w:t>
      </w:r>
      <w:r w:rsidR="006D25A7">
        <w:rPr>
          <w:noProof/>
        </w:rPr>
        <w:fldChar w:fldCharType="end"/>
      </w:r>
      <w:r w:rsidR="003D2DCB">
        <w:t xml:space="preserve">. </w:t>
      </w:r>
      <w:r w:rsidR="003F6BB4" w:rsidRPr="003D2DCB">
        <w:t xml:space="preserve">Miniaturowy nadajnik </w:t>
      </w:r>
      <w:r w:rsidR="003D2DCB" w:rsidRPr="003D2DCB">
        <w:t>„BODYPACK”</w:t>
      </w:r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CF4FF3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CF4FF3" w:rsidRPr="001A4087" w:rsidRDefault="00CF4FF3" w:rsidP="00EB465C">
            <w:pPr>
              <w:rPr>
                <w:b/>
                <w:sz w:val="20"/>
                <w:szCs w:val="20"/>
              </w:rPr>
            </w:pPr>
            <w:r w:rsidRPr="00CF4FF3">
              <w:rPr>
                <w:b/>
                <w:sz w:val="20"/>
                <w:szCs w:val="20"/>
              </w:rPr>
              <w:t>MINIATUROWY NADAJNIK „BODYPACK”</w:t>
            </w:r>
          </w:p>
        </w:tc>
        <w:tc>
          <w:tcPr>
            <w:tcW w:w="4656" w:type="dxa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CF4FF3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CF4FF3" w:rsidRPr="001A4087" w:rsidRDefault="00CF4FF3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F4FF3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CF4FF3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75746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F4FF3" w:rsidRPr="00175746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CF4FF3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75746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CF4FF3" w:rsidRPr="00857C80" w:rsidRDefault="00D83A33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Miniaturowy nadajnik „BODYPACK”</w:t>
            </w:r>
            <w:r w:rsidR="00CF4FF3" w:rsidRPr="00857C80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CF4FF3" w:rsidRPr="00857C80" w:rsidRDefault="00CF4FF3" w:rsidP="00EB465C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akres częstotliwości transmisyjnych: UHF, zgodny z odbiornikiem,   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akres zmian częstotliwości transmisyjnej: ≥ 40 MHz,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S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kok przestrajania: 25 kHz,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</w:t>
            </w:r>
            <w:r w:rsidR="002C7D0B" w:rsidRPr="00857C80">
              <w:rPr>
                <w:rFonts w:ascii="Garamond" w:hAnsi="Garamond" w:cs="Tahoma"/>
                <w:sz w:val="22"/>
                <w:szCs w:val="22"/>
              </w:rPr>
              <w:t>oc wyjściowa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≥ 30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mW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P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asmo przenoszenia 80 ÷ 18 000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wejście mikrofonowe, </w:t>
            </w:r>
          </w:p>
          <w:p w:rsidR="0096227F" w:rsidRPr="00857C80" w:rsidRDefault="004C128E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P</w:t>
            </w:r>
            <w:r w:rsidR="002C7D0B" w:rsidRPr="00857C80">
              <w:rPr>
                <w:rFonts w:ascii="Garamond" w:hAnsi="Garamond" w:cs="Tahoma"/>
                <w:sz w:val="22"/>
                <w:szCs w:val="22"/>
              </w:rPr>
              <w:t>asmo przenoszenia</w:t>
            </w:r>
            <w:r w:rsidRPr="00857C80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25 ÷ 18 000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wejście liniowe,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9D101C" w:rsidRPr="00857C80">
              <w:rPr>
                <w:rFonts w:ascii="Garamond" w:hAnsi="Garamond" w:cs="Tahoma"/>
                <w:sz w:val="22"/>
                <w:szCs w:val="22"/>
              </w:rPr>
              <w:t>akres zmian czułości wejściowej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≥ 12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T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ryb przełączania czułości: skokowo, skok  ≤ 6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AB1FCD" w:rsidRPr="00857C80">
              <w:rPr>
                <w:rFonts w:ascii="Garamond" w:hAnsi="Garamond" w:cs="Tahoma"/>
                <w:sz w:val="22"/>
                <w:szCs w:val="22"/>
              </w:rPr>
              <w:t>niekształcenia nieliniowe: ≤ 1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%,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S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tosunek sygnał/szum: ≥ 110 </w:t>
            </w:r>
            <w:proofErr w:type="spellStart"/>
            <w:r w:rsidR="0096227F" w:rsidRPr="00857C80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96227F" w:rsidRPr="00857C80">
              <w:rPr>
                <w:rFonts w:ascii="Garamond" w:hAnsi="Garamond" w:cs="Tahoma"/>
                <w:sz w:val="22"/>
                <w:szCs w:val="22"/>
              </w:rPr>
              <w:t>(A),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W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yświetlacz ze wskazaniem: częstotliwości transmisyjnej,</w:t>
            </w:r>
            <w:r w:rsidR="009B20BF" w:rsidRPr="00857C80">
              <w:rPr>
                <w:rFonts w:ascii="Garamond" w:hAnsi="Garamond" w:cs="Tahoma"/>
                <w:sz w:val="22"/>
                <w:szCs w:val="22"/>
              </w:rPr>
              <w:t xml:space="preserve"> naładowania ogniw zasilających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P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ort podczerwieni do synchronizacji z odbiornikiem: częstotliwości transmisyjnej,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asilanie: 2 ogniwa AA,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C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z</w:t>
            </w:r>
            <w:r w:rsidR="0037177D" w:rsidRPr="00857C80">
              <w:rPr>
                <w:rFonts w:ascii="Garamond" w:hAnsi="Garamond" w:cs="Tahoma"/>
                <w:sz w:val="22"/>
                <w:szCs w:val="22"/>
              </w:rPr>
              <w:t>as pracy z 1 kompletu ogniw: ≥ 7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h,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R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odzaj obudowy: metalowa,</w:t>
            </w:r>
          </w:p>
          <w:p w:rsidR="0096227F" w:rsidRPr="00857C80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857C80">
              <w:rPr>
                <w:rFonts w:ascii="Garamond" w:hAnsi="Garamond" w:cs="Tahoma"/>
                <w:sz w:val="22"/>
                <w:szCs w:val="22"/>
              </w:rPr>
              <w:t>M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>aksymalne</w:t>
            </w:r>
            <w:r w:rsidR="0037177D" w:rsidRPr="00857C80">
              <w:rPr>
                <w:rFonts w:ascii="Garamond" w:hAnsi="Garamond" w:cs="Tahoma"/>
                <w:sz w:val="22"/>
                <w:szCs w:val="22"/>
              </w:rPr>
              <w:t xml:space="preserve"> wymiary zewnętrzne: 90 x 70 x 32</w:t>
            </w:r>
            <w:r w:rsidR="0096227F" w:rsidRPr="00857C80">
              <w:rPr>
                <w:rFonts w:ascii="Garamond" w:hAnsi="Garamond" w:cs="Tahoma"/>
                <w:sz w:val="22"/>
                <w:szCs w:val="22"/>
              </w:rPr>
              <w:t xml:space="preserve"> mm,</w:t>
            </w:r>
          </w:p>
          <w:p w:rsidR="0096227F" w:rsidRPr="00175746" w:rsidRDefault="00CA6081" w:rsidP="00E70895">
            <w:pPr>
              <w:numPr>
                <w:ilvl w:val="1"/>
                <w:numId w:val="2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96227F" w:rsidRPr="00175746">
              <w:rPr>
                <w:rFonts w:ascii="Garamond" w:hAnsi="Garamond" w:cs="Tahoma"/>
                <w:sz w:val="22"/>
                <w:szCs w:val="22"/>
              </w:rPr>
              <w:t>aksymalna masa z ogniwami zasilającymi: 180 g.</w:t>
            </w:r>
          </w:p>
          <w:p w:rsidR="0096227F" w:rsidRPr="00175746" w:rsidRDefault="0096227F" w:rsidP="0096227F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CF4FF3" w:rsidRDefault="00CF4FF3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CF4FF3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F4FF3" w:rsidRPr="001A4087" w:rsidRDefault="00CF4FF3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CF4FF3" w:rsidRDefault="00CF4FF3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F4FF3" w:rsidRPr="001A4087" w:rsidRDefault="000A27CB" w:rsidP="000A27CB">
            <w:pPr>
              <w:numPr>
                <w:ilvl w:val="0"/>
                <w:numId w:val="3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F4FF3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978DA" w:rsidRDefault="003D7D1A" w:rsidP="003D2DCB">
      <w:pPr>
        <w:pStyle w:val="Legenda"/>
        <w:rPr>
          <w:rFonts w:ascii="Garamond" w:hAnsi="Garamond" w:cs="Tahoma"/>
        </w:rPr>
      </w:pPr>
      <w:r>
        <w:br w:type="page"/>
      </w:r>
      <w:bookmarkStart w:id="18" w:name="_Toc10182413"/>
      <w:r w:rsidR="003D2DC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19</w:t>
      </w:r>
      <w:r w:rsidR="006D25A7">
        <w:rPr>
          <w:noProof/>
        </w:rPr>
        <w:fldChar w:fldCharType="end"/>
      </w:r>
      <w:r w:rsidR="003D2DCB">
        <w:t xml:space="preserve">. </w:t>
      </w:r>
      <w:r w:rsidR="005A53C7" w:rsidRPr="005A53C7">
        <w:t>Mikrofon w uchwycie nagłownym</w:t>
      </w:r>
      <w:bookmarkEnd w:id="1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96227F" w:rsidRPr="001A4087" w:rsidTr="00EB465C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96227F" w:rsidRPr="001A4087" w:rsidRDefault="005A53C7" w:rsidP="00EB465C">
            <w:pPr>
              <w:rPr>
                <w:b/>
                <w:sz w:val="20"/>
                <w:szCs w:val="20"/>
              </w:rPr>
            </w:pPr>
            <w:r w:rsidRPr="005A53C7">
              <w:rPr>
                <w:b/>
                <w:sz w:val="20"/>
                <w:szCs w:val="20"/>
              </w:rPr>
              <w:t>MIKROFON W UCHWYCIE NAGŁOWNYM</w:t>
            </w:r>
          </w:p>
        </w:tc>
        <w:tc>
          <w:tcPr>
            <w:tcW w:w="4656" w:type="dxa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96227F" w:rsidRPr="001A4087" w:rsidTr="00EB465C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96227F" w:rsidRPr="001A4087" w:rsidRDefault="0096227F" w:rsidP="00EB465C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6227F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96227F" w:rsidRPr="001A4087" w:rsidTr="00EB465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96227F" w:rsidRPr="001A4087" w:rsidTr="00EB465C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Mikrofon w uchwycie nagłownym – wymagania:</w:t>
            </w:r>
          </w:p>
          <w:p w:rsidR="00D86120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Default="00CA6081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R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odzaj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konstrukcji: z pałąkiem z tyłu głowy,</w:t>
            </w:r>
          </w:p>
          <w:p w:rsidR="005A53C7" w:rsidRDefault="00CA6081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ikrofon </w:t>
            </w:r>
            <w:r w:rsidR="005A53C7">
              <w:rPr>
                <w:rFonts w:ascii="Garamond" w:hAnsi="Garamond" w:cs="Tahoma"/>
                <w:sz w:val="22"/>
                <w:szCs w:val="22"/>
              </w:rPr>
              <w:t xml:space="preserve">dookólny, </w:t>
            </w:r>
          </w:p>
          <w:p w:rsidR="005A53C7" w:rsidRDefault="00CA6081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asmo </w:t>
            </w:r>
            <w:r w:rsidR="005A53C7" w:rsidRPr="002C7D0B">
              <w:rPr>
                <w:rFonts w:ascii="Garamond" w:hAnsi="Garamond" w:cs="Tahoma"/>
                <w:sz w:val="22"/>
                <w:szCs w:val="22"/>
              </w:rPr>
              <w:t xml:space="preserve">przenoszenia 20 – 20 000 </w:t>
            </w:r>
            <w:proofErr w:type="spellStart"/>
            <w:r w:rsidR="005A53C7" w:rsidRPr="002C7D0B">
              <w:rPr>
                <w:rFonts w:ascii="Garamond" w:hAnsi="Garamond" w:cs="Tahoma"/>
                <w:sz w:val="22"/>
                <w:szCs w:val="22"/>
              </w:rPr>
              <w:t>Hz</w:t>
            </w:r>
            <w:proofErr w:type="spellEnd"/>
            <w:r w:rsidR="005A53C7" w:rsidRPr="002C7D0B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Default="00CA6081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astępczy </w:t>
            </w:r>
            <w:r w:rsidR="009D101C">
              <w:rPr>
                <w:rFonts w:ascii="Garamond" w:hAnsi="Garamond" w:cs="Tahoma"/>
                <w:sz w:val="22"/>
                <w:szCs w:val="22"/>
              </w:rPr>
              <w:t>poziom szumów</w:t>
            </w:r>
            <w:r w:rsidR="005A53C7">
              <w:rPr>
                <w:rFonts w:ascii="Garamond" w:hAnsi="Garamond" w:cs="Tahoma"/>
                <w:sz w:val="22"/>
                <w:szCs w:val="22"/>
              </w:rPr>
              <w:t xml:space="preserve"> ≤ 27dB</w:t>
            </w:r>
            <w:r w:rsidR="00D86120">
              <w:rPr>
                <w:rFonts w:ascii="Garamond" w:hAnsi="Garamond" w:cs="Tahoma"/>
                <w:sz w:val="22"/>
                <w:szCs w:val="22"/>
              </w:rPr>
              <w:t>-</w:t>
            </w:r>
            <w:r w:rsidR="005A53C7">
              <w:rPr>
                <w:rFonts w:ascii="Garamond" w:hAnsi="Garamond" w:cs="Tahoma"/>
                <w:sz w:val="22"/>
                <w:szCs w:val="22"/>
              </w:rPr>
              <w:t>A</w:t>
            </w:r>
            <w:r w:rsidR="00D8612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A53C7" w:rsidRDefault="00CA6081" w:rsidP="00E70895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</w:t>
            </w:r>
            <w:r w:rsidR="00D86120">
              <w:rPr>
                <w:rFonts w:ascii="Garamond" w:hAnsi="Garamond" w:cs="Tahoma"/>
                <w:sz w:val="22"/>
                <w:szCs w:val="22"/>
              </w:rPr>
              <w:t>raniczny po</w:t>
            </w:r>
            <w:r w:rsidR="009475FF">
              <w:rPr>
                <w:rFonts w:ascii="Garamond" w:hAnsi="Garamond" w:cs="Tahoma"/>
                <w:sz w:val="22"/>
                <w:szCs w:val="22"/>
              </w:rPr>
              <w:t>ziom ciśnienia akustycznego SPL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 ≥ 140</w:t>
            </w:r>
            <w:r w:rsidR="00AB1FC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="00D86120">
              <w:rPr>
                <w:rFonts w:ascii="Garamond" w:hAnsi="Garamond" w:cs="Tahoma"/>
                <w:sz w:val="22"/>
                <w:szCs w:val="22"/>
              </w:rPr>
              <w:t>dB</w:t>
            </w:r>
            <w:proofErr w:type="spellEnd"/>
            <w:r w:rsidR="00D86120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86120" w:rsidRPr="00AB1FCD" w:rsidRDefault="00CA6081" w:rsidP="00AB1FCD">
            <w:pPr>
              <w:numPr>
                <w:ilvl w:val="1"/>
                <w:numId w:val="3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D86120">
              <w:rPr>
                <w:rFonts w:ascii="Garamond" w:hAnsi="Garamond" w:cs="Tahoma"/>
                <w:sz w:val="22"/>
                <w:szCs w:val="22"/>
              </w:rPr>
              <w:t xml:space="preserve">łącze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dostosowane do nadajnika miniaturowego</w:t>
            </w:r>
            <w:r w:rsidR="005A53C7" w:rsidRPr="005A53C7">
              <w:rPr>
                <w:rFonts w:ascii="Garamond" w:hAnsi="Garamond" w:cs="Tahoma"/>
                <w:sz w:val="22"/>
                <w:szCs w:val="22"/>
              </w:rPr>
              <w:t xml:space="preserve"> nadajnik</w:t>
            </w:r>
            <w:r w:rsidR="005A53C7">
              <w:rPr>
                <w:rFonts w:ascii="Garamond" w:hAnsi="Garamond" w:cs="Tahoma"/>
                <w:sz w:val="22"/>
                <w:szCs w:val="22"/>
              </w:rPr>
              <w:t>a</w:t>
            </w:r>
            <w:r w:rsidR="005A53C7" w:rsidRPr="005A53C7">
              <w:rPr>
                <w:rFonts w:ascii="Garamond" w:hAnsi="Garamond" w:cs="Tahoma"/>
                <w:sz w:val="22"/>
                <w:szCs w:val="22"/>
              </w:rPr>
              <w:t xml:space="preserve"> „BODYPACK”</w:t>
            </w:r>
            <w:r w:rsidR="00AB1FC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96227F" w:rsidRDefault="0096227F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EB465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96227F" w:rsidRPr="001A4087" w:rsidTr="00EB465C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6227F" w:rsidRPr="001A4087" w:rsidRDefault="0096227F" w:rsidP="00EB465C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96227F" w:rsidRDefault="0096227F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EB465C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96227F" w:rsidRPr="001A4087" w:rsidRDefault="000A27CB" w:rsidP="000A27CB">
            <w:pPr>
              <w:numPr>
                <w:ilvl w:val="0"/>
                <w:numId w:val="3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6227F" w:rsidRPr="001A4087" w:rsidRDefault="000A27CB" w:rsidP="00EB465C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F229B0" w:rsidRDefault="003D7D1A" w:rsidP="00F229B0">
      <w:pPr>
        <w:pStyle w:val="Legenda"/>
        <w:keepNext/>
      </w:pPr>
      <w:r>
        <w:br w:type="page"/>
      </w:r>
      <w:bookmarkStart w:id="19" w:name="_Toc10182414"/>
      <w:r w:rsidR="00F229B0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20</w:t>
      </w:r>
      <w:r w:rsidR="006D25A7">
        <w:rPr>
          <w:noProof/>
        </w:rPr>
        <w:fldChar w:fldCharType="end"/>
      </w:r>
      <w:r w:rsidR="00916C9E">
        <w:t>.</w:t>
      </w:r>
      <w:r w:rsidR="00F229B0">
        <w:t xml:space="preserve"> Akcesoria do mikrofonów bezprzewodowych</w:t>
      </w:r>
      <w:bookmarkEnd w:id="1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229B0" w:rsidRPr="001A4087" w:rsidTr="00857C80">
        <w:trPr>
          <w:trHeight w:val="774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F229B0" w:rsidRPr="001A4087" w:rsidRDefault="00F229B0" w:rsidP="00F229B0">
            <w:pPr>
              <w:rPr>
                <w:b/>
                <w:sz w:val="20"/>
                <w:szCs w:val="20"/>
              </w:rPr>
            </w:pPr>
            <w:r w:rsidRPr="00F229B0">
              <w:rPr>
                <w:b/>
                <w:sz w:val="20"/>
                <w:szCs w:val="20"/>
              </w:rPr>
              <w:t>AKCESORIA DO MIKROFONÓW BEZPRZEWODOWYCH</w:t>
            </w:r>
          </w:p>
        </w:tc>
        <w:tc>
          <w:tcPr>
            <w:tcW w:w="4656" w:type="dxa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F229B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F229B0" w:rsidRPr="001A4087" w:rsidRDefault="00F229B0" w:rsidP="00F229B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229B0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AE3311" w:rsidRDefault="00AE3311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AE3311" w:rsidRPr="00AE3311" w:rsidRDefault="00AE3311" w:rsidP="00857C8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</w:tc>
      </w:tr>
      <w:tr w:rsidR="00F229B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F229B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F229B0" w:rsidRDefault="00F229B0" w:rsidP="00F229B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229B0">
              <w:rPr>
                <w:rFonts w:ascii="Garamond" w:hAnsi="Garamond" w:cs="Tahoma"/>
                <w:sz w:val="22"/>
                <w:szCs w:val="22"/>
              </w:rPr>
              <w:t>Akcesoria do mikrofonów bezprzewodowych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F229B0" w:rsidRPr="001574F2" w:rsidRDefault="00F229B0" w:rsidP="00F229B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F229B0" w:rsidRPr="0096227F" w:rsidRDefault="00F229B0" w:rsidP="00E70895">
            <w:pPr>
              <w:numPr>
                <w:ilvl w:val="1"/>
                <w:numId w:val="2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229B0">
              <w:rPr>
                <w:rFonts w:ascii="Garamond" w:hAnsi="Garamond" w:cs="Tahoma"/>
                <w:sz w:val="22"/>
                <w:szCs w:val="22"/>
              </w:rPr>
              <w:t>Zestaw ładowarek z zasilaczami, akumulatorami i akcesoriami do jednoczesnego ładowania akumulatorów umieszczonych we wszystk</w:t>
            </w:r>
            <w:r>
              <w:rPr>
                <w:rFonts w:ascii="Garamond" w:hAnsi="Garamond" w:cs="Tahoma"/>
                <w:sz w:val="22"/>
                <w:szCs w:val="22"/>
              </w:rPr>
              <w:t>ich nadajnikach miniaturowych i</w:t>
            </w:r>
            <w:r w:rsidRPr="00F229B0">
              <w:rPr>
                <w:rFonts w:ascii="Garamond" w:hAnsi="Garamond" w:cs="Tahoma"/>
                <w:sz w:val="22"/>
                <w:szCs w:val="22"/>
              </w:rPr>
              <w:t xml:space="preserve"> mikrofonach bezprzewodowych </w:t>
            </w:r>
            <w:r>
              <w:rPr>
                <w:rFonts w:ascii="Garamond" w:hAnsi="Garamond" w:cs="Tahoma"/>
                <w:sz w:val="22"/>
                <w:szCs w:val="22"/>
              </w:rPr>
              <w:t>ze statywem</w:t>
            </w:r>
            <w:r w:rsidR="009B20BF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C20A7E" w:rsidRDefault="00F229B0" w:rsidP="005D3DD9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F229B0" w:rsidRPr="001A4087" w:rsidTr="00857C80">
        <w:trPr>
          <w:trHeight w:val="5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229B0" w:rsidRPr="001A4087" w:rsidRDefault="00F229B0" w:rsidP="00F229B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F229B0" w:rsidRDefault="00F229B0" w:rsidP="00F229B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F229B0" w:rsidRPr="001A4087" w:rsidRDefault="000A27CB" w:rsidP="000A27CB">
            <w:pPr>
              <w:numPr>
                <w:ilvl w:val="0"/>
                <w:numId w:val="4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F229B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A53C7" w:rsidRDefault="003D7D1A" w:rsidP="005A53C7">
      <w:pPr>
        <w:pStyle w:val="Legenda"/>
        <w:keepNext/>
      </w:pPr>
      <w:r>
        <w:br w:type="page"/>
      </w:r>
      <w:bookmarkStart w:id="20" w:name="_Toc10182415"/>
      <w:r w:rsidR="005A53C7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21</w:t>
      </w:r>
      <w:r w:rsidR="006D25A7">
        <w:rPr>
          <w:noProof/>
        </w:rPr>
        <w:fldChar w:fldCharType="end"/>
      </w:r>
      <w:r w:rsidR="005A53C7">
        <w:t xml:space="preserve">. </w:t>
      </w:r>
      <w:r w:rsidR="005A53C7" w:rsidRPr="0096227F">
        <w:t xml:space="preserve">Aktywny </w:t>
      </w:r>
      <w:r w:rsidR="00D86120" w:rsidRPr="0096227F">
        <w:t>SPLITER</w:t>
      </w:r>
      <w:r w:rsidR="005A53C7" w:rsidRPr="0096227F">
        <w:t xml:space="preserve"> antenowy z zasilaczem</w:t>
      </w:r>
      <w:bookmarkEnd w:id="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A53C7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A53C7" w:rsidRPr="001A4087" w:rsidRDefault="005A53C7" w:rsidP="005A53C7">
            <w:pPr>
              <w:rPr>
                <w:b/>
                <w:sz w:val="20"/>
                <w:szCs w:val="20"/>
              </w:rPr>
            </w:pPr>
            <w:r w:rsidRPr="0096227F">
              <w:rPr>
                <w:b/>
                <w:sz w:val="20"/>
                <w:szCs w:val="20"/>
              </w:rPr>
              <w:t>AKTYWNY SPLITER ANTENOWY Z ZASILACZEM</w:t>
            </w:r>
          </w:p>
        </w:tc>
        <w:tc>
          <w:tcPr>
            <w:tcW w:w="4656" w:type="dxa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A53C7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A53C7" w:rsidRPr="001A4087" w:rsidRDefault="005A53C7" w:rsidP="005A53C7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A53C7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5A53C7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A53C7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5A53C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96227F">
              <w:rPr>
                <w:rFonts w:ascii="Garamond" w:hAnsi="Garamond" w:cs="Tahoma"/>
                <w:sz w:val="22"/>
                <w:szCs w:val="22"/>
              </w:rPr>
              <w:t xml:space="preserve">Aktywny </w:t>
            </w:r>
            <w:r w:rsidR="00D86120" w:rsidRPr="0096227F">
              <w:rPr>
                <w:rFonts w:ascii="Garamond" w:hAnsi="Garamond" w:cs="Tahoma"/>
                <w:sz w:val="22"/>
                <w:szCs w:val="22"/>
              </w:rPr>
              <w:t>SPLITER</w:t>
            </w:r>
            <w:r w:rsidRPr="0096227F">
              <w:rPr>
                <w:rFonts w:ascii="Garamond" w:hAnsi="Garamond" w:cs="Tahoma"/>
                <w:sz w:val="22"/>
                <w:szCs w:val="22"/>
              </w:rPr>
              <w:t xml:space="preserve"> antenowy z zasilaczem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A53C7" w:rsidRPr="001574F2" w:rsidRDefault="005A53C7" w:rsidP="005A53C7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Pr="0096227F" w:rsidRDefault="00CA6081" w:rsidP="00CA608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 xml:space="preserve">o rozdzielenia sygnału antenowego z dwóch anten odbiorczych na cztery odbiorniki pracujące </w:t>
            </w:r>
            <w:r w:rsidR="005A53C7">
              <w:rPr>
                <w:rFonts w:ascii="Garamond" w:hAnsi="Garamond" w:cs="Tahoma"/>
                <w:sz w:val="22"/>
                <w:szCs w:val="22"/>
              </w:rPr>
              <w:t>w systemie odbioru różnicowego,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ab/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ab/>
            </w:r>
          </w:p>
          <w:p w:rsidR="005A53C7" w:rsidRPr="0096227F" w:rsidRDefault="00CA6081" w:rsidP="00CA608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>akres częstotliwości transmisyjnych: UHF, zgodny z odbiornikiem</w:t>
            </w:r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 xml:space="preserve">   </w:t>
            </w:r>
          </w:p>
          <w:p w:rsidR="005A53C7" w:rsidRPr="0096227F" w:rsidRDefault="00CA6081" w:rsidP="00CA608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>lość wejść sygnałowych w.cz.: 2 – dla systemu z odbiorem różnicowym</w:t>
            </w:r>
            <w:r w:rsidR="005A53C7">
              <w:rPr>
                <w:rFonts w:ascii="Garamond" w:hAnsi="Garamond" w:cs="Tahoma"/>
                <w:sz w:val="22"/>
                <w:szCs w:val="22"/>
              </w:rPr>
              <w:t>,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  <w:p w:rsidR="005A53C7" w:rsidRPr="0096227F" w:rsidRDefault="00D4096D" w:rsidP="00CA608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I</w:t>
            </w:r>
            <w:r w:rsidR="005A53C7" w:rsidRPr="0096227F">
              <w:rPr>
                <w:rFonts w:ascii="Garamond" w:hAnsi="Garamond" w:cs="Tahoma"/>
                <w:sz w:val="22"/>
                <w:szCs w:val="22"/>
              </w:rPr>
              <w:t>lość wyjść sygnałowych w.cz.: ≥ 4 pary -  dla podłączenia nie mniej niż 4 odbiornikó</w:t>
            </w:r>
            <w:r w:rsidR="005A53C7">
              <w:rPr>
                <w:rFonts w:ascii="Garamond" w:hAnsi="Garamond" w:cs="Tahoma"/>
                <w:sz w:val="22"/>
                <w:szCs w:val="22"/>
              </w:rPr>
              <w:t>w z systemu odbioru różnicowego,</w:t>
            </w:r>
          </w:p>
          <w:p w:rsidR="005A53C7" w:rsidRPr="00527D11" w:rsidRDefault="00D4096D" w:rsidP="00CA608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T</w:t>
            </w:r>
            <w:r w:rsidR="005A53C7" w:rsidRPr="00527D11">
              <w:rPr>
                <w:rFonts w:ascii="Garamond" w:hAnsi="Garamond" w:cs="Tahoma"/>
                <w:sz w:val="22"/>
                <w:szCs w:val="22"/>
              </w:rPr>
              <w:t>yp złącza antenowych: BNC,</w:t>
            </w:r>
          </w:p>
          <w:p w:rsidR="00527D11" w:rsidRDefault="00D4096D" w:rsidP="00527D1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R</w:t>
            </w:r>
            <w:r w:rsidR="005A53C7" w:rsidRPr="00527D11">
              <w:rPr>
                <w:rFonts w:ascii="Garamond" w:hAnsi="Garamond" w:cs="Tahoma"/>
                <w:sz w:val="22"/>
                <w:szCs w:val="22"/>
              </w:rPr>
              <w:t>odzaj obudowy: metalowa, montowalna w panel 1U, 19”,</w:t>
            </w:r>
          </w:p>
          <w:p w:rsidR="005A53C7" w:rsidRPr="00527D11" w:rsidRDefault="00D4096D" w:rsidP="00527D11">
            <w:pPr>
              <w:numPr>
                <w:ilvl w:val="1"/>
                <w:numId w:val="6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W</w:t>
            </w:r>
            <w:r w:rsidR="005A53C7" w:rsidRPr="00527D11">
              <w:rPr>
                <w:rFonts w:ascii="Garamond" w:hAnsi="Garamond" w:cs="Tahoma"/>
                <w:sz w:val="22"/>
                <w:szCs w:val="22"/>
              </w:rPr>
              <w:t xml:space="preserve">yposażenie </w:t>
            </w:r>
            <w:proofErr w:type="spellStart"/>
            <w:r w:rsidR="005A53C7" w:rsidRPr="00527D11">
              <w:rPr>
                <w:rFonts w:ascii="Garamond" w:hAnsi="Garamond" w:cs="Tahoma"/>
                <w:sz w:val="22"/>
                <w:szCs w:val="22"/>
              </w:rPr>
              <w:t>splitera</w:t>
            </w:r>
            <w:proofErr w:type="spellEnd"/>
            <w:r w:rsidR="005A53C7" w:rsidRPr="00527D11">
              <w:rPr>
                <w:rFonts w:ascii="Garamond" w:hAnsi="Garamond" w:cs="Tahoma"/>
                <w:sz w:val="22"/>
                <w:szCs w:val="22"/>
              </w:rPr>
              <w:t xml:space="preserve">: 8 kabli antenowych do połączenia wyjść antenowych </w:t>
            </w:r>
            <w:proofErr w:type="spellStart"/>
            <w:r w:rsidR="005A53C7" w:rsidRPr="00527D11">
              <w:rPr>
                <w:rFonts w:ascii="Garamond" w:hAnsi="Garamond" w:cs="Tahoma"/>
                <w:sz w:val="22"/>
                <w:szCs w:val="22"/>
              </w:rPr>
              <w:t>splitera</w:t>
            </w:r>
            <w:proofErr w:type="spellEnd"/>
            <w:r w:rsidR="005A53C7" w:rsidRPr="00527D11">
              <w:rPr>
                <w:rFonts w:ascii="Garamond" w:hAnsi="Garamond" w:cs="Tahoma"/>
                <w:sz w:val="22"/>
                <w:szCs w:val="22"/>
              </w:rPr>
              <w:t xml:space="preserve"> z we</w:t>
            </w:r>
            <w:r w:rsidR="0008248E" w:rsidRPr="00527D11">
              <w:rPr>
                <w:rFonts w:ascii="Garamond" w:hAnsi="Garamond" w:cs="Tahoma"/>
                <w:sz w:val="22"/>
                <w:szCs w:val="22"/>
              </w:rPr>
              <w:t>jściami antenowymi odbiorników</w:t>
            </w:r>
            <w:r w:rsidR="0037177D" w:rsidRPr="00527D11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A53C7" w:rsidRDefault="005A53C7" w:rsidP="005A53C7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A53C7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37177D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5A53C7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A53C7" w:rsidRPr="001A4087" w:rsidRDefault="005A53C7" w:rsidP="005A53C7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A53C7" w:rsidRDefault="005A53C7" w:rsidP="005A53C7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A53C7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A53C7" w:rsidRPr="001A4087" w:rsidRDefault="000A27CB" w:rsidP="000A27CB">
            <w:pPr>
              <w:numPr>
                <w:ilvl w:val="0"/>
                <w:numId w:val="5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A53C7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D86120" w:rsidRDefault="003D7D1A" w:rsidP="00D86120">
      <w:pPr>
        <w:pStyle w:val="Legenda"/>
        <w:keepNext/>
      </w:pPr>
      <w:r>
        <w:br w:type="page"/>
      </w:r>
      <w:bookmarkStart w:id="21" w:name="_Toc10182416"/>
      <w:r w:rsidR="00D86120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22</w:t>
      </w:r>
      <w:r w:rsidR="006D25A7">
        <w:rPr>
          <w:noProof/>
        </w:rPr>
        <w:fldChar w:fldCharType="end"/>
      </w:r>
      <w:r w:rsidR="00932F59">
        <w:t>.</w:t>
      </w:r>
      <w:r w:rsidR="00D86120">
        <w:t xml:space="preserve"> </w:t>
      </w:r>
      <w:r w:rsidR="00D86120" w:rsidRPr="00932F59">
        <w:t>Pasywny sumator antenowy do SPLITERA</w:t>
      </w:r>
      <w:bookmarkEnd w:id="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D86120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D86120" w:rsidRPr="001A4087" w:rsidRDefault="007B122D" w:rsidP="00D861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PASYWNY SUMATOR ANTENOWY DO </w:t>
            </w:r>
            <w:r w:rsidRPr="0096227F">
              <w:rPr>
                <w:b/>
                <w:sz w:val="20"/>
                <w:szCs w:val="20"/>
              </w:rPr>
              <w:t>SPLITER</w:t>
            </w: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56" w:type="dxa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D86120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D86120" w:rsidRPr="001A4087" w:rsidRDefault="00D86120" w:rsidP="00D86120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86120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D86120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D86120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D86120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6120">
              <w:rPr>
                <w:rFonts w:ascii="Garamond" w:hAnsi="Garamond" w:cs="Tahoma"/>
                <w:sz w:val="22"/>
                <w:szCs w:val="22"/>
              </w:rPr>
              <w:t xml:space="preserve">Pasywny sumator antenowy do SPLITERA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D86120" w:rsidRPr="001574F2" w:rsidRDefault="00D86120" w:rsidP="00D86120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86120" w:rsidRPr="00527D11" w:rsidRDefault="00D4096D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S</w:t>
            </w:r>
            <w:r w:rsidR="00161681" w:rsidRPr="00527D11">
              <w:rPr>
                <w:rFonts w:ascii="Garamond" w:hAnsi="Garamond" w:cs="Tahoma"/>
                <w:sz w:val="22"/>
                <w:szCs w:val="22"/>
              </w:rPr>
              <w:t>umowanie sygnałów z dwóch par anten odbiorczych,</w:t>
            </w:r>
          </w:p>
          <w:p w:rsidR="00161681" w:rsidRPr="00527D11" w:rsidRDefault="00D4096D" w:rsidP="00E70895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Z</w:t>
            </w:r>
            <w:r w:rsidR="00161681" w:rsidRPr="00527D11">
              <w:rPr>
                <w:rFonts w:ascii="Garamond" w:hAnsi="Garamond" w:cs="Tahoma"/>
                <w:sz w:val="22"/>
                <w:szCs w:val="22"/>
              </w:rPr>
              <w:t>akres częstotliwości transmisyjnych : UHF, zgodny z odbiornikiem,</w:t>
            </w:r>
          </w:p>
          <w:p w:rsidR="00161681" w:rsidRPr="00527D11" w:rsidRDefault="0037177D" w:rsidP="0037177D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Wejścia sygnałowe 4 (2 dla dwóch par anten odbiorczych systemu różnicowego),</w:t>
            </w:r>
          </w:p>
          <w:p w:rsidR="005F3F71" w:rsidRPr="0037177D" w:rsidRDefault="00D4096D" w:rsidP="0037177D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</w:t>
            </w:r>
            <w:r w:rsidR="00161681">
              <w:rPr>
                <w:rFonts w:ascii="Garamond" w:hAnsi="Garamond" w:cs="Tahoma"/>
                <w:sz w:val="22"/>
                <w:szCs w:val="22"/>
              </w:rPr>
              <w:t>yjścia sygnałowe 2 każde wyjście ma być sumą sygnałów wyprowadzanych</w:t>
            </w:r>
            <w:r w:rsidR="000C40FA">
              <w:rPr>
                <w:rFonts w:ascii="Garamond" w:hAnsi="Garamond" w:cs="Tahoma"/>
                <w:sz w:val="22"/>
                <w:szCs w:val="22"/>
              </w:rPr>
              <w:t xml:space="preserve"> na dwa wejścia</w:t>
            </w:r>
            <w:r w:rsidR="0037177D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4096D" w:rsidRDefault="00D4096D" w:rsidP="00D4096D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</w:t>
            </w:r>
            <w:r w:rsidR="005F3F71">
              <w:rPr>
                <w:rFonts w:ascii="Garamond" w:hAnsi="Garamond" w:cs="Tahoma"/>
                <w:sz w:val="22"/>
                <w:szCs w:val="22"/>
              </w:rPr>
              <w:t>łącza BNC,</w:t>
            </w:r>
          </w:p>
          <w:p w:rsidR="005F3F71" w:rsidRPr="00D4096D" w:rsidRDefault="00D4096D" w:rsidP="00D4096D">
            <w:pPr>
              <w:numPr>
                <w:ilvl w:val="1"/>
                <w:numId w:val="3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</w:t>
            </w:r>
            <w:r w:rsidR="005F3F71" w:rsidRPr="00D4096D">
              <w:rPr>
                <w:rFonts w:ascii="Garamond" w:hAnsi="Garamond" w:cs="Tahoma"/>
                <w:sz w:val="22"/>
                <w:szCs w:val="22"/>
              </w:rPr>
              <w:t>opuszcza się zastosowanie zespołu dwóch sumatorów w celu uzyskania wymaganej funkcjonalności.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86120" w:rsidRDefault="00D86120" w:rsidP="00D8612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D86120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D86120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86120" w:rsidRPr="001A4087" w:rsidRDefault="00D86120" w:rsidP="00D86120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D86120" w:rsidRDefault="00D86120" w:rsidP="00D8612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D86120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D86120" w:rsidRPr="001A4087" w:rsidRDefault="000A27CB" w:rsidP="000A27CB">
            <w:pPr>
              <w:numPr>
                <w:ilvl w:val="0"/>
                <w:numId w:val="4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D86120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7F3854" w:rsidRDefault="003D7D1A" w:rsidP="007F3854">
      <w:pPr>
        <w:pStyle w:val="Legenda"/>
        <w:keepNext/>
      </w:pPr>
      <w:r>
        <w:br w:type="page"/>
      </w:r>
      <w:bookmarkStart w:id="22" w:name="_Toc10182417"/>
      <w:r w:rsidR="007F3854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23</w:t>
      </w:r>
      <w:r w:rsidR="006D25A7">
        <w:rPr>
          <w:noProof/>
        </w:rPr>
        <w:fldChar w:fldCharType="end"/>
      </w:r>
      <w:r w:rsidR="00932F59">
        <w:t>.</w:t>
      </w:r>
      <w:r w:rsidR="005F3F71">
        <w:t xml:space="preserve"> </w:t>
      </w:r>
      <w:r w:rsidR="00D61C8C">
        <w:t>Anteny do mikrofonów</w:t>
      </w:r>
      <w:bookmarkEnd w:id="2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F3854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F3854" w:rsidRPr="001A4087" w:rsidRDefault="00D61C8C" w:rsidP="007F3854">
            <w:pPr>
              <w:rPr>
                <w:b/>
                <w:sz w:val="20"/>
                <w:szCs w:val="20"/>
              </w:rPr>
            </w:pPr>
            <w:r w:rsidRPr="00196DB1">
              <w:rPr>
                <w:b/>
                <w:sz w:val="20"/>
                <w:szCs w:val="20"/>
              </w:rPr>
              <w:t>ANTENY DO MIKROFONÓW</w:t>
            </w:r>
          </w:p>
        </w:tc>
        <w:tc>
          <w:tcPr>
            <w:tcW w:w="4656" w:type="dxa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F3854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F3854" w:rsidRPr="001A4087" w:rsidRDefault="007F3854" w:rsidP="007F3854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3854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7F3854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F3854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F3854" w:rsidRDefault="00196DB1" w:rsidP="007F3854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Anteny do mikrofonów</w:t>
            </w:r>
            <w:r w:rsidR="007F3854" w:rsidRPr="00D86120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7F3854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B24D9A" w:rsidRDefault="00D4096D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="00196DB1" w:rsidRPr="00196DB1">
              <w:rPr>
                <w:rFonts w:ascii="Garamond" w:hAnsi="Garamond" w:cs="Tahoma"/>
                <w:sz w:val="22"/>
                <w:szCs w:val="22"/>
              </w:rPr>
              <w:t>ntena teleskopowa</w:t>
            </w:r>
            <w:r w:rsidR="00196DB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96DB1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Złącze BNC,</w:t>
            </w:r>
          </w:p>
          <w:p w:rsidR="00196DB1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Kompatybilna z sumatorem antenowym,</w:t>
            </w:r>
          </w:p>
          <w:p w:rsidR="00196DB1" w:rsidRPr="000B0DC5" w:rsidRDefault="00196DB1" w:rsidP="00E70895">
            <w:pPr>
              <w:numPr>
                <w:ilvl w:val="1"/>
                <w:numId w:val="3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Zakres częstotliwości pracy zgodny z odbiornikiem. 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F3854" w:rsidRDefault="007F3854" w:rsidP="007F3854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4A7B0C" w:rsidRDefault="004A7B0C" w:rsidP="007F3854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4A7B0C" w:rsidRDefault="004A7B0C" w:rsidP="004A7B0C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7F3854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F3854" w:rsidRPr="001A4087" w:rsidRDefault="007F3854" w:rsidP="007F3854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F3854" w:rsidRDefault="007F3854" w:rsidP="007F3854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7F3854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7F3854" w:rsidRPr="001A4087" w:rsidRDefault="000A27CB" w:rsidP="000A27CB">
            <w:pPr>
              <w:numPr>
                <w:ilvl w:val="0"/>
                <w:numId w:val="40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F3854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196DB1" w:rsidRDefault="003D7D1A" w:rsidP="00196DB1">
      <w:pPr>
        <w:pStyle w:val="Legenda"/>
        <w:keepNext/>
      </w:pPr>
      <w:r>
        <w:br w:type="page"/>
      </w:r>
      <w:bookmarkStart w:id="23" w:name="_Toc10182418"/>
      <w:r w:rsidR="003B5E7E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24</w:t>
      </w:r>
      <w:r w:rsidR="006D25A7">
        <w:rPr>
          <w:noProof/>
        </w:rPr>
        <w:fldChar w:fldCharType="end"/>
      </w:r>
      <w:r w:rsidR="00196DB1">
        <w:t xml:space="preserve">. </w:t>
      </w:r>
      <w:r w:rsidR="00196DB1" w:rsidRPr="00D03CE8">
        <w:t>Kable przyłączeniowe audio/video.</w:t>
      </w:r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3B5E7E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3B5E7E" w:rsidRPr="001A4087" w:rsidRDefault="001F0ABB" w:rsidP="003B5E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KABLE PRZYŁĄCZENIOWE AUDIO/VIDEO</w:t>
            </w:r>
          </w:p>
        </w:tc>
        <w:tc>
          <w:tcPr>
            <w:tcW w:w="4656" w:type="dxa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3B5E7E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3B5E7E" w:rsidRPr="001A4087" w:rsidRDefault="003B5E7E" w:rsidP="003B5E7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B5E7E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3B5E7E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3B5E7E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3B5E7E" w:rsidRPr="00435EAA" w:rsidRDefault="003B5E7E" w:rsidP="003B5E7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Kable przyłączeniowe audio/video. – wymagania:</w:t>
            </w:r>
          </w:p>
          <w:p w:rsidR="003B5E7E" w:rsidRPr="00435EAA" w:rsidRDefault="003B5E7E" w:rsidP="003B5E7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B5E7E" w:rsidRPr="00435EAA" w:rsidRDefault="003B5E7E" w:rsidP="00586352">
            <w:pPr>
              <w:numPr>
                <w:ilvl w:val="1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HDMI:</w:t>
            </w:r>
          </w:p>
          <w:p w:rsidR="003B5E7E" w:rsidRPr="00435EAA" w:rsidRDefault="003B5E7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Złącza HDMI męsko-męskie,</w:t>
            </w:r>
          </w:p>
          <w:p w:rsidR="003B5E7E" w:rsidRPr="00435EAA" w:rsidRDefault="003B5E7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 xml:space="preserve">Długość </w:t>
            </w:r>
            <w:r w:rsidR="0025236D" w:rsidRPr="00435EAA">
              <w:rPr>
                <w:rFonts w:ascii="Garamond" w:hAnsi="Garamond" w:cs="Tahoma"/>
                <w:sz w:val="22"/>
                <w:szCs w:val="22"/>
              </w:rPr>
              <w:t>min. 3</w:t>
            </w:r>
            <w:r w:rsidRPr="00435EAA">
              <w:rPr>
                <w:rFonts w:ascii="Garamond" w:hAnsi="Garamond" w:cs="Tahoma"/>
                <w:sz w:val="22"/>
                <w:szCs w:val="22"/>
              </w:rPr>
              <w:t xml:space="preserve"> metry</w:t>
            </w:r>
            <w:r w:rsidR="0025236D" w:rsidRPr="00435EAA">
              <w:rPr>
                <w:rFonts w:ascii="Garamond" w:hAnsi="Garamond" w:cs="Tahoma"/>
                <w:sz w:val="22"/>
                <w:szCs w:val="22"/>
              </w:rPr>
              <w:t xml:space="preserve"> (dopasować do pomieszczenia)</w:t>
            </w:r>
            <w:r w:rsidRPr="00435EA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B5E7E" w:rsidRPr="00435EAA" w:rsidRDefault="00BA481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Standard HDMI min 1.4,</w:t>
            </w:r>
          </w:p>
          <w:p w:rsidR="003B5E7E" w:rsidRPr="00435EAA" w:rsidRDefault="003B5E7E" w:rsidP="00586352">
            <w:pPr>
              <w:numPr>
                <w:ilvl w:val="1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VGA z audio:</w:t>
            </w:r>
          </w:p>
          <w:p w:rsidR="003B5E7E" w:rsidRPr="00527D11" w:rsidRDefault="00BA481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 xml:space="preserve">Złącza VGA </w:t>
            </w:r>
            <w:r w:rsidRPr="00527D11">
              <w:rPr>
                <w:rFonts w:ascii="Garamond" w:hAnsi="Garamond" w:cs="Tahoma"/>
                <w:sz w:val="22"/>
                <w:szCs w:val="22"/>
              </w:rPr>
              <w:t>męsko-męskie,</w:t>
            </w:r>
          </w:p>
          <w:p w:rsidR="003B5E7E" w:rsidRPr="00435EAA" w:rsidRDefault="00570CDB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Złącza</w:t>
            </w:r>
            <w:r w:rsidR="003B5E7E" w:rsidRPr="00527D11">
              <w:rPr>
                <w:rFonts w:ascii="Garamond" w:hAnsi="Garamond" w:cs="Tahoma"/>
                <w:sz w:val="22"/>
                <w:szCs w:val="22"/>
              </w:rPr>
              <w:t xml:space="preserve"> audio mini </w:t>
            </w:r>
            <w:proofErr w:type="spellStart"/>
            <w:r w:rsidR="003B5E7E" w:rsidRPr="00527D11">
              <w:rPr>
                <w:rFonts w:ascii="Garamond" w:hAnsi="Garamond" w:cs="Tahoma"/>
                <w:sz w:val="22"/>
                <w:szCs w:val="22"/>
              </w:rPr>
              <w:t>jack</w:t>
            </w:r>
            <w:proofErr w:type="spellEnd"/>
            <w:r w:rsidR="003B5E7E" w:rsidRPr="00527D11">
              <w:rPr>
                <w:rFonts w:ascii="Garamond" w:hAnsi="Garamond" w:cs="Tahoma"/>
                <w:sz w:val="22"/>
                <w:szCs w:val="22"/>
              </w:rPr>
              <w:t xml:space="preserve"> 3,5</w:t>
            </w:r>
            <w:r w:rsidR="009475FF" w:rsidRPr="00527D1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3B5E7E" w:rsidRPr="00527D11">
              <w:rPr>
                <w:rFonts w:ascii="Garamond" w:hAnsi="Garamond" w:cs="Tahoma"/>
                <w:sz w:val="22"/>
                <w:szCs w:val="22"/>
              </w:rPr>
              <w:t>mm męsko męskie</w:t>
            </w:r>
            <w:r w:rsidR="003B5E7E" w:rsidRPr="00435EA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3B5E7E" w:rsidRPr="00435EAA" w:rsidRDefault="003B5E7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Oddzielone masy VGA oraz audio,</w:t>
            </w:r>
          </w:p>
          <w:p w:rsidR="003B5E7E" w:rsidRPr="00435EAA" w:rsidRDefault="003B5E7E" w:rsidP="00586352">
            <w:pPr>
              <w:numPr>
                <w:ilvl w:val="2"/>
                <w:numId w:val="6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Kabel VGA i audio zespolony,</w:t>
            </w:r>
          </w:p>
          <w:p w:rsidR="007014E7" w:rsidRPr="00435EAA" w:rsidRDefault="0025236D" w:rsidP="00586352">
            <w:pPr>
              <w:numPr>
                <w:ilvl w:val="2"/>
                <w:numId w:val="65"/>
              </w:numPr>
              <w:rPr>
                <w:rFonts w:ascii="Garamond" w:hAnsi="Garamond" w:cs="Tahoma"/>
                <w:sz w:val="22"/>
                <w:szCs w:val="22"/>
              </w:rPr>
            </w:pPr>
            <w:r w:rsidRPr="00435EAA">
              <w:rPr>
                <w:rFonts w:ascii="Garamond" w:hAnsi="Garamond" w:cs="Tahoma"/>
                <w:sz w:val="22"/>
                <w:szCs w:val="22"/>
              </w:rPr>
              <w:t>Długość min. 3 metry (dopasować do pomieszczenia).</w:t>
            </w:r>
          </w:p>
          <w:p w:rsidR="0025236D" w:rsidRPr="00435EAA" w:rsidRDefault="0025236D" w:rsidP="0025236D">
            <w:pPr>
              <w:ind w:left="1224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3B5E7E" w:rsidRDefault="003B5E7E" w:rsidP="003B5E7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3B5E7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4A7B0C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3B5E7E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B5E7E" w:rsidRPr="001A4087" w:rsidRDefault="003B5E7E" w:rsidP="003B5E7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3B5E7E" w:rsidRDefault="003B5E7E" w:rsidP="003B5E7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3B5E7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3B5E7E" w:rsidRPr="001A4087" w:rsidRDefault="000A27CB" w:rsidP="000A27CB">
            <w:pPr>
              <w:numPr>
                <w:ilvl w:val="0"/>
                <w:numId w:val="39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3B5E7E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7C0DCE" w:rsidRPr="00F8392C" w:rsidRDefault="003D7D1A" w:rsidP="007C0DCE">
      <w:pPr>
        <w:pStyle w:val="Legenda"/>
        <w:keepNext/>
        <w:rPr>
          <w:color w:val="FF0000"/>
        </w:rPr>
      </w:pPr>
      <w:r>
        <w:br w:type="page"/>
      </w:r>
      <w:bookmarkStart w:id="24" w:name="_Toc10182419"/>
      <w:r w:rsidR="007C0DCE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25</w:t>
      </w:r>
      <w:r w:rsidR="006D25A7">
        <w:rPr>
          <w:noProof/>
        </w:rPr>
        <w:fldChar w:fldCharType="end"/>
      </w:r>
      <w:r w:rsidR="007C0DCE">
        <w:t xml:space="preserve">. </w:t>
      </w:r>
      <w:r w:rsidR="007C0DCE" w:rsidRPr="00045C1A">
        <w:t xml:space="preserve">Tablica </w:t>
      </w:r>
      <w:proofErr w:type="spellStart"/>
      <w:r w:rsidR="007C0DCE" w:rsidRPr="00045C1A">
        <w:t>suchościeralna</w:t>
      </w:r>
      <w:proofErr w:type="spellEnd"/>
      <w:r w:rsidR="007C0DCE" w:rsidRPr="00045C1A">
        <w:t xml:space="preserve"> mała</w:t>
      </w:r>
      <w:r w:rsidR="00F8392C" w:rsidRPr="00045C1A">
        <w:t xml:space="preserve"> wraz z akcesoriami</w:t>
      </w:r>
      <w:bookmarkEnd w:id="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7C0DCE" w:rsidRPr="001A4087" w:rsidTr="00527D11">
        <w:trPr>
          <w:trHeight w:val="490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7C0DCE" w:rsidRPr="001A4087" w:rsidRDefault="001F0ABB" w:rsidP="00C56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TABLICA </w:t>
            </w:r>
            <w:r w:rsidRPr="001D3EDB">
              <w:rPr>
                <w:b/>
                <w:sz w:val="20"/>
                <w:szCs w:val="20"/>
              </w:rPr>
              <w:t>SUCHOŚCIERALNA MAŁA</w:t>
            </w:r>
            <w:r w:rsidR="00F8392C" w:rsidRPr="001D3EDB">
              <w:t xml:space="preserve"> </w:t>
            </w:r>
            <w:r w:rsidR="00175746" w:rsidRPr="001D3EDB">
              <w:rPr>
                <w:b/>
                <w:sz w:val="20"/>
                <w:szCs w:val="20"/>
              </w:rPr>
              <w:t>WRAZ Z AKCESORIAMI</w:t>
            </w:r>
          </w:p>
        </w:tc>
        <w:tc>
          <w:tcPr>
            <w:tcW w:w="4656" w:type="dxa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  <w:r w:rsidR="00175746">
              <w:rPr>
                <w:rFonts w:ascii="Garamond" w:hAnsi="Garamond" w:cs="Tahoma"/>
                <w:b/>
                <w:bCs/>
                <w:sz w:val="22"/>
                <w:szCs w:val="22"/>
              </w:rPr>
              <w:t xml:space="preserve">, akcesoria </w:t>
            </w:r>
          </w:p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7C0DCE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7C0DCE" w:rsidRPr="001A4087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Default="007C0DCE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F8392C" w:rsidRDefault="00F8392C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F8392C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Akcesoria…………………………………………</w:t>
            </w:r>
          </w:p>
          <w:p w:rsidR="00175746" w:rsidRPr="00175746" w:rsidRDefault="00175746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F8392C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7C0DCE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F8392C" w:rsidRPr="00175746" w:rsidRDefault="00F8392C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C0DCE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7C0DCE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7C0DCE" w:rsidRPr="0096227F" w:rsidRDefault="00175746" w:rsidP="007C0DCE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Tablica </w:t>
            </w:r>
            <w:proofErr w:type="spellStart"/>
            <w:r w:rsidRPr="00175746">
              <w:rPr>
                <w:rFonts w:ascii="Garamond" w:hAnsi="Garamond" w:cs="Tahoma"/>
                <w:sz w:val="22"/>
                <w:szCs w:val="22"/>
              </w:rPr>
              <w:t>suchościeralna</w:t>
            </w:r>
            <w:proofErr w:type="spellEnd"/>
            <w:r w:rsidRPr="00175746">
              <w:rPr>
                <w:rFonts w:ascii="Garamond" w:hAnsi="Garamond" w:cs="Tahoma"/>
                <w:sz w:val="22"/>
                <w:szCs w:val="22"/>
              </w:rPr>
              <w:t xml:space="preserve"> mała wraz z akcesoriami </w:t>
            </w:r>
            <w:r w:rsidR="007C0DCE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EF77E5" w:rsidRPr="00175746" w:rsidRDefault="00EF77E5" w:rsidP="0067445F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75746">
              <w:rPr>
                <w:rFonts w:ascii="Garamond" w:hAnsi="Garamond" w:cs="Tahoma"/>
                <w:sz w:val="22"/>
                <w:szCs w:val="22"/>
              </w:rPr>
              <w:t xml:space="preserve">Wymiary: </w:t>
            </w:r>
            <w:r w:rsidR="0067445F" w:rsidRPr="00175746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1500</w:t>
            </w:r>
            <w:r w:rsidR="009B7A9C" w:rsidRPr="00175746">
              <w:rPr>
                <w:rFonts w:ascii="Garamond" w:hAnsi="Garamond" w:cs="Tahoma"/>
                <w:sz w:val="22"/>
                <w:szCs w:val="22"/>
              </w:rPr>
              <w:t xml:space="preserve"> mm</w:t>
            </w:r>
            <w:r w:rsidR="0067445F" w:rsidRPr="0017574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x</w:t>
            </w:r>
            <w:r w:rsidR="0067445F" w:rsidRPr="00175746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75746">
              <w:rPr>
                <w:rFonts w:ascii="Garamond" w:hAnsi="Garamond" w:cs="Tahoma"/>
                <w:sz w:val="22"/>
                <w:szCs w:val="22"/>
              </w:rPr>
              <w:t>1000</w:t>
            </w:r>
            <w:r w:rsidR="0067445F" w:rsidRPr="00175746">
              <w:rPr>
                <w:rFonts w:ascii="Garamond" w:hAnsi="Garamond" w:cs="Tahoma"/>
                <w:sz w:val="22"/>
                <w:szCs w:val="22"/>
              </w:rPr>
              <w:t xml:space="preserve"> mm - m</w:t>
            </w:r>
            <w:r w:rsidR="001E30EF" w:rsidRPr="00175746">
              <w:rPr>
                <w:rFonts w:ascii="Garamond" w:hAnsi="Garamond" w:cs="Tahoma"/>
                <w:sz w:val="22"/>
                <w:szCs w:val="22"/>
              </w:rPr>
              <w:t xml:space="preserve">ax. 1600 </w:t>
            </w:r>
            <w:r w:rsidR="009B7A9C" w:rsidRPr="00175746">
              <w:rPr>
                <w:rFonts w:ascii="Garamond" w:hAnsi="Garamond" w:cs="Tahoma"/>
                <w:sz w:val="22"/>
                <w:szCs w:val="22"/>
              </w:rPr>
              <w:t xml:space="preserve">mm </w:t>
            </w:r>
            <w:r w:rsidR="001E30EF" w:rsidRPr="00175746">
              <w:rPr>
                <w:rFonts w:ascii="Garamond" w:hAnsi="Garamond" w:cs="Tahoma"/>
                <w:sz w:val="22"/>
                <w:szCs w:val="22"/>
              </w:rPr>
              <w:t>x 12</w:t>
            </w:r>
            <w:r w:rsidR="0067445F" w:rsidRPr="00175746">
              <w:rPr>
                <w:rFonts w:ascii="Garamond" w:hAnsi="Garamond" w:cs="Tahoma"/>
                <w:sz w:val="22"/>
                <w:szCs w:val="22"/>
              </w:rPr>
              <w:t>00 mm</w:t>
            </w:r>
            <w:r w:rsidR="009B20BF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C0489" w:rsidRDefault="00EF77E5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Powłoka ceramiczna</w:t>
            </w:r>
            <w:r w:rsidR="007062B8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F0ABB" w:rsidRPr="001F0ABB" w:rsidRDefault="001F0ABB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Kolor: biały,</w:t>
            </w:r>
          </w:p>
          <w:p w:rsidR="00EF77E5" w:rsidRDefault="009B7A9C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Konstrukcja</w:t>
            </w:r>
            <w:r w:rsidR="00EF77E5">
              <w:rPr>
                <w:rFonts w:ascii="Garamond" w:hAnsi="Garamond" w:cs="Tahoma"/>
                <w:sz w:val="22"/>
                <w:szCs w:val="22"/>
              </w:rPr>
              <w:t xml:space="preserve"> o</w:t>
            </w:r>
            <w:r w:rsidR="00EF77E5" w:rsidRPr="00EF77E5">
              <w:rPr>
                <w:rFonts w:ascii="Garamond" w:hAnsi="Garamond" w:cs="Tahoma"/>
                <w:sz w:val="22"/>
                <w:szCs w:val="22"/>
              </w:rPr>
              <w:t>brotowo-jezdna</w:t>
            </w:r>
            <w:r w:rsidR="00EF77E5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EF77E5" w:rsidRDefault="00EF77E5" w:rsidP="00E70895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Magnetyczna,</w:t>
            </w:r>
          </w:p>
          <w:p w:rsidR="001A695A" w:rsidRDefault="001A695A" w:rsidP="001A695A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Pr="001A695A">
              <w:rPr>
                <w:rFonts w:ascii="Garamond" w:hAnsi="Garamond" w:cs="Tahoma"/>
                <w:sz w:val="22"/>
                <w:szCs w:val="22"/>
              </w:rPr>
              <w:t>ółka na markery,</w:t>
            </w:r>
          </w:p>
          <w:p w:rsidR="001F0ABB" w:rsidRPr="00527D11" w:rsidRDefault="008F1974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Możliwość powieszenia</w:t>
            </w:r>
            <w:r w:rsidR="00610832" w:rsidRPr="00527D11">
              <w:rPr>
                <w:rFonts w:ascii="Garamond" w:hAnsi="Garamond" w:cs="Tahoma"/>
                <w:sz w:val="22"/>
                <w:szCs w:val="22"/>
              </w:rPr>
              <w:t xml:space="preserve"> arkuszy papieru “flipchart”,</w:t>
            </w:r>
          </w:p>
          <w:p w:rsidR="008F1974" w:rsidRPr="00527D11" w:rsidRDefault="008F1974" w:rsidP="001F0ABB">
            <w:pPr>
              <w:numPr>
                <w:ilvl w:val="1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Akcesoria:</w:t>
            </w:r>
          </w:p>
          <w:p w:rsidR="001F0ABB" w:rsidRPr="00527D11" w:rsidRDefault="00A720E1" w:rsidP="008F1974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Papier “flipchart” 50 kartek</w:t>
            </w:r>
            <w:r w:rsidR="001F0ABB" w:rsidRPr="00527D1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D71087" w:rsidRPr="00527D11" w:rsidRDefault="00D4096D" w:rsidP="008F1974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G</w:t>
            </w:r>
            <w:r w:rsidR="00D71087" w:rsidRPr="00527D11">
              <w:rPr>
                <w:rFonts w:ascii="Garamond" w:hAnsi="Garamond" w:cs="Tahoma"/>
                <w:sz w:val="22"/>
                <w:szCs w:val="22"/>
              </w:rPr>
              <w:t xml:space="preserve">ąbka magnetyczna </w:t>
            </w:r>
            <w:r w:rsidR="00F531E9" w:rsidRPr="00527D11">
              <w:rPr>
                <w:rFonts w:ascii="Garamond" w:hAnsi="Garamond" w:cs="Tahoma"/>
                <w:sz w:val="22"/>
                <w:szCs w:val="22"/>
              </w:rPr>
              <w:t xml:space="preserve">dedykowana </w:t>
            </w:r>
            <w:r w:rsidR="00D71087" w:rsidRPr="00527D11">
              <w:rPr>
                <w:rFonts w:ascii="Garamond" w:hAnsi="Garamond" w:cs="Tahoma"/>
                <w:sz w:val="22"/>
                <w:szCs w:val="22"/>
              </w:rPr>
              <w:t xml:space="preserve">do tablic </w:t>
            </w:r>
            <w:proofErr w:type="spellStart"/>
            <w:r w:rsidR="00D71087" w:rsidRPr="00527D11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="00D71087" w:rsidRPr="00527D1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EF77E5" w:rsidRPr="00527D11" w:rsidRDefault="00D4096D" w:rsidP="00F531E9">
            <w:pPr>
              <w:numPr>
                <w:ilvl w:val="2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M</w:t>
            </w:r>
            <w:r w:rsidR="001A695A" w:rsidRPr="00527D11">
              <w:rPr>
                <w:rFonts w:ascii="Garamond" w:hAnsi="Garamond" w:cs="Tahoma"/>
                <w:sz w:val="22"/>
                <w:szCs w:val="22"/>
              </w:rPr>
              <w:t>arkery</w:t>
            </w:r>
            <w:r w:rsidR="00EF77E5" w:rsidRPr="00527D1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271F86" w:rsidRPr="00527D11">
              <w:rPr>
                <w:rFonts w:ascii="Garamond" w:hAnsi="Garamond" w:cs="Tahoma"/>
                <w:sz w:val="22"/>
                <w:szCs w:val="22"/>
              </w:rPr>
              <w:t>dedykowane</w:t>
            </w:r>
            <w:r w:rsidR="00F531E9" w:rsidRPr="00527D11">
              <w:rPr>
                <w:rFonts w:ascii="Garamond" w:hAnsi="Garamond" w:cs="Tahoma"/>
                <w:sz w:val="22"/>
                <w:szCs w:val="22"/>
              </w:rPr>
              <w:t xml:space="preserve"> do tablic </w:t>
            </w:r>
            <w:proofErr w:type="spellStart"/>
            <w:r w:rsidR="00F531E9" w:rsidRPr="00527D11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="00F531E9" w:rsidRPr="00527D11">
              <w:rPr>
                <w:rFonts w:ascii="Garamond" w:hAnsi="Garamond" w:cs="Tahoma"/>
                <w:sz w:val="22"/>
                <w:szCs w:val="22"/>
              </w:rPr>
              <w:t xml:space="preserve">, w </w:t>
            </w:r>
            <w:r w:rsidR="00EF77E5" w:rsidRPr="00527D11">
              <w:rPr>
                <w:rFonts w:ascii="Garamond" w:hAnsi="Garamond" w:cs="Tahoma"/>
                <w:sz w:val="22"/>
                <w:szCs w:val="22"/>
              </w:rPr>
              <w:t>kolorach</w:t>
            </w:r>
            <w:r w:rsidR="004C5CEB" w:rsidRPr="00527D11">
              <w:rPr>
                <w:rFonts w:ascii="Garamond" w:hAnsi="Garamond" w:cs="Tahoma"/>
                <w:sz w:val="22"/>
                <w:szCs w:val="22"/>
              </w:rPr>
              <w:t>:</w:t>
            </w:r>
          </w:p>
          <w:p w:rsidR="004C5CEB" w:rsidRPr="00527D11" w:rsidRDefault="004C5CEB" w:rsidP="008F1974">
            <w:pPr>
              <w:numPr>
                <w:ilvl w:val="3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Czarny,</w:t>
            </w:r>
          </w:p>
          <w:p w:rsidR="004C5CEB" w:rsidRPr="00527D11" w:rsidRDefault="004C5CEB" w:rsidP="008F1974">
            <w:pPr>
              <w:numPr>
                <w:ilvl w:val="3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Czerwony,</w:t>
            </w:r>
          </w:p>
          <w:p w:rsidR="00527D11" w:rsidRDefault="004C5CEB" w:rsidP="00527D11">
            <w:pPr>
              <w:numPr>
                <w:ilvl w:val="3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Zielony,</w:t>
            </w:r>
          </w:p>
          <w:p w:rsidR="004C5CEB" w:rsidRPr="00527D11" w:rsidRDefault="004C5CEB" w:rsidP="00527D11">
            <w:pPr>
              <w:numPr>
                <w:ilvl w:val="3"/>
                <w:numId w:val="3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27D11">
              <w:rPr>
                <w:rFonts w:ascii="Garamond" w:hAnsi="Garamond" w:cs="Tahoma"/>
                <w:sz w:val="22"/>
                <w:szCs w:val="22"/>
              </w:rPr>
              <w:t>Niebieski.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7C0DCE" w:rsidRDefault="007C0DCE" w:rsidP="007C0DCE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7C0DCE" w:rsidRPr="001A4087" w:rsidTr="00527D11">
        <w:trPr>
          <w:trHeight w:val="5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C0DCE" w:rsidRPr="001A4087" w:rsidRDefault="007C0DCE" w:rsidP="007C0DCE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7C0DCE" w:rsidRDefault="007C0DCE" w:rsidP="007C0DCE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7C0DCE" w:rsidRPr="001A4087" w:rsidRDefault="000A27CB" w:rsidP="000A27CB">
            <w:pPr>
              <w:numPr>
                <w:ilvl w:val="0"/>
                <w:numId w:val="38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7C0DCE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C5CEB" w:rsidRDefault="003D7D1A" w:rsidP="004C5CEB">
      <w:pPr>
        <w:pStyle w:val="Legenda"/>
        <w:keepNext/>
      </w:pPr>
      <w:r>
        <w:br w:type="page"/>
      </w:r>
      <w:bookmarkStart w:id="25" w:name="_Toc10182420"/>
      <w:r w:rsidR="004C5CEB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26</w:t>
      </w:r>
      <w:r w:rsidR="006D25A7">
        <w:rPr>
          <w:noProof/>
        </w:rPr>
        <w:fldChar w:fldCharType="end"/>
      </w:r>
      <w:r w:rsidR="004C5CEB">
        <w:t xml:space="preserve">. </w:t>
      </w:r>
      <w:r w:rsidR="004C5CEB" w:rsidRPr="00045C1A">
        <w:t xml:space="preserve">Tablica </w:t>
      </w:r>
      <w:proofErr w:type="spellStart"/>
      <w:r w:rsidR="004C5CEB" w:rsidRPr="00045C1A">
        <w:t>suchościeralna</w:t>
      </w:r>
      <w:proofErr w:type="spellEnd"/>
      <w:r w:rsidR="004C5CEB" w:rsidRPr="00045C1A">
        <w:t xml:space="preserve"> duża</w:t>
      </w:r>
      <w:r w:rsidR="007248D0" w:rsidRPr="00045C1A">
        <w:t xml:space="preserve"> wraz z akcesoriami</w:t>
      </w:r>
      <w:bookmarkEnd w:id="2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4C5CEB" w:rsidRPr="001A4087" w:rsidTr="00D84B6A">
        <w:trPr>
          <w:trHeight w:val="632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4C5CEB" w:rsidRPr="001A4087" w:rsidRDefault="001D3EDB" w:rsidP="00C56105">
            <w:pPr>
              <w:rPr>
                <w:b/>
                <w:sz w:val="20"/>
                <w:szCs w:val="20"/>
              </w:rPr>
            </w:pPr>
            <w:r w:rsidRPr="001D3EDB">
              <w:rPr>
                <w:b/>
                <w:sz w:val="20"/>
                <w:szCs w:val="20"/>
              </w:rPr>
              <w:t>TABLICA SUCHOŚCIERALNA DUŻA</w:t>
            </w:r>
            <w:r w:rsidRPr="001D3EDB">
              <w:t xml:space="preserve"> </w:t>
            </w:r>
            <w:r w:rsidRPr="001D3EDB">
              <w:rPr>
                <w:b/>
                <w:sz w:val="20"/>
                <w:szCs w:val="20"/>
              </w:rPr>
              <w:t>WRAZ Z AKCESORIAMI</w:t>
            </w:r>
          </w:p>
        </w:tc>
        <w:tc>
          <w:tcPr>
            <w:tcW w:w="4656" w:type="dxa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4C5CEB" w:rsidRPr="001A4087" w:rsidTr="00D84B6A">
        <w:trPr>
          <w:trHeight w:val="3650"/>
          <w:jc w:val="center"/>
        </w:trPr>
        <w:tc>
          <w:tcPr>
            <w:tcW w:w="9448" w:type="dxa"/>
            <w:gridSpan w:val="2"/>
            <w:vMerge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4C5CEB" w:rsidRPr="001A4087" w:rsidRDefault="004C5CEB" w:rsidP="004C5CEB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175746" w:rsidRPr="00175746" w:rsidRDefault="00175746" w:rsidP="00175746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75746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……………………………………………………</w:t>
            </w:r>
          </w:p>
          <w:p w:rsidR="002B5ED6" w:rsidRPr="001A4087" w:rsidRDefault="002B5ED6" w:rsidP="00D84B6A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</w:tr>
      <w:tr w:rsidR="004C5CEB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C5CEB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C5CEB" w:rsidRPr="00D84B6A" w:rsidRDefault="001D3EDB" w:rsidP="004C5CEB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 xml:space="preserve">Tablica </w:t>
            </w:r>
            <w:proofErr w:type="spellStart"/>
            <w:r w:rsidRPr="00D84B6A">
              <w:rPr>
                <w:rFonts w:ascii="Garamond" w:hAnsi="Garamond" w:cs="Tahoma"/>
                <w:sz w:val="22"/>
                <w:szCs w:val="22"/>
              </w:rPr>
              <w:t>suchościeralna</w:t>
            </w:r>
            <w:proofErr w:type="spellEnd"/>
            <w:r w:rsidRPr="00D84B6A">
              <w:rPr>
                <w:rFonts w:ascii="Garamond" w:hAnsi="Garamond" w:cs="Tahoma"/>
                <w:sz w:val="22"/>
                <w:szCs w:val="22"/>
              </w:rPr>
              <w:t xml:space="preserve"> duża wraz z akcesoriami</w:t>
            </w:r>
            <w:r w:rsidR="004C5CEB" w:rsidRPr="00D84B6A">
              <w:rPr>
                <w:rFonts w:ascii="Garamond" w:hAnsi="Garamond" w:cs="Tahoma"/>
                <w:sz w:val="22"/>
                <w:szCs w:val="22"/>
              </w:rPr>
              <w:t xml:space="preserve"> – wymagania:</w:t>
            </w:r>
          </w:p>
          <w:p w:rsidR="004C5CEB" w:rsidRPr="00D84B6A" w:rsidRDefault="004C5CEB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Wymiary:</w:t>
            </w:r>
            <w:r w:rsidR="0067445F" w:rsidRPr="00D84B6A">
              <w:rPr>
                <w:rFonts w:ascii="Garamond" w:hAnsi="Garamond" w:cs="Tahoma"/>
                <w:sz w:val="22"/>
                <w:szCs w:val="22"/>
              </w:rPr>
              <w:t xml:space="preserve"> min.</w:t>
            </w:r>
            <w:r w:rsidRPr="00D84B6A">
              <w:rPr>
                <w:rFonts w:ascii="Garamond" w:hAnsi="Garamond" w:cs="Tahoma"/>
                <w:sz w:val="22"/>
                <w:szCs w:val="22"/>
              </w:rPr>
              <w:t xml:space="preserve"> 2400</w:t>
            </w:r>
            <w:r w:rsidR="0067445F" w:rsidRPr="00D84B6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D84B6A">
              <w:rPr>
                <w:rFonts w:ascii="Garamond" w:hAnsi="Garamond" w:cs="Tahoma"/>
                <w:sz w:val="22"/>
                <w:szCs w:val="22"/>
              </w:rPr>
              <w:t>x</w:t>
            </w:r>
            <w:r w:rsidR="0067445F" w:rsidRPr="00D84B6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D84B6A">
              <w:rPr>
                <w:rFonts w:ascii="Garamond" w:hAnsi="Garamond" w:cs="Tahoma"/>
                <w:sz w:val="22"/>
                <w:szCs w:val="22"/>
              </w:rPr>
              <w:t>1200</w:t>
            </w:r>
            <w:r w:rsidR="0067445F" w:rsidRPr="00D84B6A">
              <w:rPr>
                <w:rFonts w:ascii="Garamond" w:hAnsi="Garamond" w:cs="Tahoma"/>
                <w:sz w:val="22"/>
                <w:szCs w:val="22"/>
              </w:rPr>
              <w:t xml:space="preserve"> mm – max. 2600 x 1400 mm,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Powłoka ceramiczna,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Kolor: biały,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Konstrukcja obrotowo-jezdna,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Magnetyczna,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Półka na markery,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Możliwość powieszenia arkuszy papieru “flipchart”,</w:t>
            </w:r>
          </w:p>
          <w:p w:rsidR="007248D0" w:rsidRPr="00D84B6A" w:rsidRDefault="007248D0" w:rsidP="007248D0">
            <w:pPr>
              <w:numPr>
                <w:ilvl w:val="1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Akcesoria:</w:t>
            </w:r>
          </w:p>
          <w:p w:rsidR="007248D0" w:rsidRPr="00D84B6A" w:rsidRDefault="007248D0" w:rsidP="007248D0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Papier “flipchart” 50 kartek,</w:t>
            </w:r>
          </w:p>
          <w:p w:rsidR="007248D0" w:rsidRPr="00D84B6A" w:rsidRDefault="00D4096D" w:rsidP="007248D0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G</w:t>
            </w:r>
            <w:r w:rsidR="007248D0" w:rsidRPr="00D84B6A">
              <w:rPr>
                <w:rFonts w:ascii="Garamond" w:hAnsi="Garamond" w:cs="Tahoma"/>
                <w:sz w:val="22"/>
                <w:szCs w:val="22"/>
              </w:rPr>
              <w:t xml:space="preserve">ąbka magnetyczna dedykowana do tablic </w:t>
            </w:r>
            <w:proofErr w:type="spellStart"/>
            <w:r w:rsidR="007248D0" w:rsidRPr="00D84B6A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="007248D0" w:rsidRPr="00D84B6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7248D0" w:rsidRPr="00D84B6A" w:rsidRDefault="00D4096D" w:rsidP="007248D0">
            <w:pPr>
              <w:numPr>
                <w:ilvl w:val="2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M</w:t>
            </w:r>
            <w:r w:rsidR="00271F86" w:rsidRPr="00D84B6A">
              <w:rPr>
                <w:rFonts w:ascii="Garamond" w:hAnsi="Garamond" w:cs="Tahoma"/>
                <w:sz w:val="22"/>
                <w:szCs w:val="22"/>
              </w:rPr>
              <w:t>arkery dedykowane</w:t>
            </w:r>
            <w:r w:rsidR="007248D0" w:rsidRPr="00D84B6A">
              <w:rPr>
                <w:rFonts w:ascii="Garamond" w:hAnsi="Garamond" w:cs="Tahoma"/>
                <w:sz w:val="22"/>
                <w:szCs w:val="22"/>
              </w:rPr>
              <w:t xml:space="preserve"> do tablic </w:t>
            </w:r>
            <w:proofErr w:type="spellStart"/>
            <w:r w:rsidR="007248D0" w:rsidRPr="00D84B6A">
              <w:rPr>
                <w:rFonts w:ascii="Garamond" w:hAnsi="Garamond" w:cs="Tahoma"/>
                <w:sz w:val="22"/>
                <w:szCs w:val="22"/>
              </w:rPr>
              <w:t>suchościeralnych</w:t>
            </w:r>
            <w:proofErr w:type="spellEnd"/>
            <w:r w:rsidR="007248D0" w:rsidRPr="00D84B6A">
              <w:rPr>
                <w:rFonts w:ascii="Garamond" w:hAnsi="Garamond" w:cs="Tahoma"/>
                <w:sz w:val="22"/>
                <w:szCs w:val="22"/>
              </w:rPr>
              <w:t>, w kolorach:</w:t>
            </w:r>
          </w:p>
          <w:p w:rsidR="007248D0" w:rsidRPr="00D84B6A" w:rsidRDefault="007248D0" w:rsidP="007248D0">
            <w:pPr>
              <w:numPr>
                <w:ilvl w:val="3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Czarny,</w:t>
            </w:r>
          </w:p>
          <w:p w:rsidR="007248D0" w:rsidRPr="00D84B6A" w:rsidRDefault="007248D0" w:rsidP="007248D0">
            <w:pPr>
              <w:numPr>
                <w:ilvl w:val="3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Czerwony,</w:t>
            </w:r>
          </w:p>
          <w:p w:rsidR="00D84B6A" w:rsidRDefault="007248D0" w:rsidP="00D84B6A">
            <w:pPr>
              <w:numPr>
                <w:ilvl w:val="3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Zielony,</w:t>
            </w:r>
          </w:p>
          <w:p w:rsidR="004C5CEB" w:rsidRPr="00D84B6A" w:rsidRDefault="007248D0" w:rsidP="00D84B6A">
            <w:pPr>
              <w:numPr>
                <w:ilvl w:val="3"/>
                <w:numId w:val="5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Niebieski.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C5CEB" w:rsidRDefault="004C5CEB" w:rsidP="004C5CE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4C5CEB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C20A7E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4C5CEB" w:rsidRPr="001A4087" w:rsidTr="00D84B6A">
        <w:trPr>
          <w:trHeight w:val="586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C5CEB" w:rsidRPr="001A4087" w:rsidRDefault="004C5CEB" w:rsidP="004C5CEB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4C5CEB" w:rsidRPr="00467169" w:rsidRDefault="004C5CEB" w:rsidP="004C5CEB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67169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4C5CEB" w:rsidRPr="00467169" w:rsidRDefault="000A27CB" w:rsidP="000A27CB">
            <w:pPr>
              <w:numPr>
                <w:ilvl w:val="0"/>
                <w:numId w:val="51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67169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C5CEB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C30F28" w:rsidRDefault="001F0ABB" w:rsidP="00C30F28">
      <w:pPr>
        <w:pStyle w:val="Legenda"/>
        <w:keepNext/>
      </w:pPr>
      <w:r>
        <w:br w:type="page"/>
      </w:r>
      <w:bookmarkStart w:id="26" w:name="_Toc10182421"/>
      <w:r w:rsidR="00C30F28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27</w:t>
      </w:r>
      <w:r w:rsidR="006D25A7">
        <w:rPr>
          <w:noProof/>
        </w:rPr>
        <w:fldChar w:fldCharType="end"/>
      </w:r>
      <w:r w:rsidR="00C30F28">
        <w:t xml:space="preserve">. </w:t>
      </w:r>
      <w:r w:rsidR="00C30F28" w:rsidRPr="00C30F28">
        <w:t xml:space="preserve">Switch </w:t>
      </w:r>
      <w:proofErr w:type="spellStart"/>
      <w:r w:rsidR="00C30F28" w:rsidRPr="00C30F28">
        <w:t>PoE</w:t>
      </w:r>
      <w:proofErr w:type="spellEnd"/>
      <w:r w:rsidR="00F0194F">
        <w:t xml:space="preserve"> – przełącznik sieciowy</w:t>
      </w:r>
      <w:bookmarkEnd w:id="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C30F28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C30F28" w:rsidRPr="001A4087" w:rsidRDefault="00C30F28" w:rsidP="00C30F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SWITCH </w:t>
            </w:r>
            <w:proofErr w:type="spellStart"/>
            <w:r>
              <w:rPr>
                <w:b/>
                <w:sz w:val="20"/>
                <w:szCs w:val="20"/>
              </w:rPr>
              <w:t>PoE</w:t>
            </w:r>
            <w:proofErr w:type="spellEnd"/>
            <w:r w:rsidR="00F0194F">
              <w:rPr>
                <w:b/>
                <w:sz w:val="20"/>
                <w:szCs w:val="20"/>
              </w:rPr>
              <w:t xml:space="preserve"> – przełącznik sieciowy</w:t>
            </w:r>
          </w:p>
        </w:tc>
        <w:tc>
          <w:tcPr>
            <w:tcW w:w="4656" w:type="dxa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C30F28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30F28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C30F28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C30F28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C30F28" w:rsidRDefault="00C30F28" w:rsidP="00C30F28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30F28">
              <w:rPr>
                <w:rFonts w:ascii="Garamond" w:hAnsi="Garamond" w:cs="Tahoma"/>
                <w:sz w:val="22"/>
                <w:szCs w:val="22"/>
              </w:rPr>
              <w:t xml:space="preserve">Switch </w:t>
            </w:r>
            <w:proofErr w:type="spellStart"/>
            <w:r w:rsidRPr="00C30F28">
              <w:rPr>
                <w:rFonts w:ascii="Garamond" w:hAnsi="Garamond" w:cs="Tahoma"/>
                <w:sz w:val="22"/>
                <w:szCs w:val="22"/>
              </w:rPr>
              <w:t>PoE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C30F28" w:rsidRPr="0096227F" w:rsidRDefault="00C30F28" w:rsidP="00C30F28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30F28" w:rsidRPr="00D84B6A" w:rsidRDefault="00271F86" w:rsidP="00E70895">
            <w:pPr>
              <w:numPr>
                <w:ilvl w:val="1"/>
                <w:numId w:val="4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Zasilanie 230 V,</w:t>
            </w:r>
          </w:p>
          <w:p w:rsidR="00C30F28" w:rsidRPr="00DD4691" w:rsidRDefault="00C30F28" w:rsidP="00E70895">
            <w:pPr>
              <w:numPr>
                <w:ilvl w:val="1"/>
                <w:numId w:val="44"/>
              </w:numPr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Min. 8 </w:t>
            </w:r>
            <w:proofErr w:type="spellStart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>gniazd</w:t>
            </w:r>
            <w:proofErr w:type="spellEnd"/>
            <w:r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r w:rsidR="00F0194F">
              <w:rPr>
                <w:rFonts w:ascii="Garamond" w:hAnsi="Garamond" w:cs="Tahoma"/>
                <w:sz w:val="22"/>
                <w:szCs w:val="22"/>
                <w:lang w:val="en-GB"/>
              </w:rPr>
              <w:t>RJ45 -</w:t>
            </w:r>
            <w:r w:rsidR="00F0194F" w:rsidRPr="00F0194F">
              <w:rPr>
                <w:rFonts w:ascii="Garamond" w:hAnsi="Garamond" w:cs="Tahoma"/>
                <w:sz w:val="22"/>
                <w:szCs w:val="22"/>
                <w:lang w:val="en-GB"/>
              </w:rPr>
              <w:t>10/100/1000 Mb/s</w:t>
            </w:r>
            <w:r w:rsidR="00F0194F" w:rsidRPr="00DD4691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</w:t>
            </w:r>
            <w:r w:rsidR="00271F86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z </w:t>
            </w:r>
            <w:proofErr w:type="spellStart"/>
            <w:r w:rsidR="00271F86">
              <w:rPr>
                <w:rFonts w:ascii="Garamond" w:hAnsi="Garamond" w:cs="Tahoma"/>
                <w:sz w:val="22"/>
                <w:szCs w:val="22"/>
                <w:lang w:val="en-GB"/>
              </w:rPr>
              <w:t>PoE</w:t>
            </w:r>
            <w:proofErr w:type="spellEnd"/>
            <w:r w:rsidR="00271F86">
              <w:rPr>
                <w:rFonts w:ascii="Garamond" w:hAnsi="Garamond" w:cs="Tahoma"/>
                <w:sz w:val="22"/>
                <w:szCs w:val="22"/>
                <w:lang w:val="en-GB"/>
              </w:rPr>
              <w:t xml:space="preserve"> (Power over Ethernet).</w:t>
            </w:r>
          </w:p>
          <w:p w:rsidR="00C27739" w:rsidRPr="00F0194F" w:rsidRDefault="00C27739" w:rsidP="00F0194F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  <w:lang w:val="en-GB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F0194F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val="en-GB"/>
              </w:rPr>
            </w:pPr>
          </w:p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C30F28" w:rsidRDefault="00C30F28" w:rsidP="00C30F2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C30F28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C30F28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30F28" w:rsidRPr="001A4087" w:rsidRDefault="00C30F28" w:rsidP="00C30F28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C30F28" w:rsidRDefault="00C30F28" w:rsidP="00C30F28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C30F28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C30F28" w:rsidRPr="001A4087" w:rsidRDefault="000A27CB" w:rsidP="000A27CB">
            <w:pPr>
              <w:numPr>
                <w:ilvl w:val="0"/>
                <w:numId w:val="52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C30F28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65481" w:rsidRDefault="001F0ABB" w:rsidP="00565481">
      <w:pPr>
        <w:pStyle w:val="Legenda"/>
        <w:keepNext/>
        <w:rPr>
          <w:b w:val="0"/>
        </w:rPr>
      </w:pPr>
      <w:r>
        <w:br w:type="page"/>
      </w:r>
      <w:bookmarkStart w:id="27" w:name="_Toc10182422"/>
      <w:r w:rsidR="00565481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28</w:t>
      </w:r>
      <w:r w:rsidR="006D25A7">
        <w:rPr>
          <w:noProof/>
        </w:rPr>
        <w:fldChar w:fldCharType="end"/>
      </w:r>
      <w:r w:rsidR="00565481">
        <w:t xml:space="preserve">. </w:t>
      </w:r>
      <w:proofErr w:type="spellStart"/>
      <w:r w:rsidR="00565481" w:rsidRPr="00565481">
        <w:t>Patchpanel</w:t>
      </w:r>
      <w:bookmarkEnd w:id="27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65481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65481" w:rsidRDefault="00565481" w:rsidP="005654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PATCHPANEL</w:t>
            </w:r>
          </w:p>
          <w:p w:rsidR="00565481" w:rsidRPr="001A4087" w:rsidRDefault="00565481" w:rsidP="00565481">
            <w:pPr>
              <w:rPr>
                <w:b/>
                <w:sz w:val="20"/>
                <w:szCs w:val="20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65481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C43E92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565481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65481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565481">
              <w:rPr>
                <w:rFonts w:ascii="Garamond" w:hAnsi="Garamond" w:cs="Tahoma"/>
                <w:sz w:val="22"/>
                <w:szCs w:val="22"/>
              </w:rPr>
              <w:t>Patchpanel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65481" w:rsidRPr="0096227F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Default="00565481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65481">
              <w:rPr>
                <w:rFonts w:ascii="Garamond" w:hAnsi="Garamond" w:cs="Tahoma"/>
                <w:sz w:val="22"/>
                <w:szCs w:val="22"/>
              </w:rPr>
              <w:t>24-portowy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Pr="00D84B6A" w:rsidRDefault="00077B6B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 xml:space="preserve">24x </w:t>
            </w:r>
            <w:r w:rsidR="00565481" w:rsidRPr="00D84B6A">
              <w:rPr>
                <w:rFonts w:ascii="Garamond" w:hAnsi="Garamond" w:cs="Tahoma"/>
                <w:sz w:val="22"/>
                <w:szCs w:val="22"/>
              </w:rPr>
              <w:t xml:space="preserve">RJ45 </w:t>
            </w:r>
            <w:r w:rsidRPr="00D84B6A">
              <w:rPr>
                <w:rFonts w:ascii="Garamond" w:hAnsi="Garamond" w:cs="Tahoma"/>
                <w:sz w:val="22"/>
                <w:szCs w:val="22"/>
              </w:rPr>
              <w:t xml:space="preserve">min. </w:t>
            </w:r>
            <w:r w:rsidR="00565481" w:rsidRPr="00D84B6A">
              <w:rPr>
                <w:rFonts w:ascii="Garamond" w:hAnsi="Garamond" w:cs="Tahoma"/>
                <w:sz w:val="22"/>
                <w:szCs w:val="22"/>
              </w:rPr>
              <w:t>kat. 6,</w:t>
            </w:r>
          </w:p>
          <w:p w:rsidR="00565481" w:rsidRDefault="00077B6B" w:rsidP="00E70895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Wysokość: </w:t>
            </w:r>
            <w:r w:rsidR="00565481" w:rsidRPr="00565481">
              <w:rPr>
                <w:rFonts w:ascii="Garamond" w:hAnsi="Garamond" w:cs="Tahoma"/>
                <w:sz w:val="22"/>
                <w:szCs w:val="22"/>
              </w:rPr>
              <w:t>1U</w:t>
            </w:r>
            <w:r w:rsidR="00565481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565481" w:rsidRPr="00DC1BFD" w:rsidRDefault="00077B6B" w:rsidP="00DC1BFD">
            <w:pPr>
              <w:numPr>
                <w:ilvl w:val="1"/>
                <w:numId w:val="45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Szerokość: </w:t>
            </w:r>
            <w:r w:rsidR="00565481" w:rsidRPr="00565481">
              <w:rPr>
                <w:rFonts w:ascii="Garamond" w:hAnsi="Garamond" w:cs="Tahoma"/>
                <w:sz w:val="22"/>
                <w:szCs w:val="22"/>
              </w:rPr>
              <w:t>19"</w:t>
            </w:r>
            <w:r w:rsidR="00DC1BFD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C27739" w:rsidRPr="004C5CEB" w:rsidRDefault="00C27739" w:rsidP="00C27739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D37DDD" w:rsidRDefault="00565481" w:rsidP="00D37DDD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565481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Pr="001A4087" w:rsidRDefault="000A27CB" w:rsidP="000A27CB">
            <w:pPr>
              <w:numPr>
                <w:ilvl w:val="0"/>
                <w:numId w:val="53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565481" w:rsidRDefault="003D7D1A" w:rsidP="00565481">
      <w:pPr>
        <w:pStyle w:val="Legenda"/>
        <w:keepNext/>
      </w:pPr>
      <w:r>
        <w:br w:type="page"/>
      </w:r>
      <w:bookmarkStart w:id="28" w:name="_Toc10182423"/>
      <w:r w:rsidR="00565481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29</w:t>
      </w:r>
      <w:r w:rsidR="006D25A7">
        <w:rPr>
          <w:noProof/>
        </w:rPr>
        <w:fldChar w:fldCharType="end"/>
      </w:r>
      <w:r w:rsidR="00C27739">
        <w:t xml:space="preserve">. </w:t>
      </w:r>
      <w:r w:rsidR="00DD4691">
        <w:t>Szafa t</w:t>
      </w:r>
      <w:r w:rsidR="00C60460" w:rsidRPr="00C60460">
        <w:t>eletechniczna (</w:t>
      </w:r>
      <w:r w:rsidR="00DD4691">
        <w:t xml:space="preserve">typu: </w:t>
      </w:r>
      <w:r w:rsidR="00C60460" w:rsidRPr="00C60460">
        <w:t>RACK)</w:t>
      </w:r>
      <w:bookmarkEnd w:id="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565481" w:rsidRPr="001A4087" w:rsidTr="008A2E00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565481" w:rsidRPr="001A4087" w:rsidRDefault="00C27739" w:rsidP="00565481">
            <w:pPr>
              <w:rPr>
                <w:b/>
                <w:sz w:val="20"/>
                <w:szCs w:val="20"/>
              </w:rPr>
            </w:pPr>
            <w:r w:rsidRPr="00C27739">
              <w:rPr>
                <w:b/>
                <w:sz w:val="20"/>
                <w:szCs w:val="20"/>
              </w:rPr>
              <w:t xml:space="preserve">Szafa </w:t>
            </w:r>
            <w:r w:rsidR="00DD4691">
              <w:rPr>
                <w:b/>
                <w:sz w:val="20"/>
                <w:szCs w:val="20"/>
              </w:rPr>
              <w:t>t</w:t>
            </w:r>
            <w:r w:rsidR="00C60460">
              <w:rPr>
                <w:b/>
                <w:sz w:val="20"/>
                <w:szCs w:val="20"/>
              </w:rPr>
              <w:t>eletechniczna (</w:t>
            </w:r>
            <w:r w:rsidR="00DD4691">
              <w:rPr>
                <w:b/>
                <w:sz w:val="20"/>
                <w:szCs w:val="20"/>
              </w:rPr>
              <w:t xml:space="preserve">typu: </w:t>
            </w:r>
            <w:r w:rsidRPr="00C27739">
              <w:rPr>
                <w:b/>
                <w:sz w:val="20"/>
                <w:szCs w:val="20"/>
              </w:rPr>
              <w:t>RACK</w:t>
            </w:r>
            <w:r w:rsidR="00C6046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565481" w:rsidRPr="001A4087" w:rsidTr="008A2E00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565481" w:rsidRPr="001A4087" w:rsidRDefault="00565481" w:rsidP="00565481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DC1BFD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6D25A7" w:rsidRDefault="006D25A7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D25A7" w:rsidRDefault="006D25A7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  <w:p w:rsidR="006D25A7" w:rsidRDefault="006D25A7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6D25A7" w:rsidRPr="001A4087" w:rsidRDefault="006D25A7" w:rsidP="00C43E92">
            <w:pPr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…………………………………………………</w:t>
            </w:r>
          </w:p>
        </w:tc>
      </w:tr>
      <w:tr w:rsidR="00565481" w:rsidRPr="001A4087" w:rsidTr="008A2E0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565481" w:rsidRPr="001A4087" w:rsidTr="008A2E00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565481" w:rsidRDefault="00C60460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60460">
              <w:rPr>
                <w:sz w:val="20"/>
                <w:szCs w:val="20"/>
              </w:rPr>
              <w:t>Szafa Teletechniczna (RACK)</w:t>
            </w:r>
            <w:r w:rsidR="00565481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65481"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565481" w:rsidRPr="0096227F" w:rsidRDefault="00565481" w:rsidP="00565481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27739">
              <w:rPr>
                <w:rFonts w:ascii="Garamond" w:hAnsi="Garamond" w:cs="Tahoma"/>
                <w:sz w:val="22"/>
                <w:szCs w:val="22"/>
              </w:rPr>
              <w:t>Wysokość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: </w:t>
            </w:r>
            <w:r w:rsidRPr="00C27739">
              <w:rPr>
                <w:rFonts w:ascii="Garamond" w:hAnsi="Garamond" w:cs="Tahoma"/>
                <w:sz w:val="22"/>
                <w:szCs w:val="22"/>
              </w:rPr>
              <w:t>42U</w:t>
            </w:r>
            <w:r w:rsidR="00F06508">
              <w:rPr>
                <w:rFonts w:ascii="Garamond" w:hAnsi="Garamond" w:cs="Tahoma"/>
                <w:sz w:val="22"/>
                <w:szCs w:val="22"/>
              </w:rPr>
              <w:t>, 19”</w:t>
            </w:r>
            <w:r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C27739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C27739">
              <w:rPr>
                <w:rFonts w:ascii="Garamond" w:hAnsi="Garamond" w:cs="Tahoma"/>
                <w:sz w:val="22"/>
                <w:szCs w:val="22"/>
              </w:rPr>
              <w:t>Zdejmowane ściany boczne,</w:t>
            </w:r>
          </w:p>
          <w:p w:rsidR="00C27739" w:rsidRPr="00D84B6A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Drzwi przednie przeszklone,</w:t>
            </w:r>
          </w:p>
          <w:p w:rsidR="00E852C0" w:rsidRPr="00D84B6A" w:rsidRDefault="00C27739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Otwory wentylacyjne min. w ścianach bocznych</w:t>
            </w:r>
            <w:r w:rsidR="00E852C0" w:rsidRPr="00D84B6A">
              <w:rPr>
                <w:rFonts w:ascii="Garamond" w:hAnsi="Garamond" w:cs="Tahoma"/>
                <w:sz w:val="22"/>
                <w:szCs w:val="22"/>
              </w:rPr>
              <w:t>,</w:t>
            </w:r>
          </w:p>
          <w:p w:rsidR="0010493E" w:rsidRPr="00D84B6A" w:rsidRDefault="0010493E" w:rsidP="00E70895">
            <w:pPr>
              <w:numPr>
                <w:ilvl w:val="1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Akcesoria:</w:t>
            </w:r>
          </w:p>
          <w:p w:rsidR="00C27739" w:rsidRPr="00D84B6A" w:rsidRDefault="00D4096D" w:rsidP="0010493E">
            <w:pPr>
              <w:numPr>
                <w:ilvl w:val="2"/>
                <w:numId w:val="46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D84B6A">
              <w:rPr>
                <w:rFonts w:ascii="Garamond" w:hAnsi="Garamond" w:cs="Tahoma"/>
                <w:sz w:val="22"/>
                <w:szCs w:val="22"/>
              </w:rPr>
              <w:t>L</w:t>
            </w:r>
            <w:r w:rsidR="0010493E" w:rsidRPr="00D84B6A">
              <w:rPr>
                <w:rFonts w:ascii="Garamond" w:hAnsi="Garamond" w:cs="Tahoma"/>
                <w:sz w:val="22"/>
                <w:szCs w:val="22"/>
              </w:rPr>
              <w:t xml:space="preserve">istwy zasilające </w:t>
            </w:r>
            <w:r w:rsidR="009C301D" w:rsidRPr="00D84B6A">
              <w:rPr>
                <w:rFonts w:ascii="Garamond" w:hAnsi="Garamond" w:cs="Tahoma"/>
                <w:sz w:val="22"/>
                <w:szCs w:val="22"/>
              </w:rPr>
              <w:t>230</w:t>
            </w:r>
            <w:r w:rsidR="0010493E" w:rsidRPr="00D84B6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9C301D" w:rsidRPr="00D84B6A">
              <w:rPr>
                <w:rFonts w:ascii="Garamond" w:hAnsi="Garamond" w:cs="Tahoma"/>
                <w:sz w:val="22"/>
                <w:szCs w:val="22"/>
              </w:rPr>
              <w:t xml:space="preserve">V </w:t>
            </w:r>
            <w:r w:rsidR="0010493E" w:rsidRPr="00D84B6A">
              <w:rPr>
                <w:rFonts w:ascii="Garamond" w:hAnsi="Garamond" w:cs="Tahoma"/>
                <w:sz w:val="22"/>
                <w:szCs w:val="22"/>
              </w:rPr>
              <w:t xml:space="preserve">w ilości </w:t>
            </w:r>
            <w:r w:rsidR="00E852C0" w:rsidRPr="00D84B6A">
              <w:rPr>
                <w:rFonts w:ascii="Garamond" w:hAnsi="Garamond" w:cs="Tahoma"/>
                <w:sz w:val="22"/>
                <w:szCs w:val="22"/>
              </w:rPr>
              <w:t>umożliwiając</w:t>
            </w:r>
            <w:r w:rsidR="0010493E" w:rsidRPr="00D84B6A">
              <w:rPr>
                <w:rFonts w:ascii="Garamond" w:hAnsi="Garamond" w:cs="Tahoma"/>
                <w:sz w:val="22"/>
                <w:szCs w:val="22"/>
              </w:rPr>
              <w:t xml:space="preserve">ej </w:t>
            </w:r>
            <w:r w:rsidR="00E852C0" w:rsidRPr="00D84B6A">
              <w:rPr>
                <w:rFonts w:ascii="Garamond" w:hAnsi="Garamond" w:cs="Tahoma"/>
                <w:sz w:val="22"/>
                <w:szCs w:val="22"/>
              </w:rPr>
              <w:t>podłączenie wszystkich zainstalowanych w szafie urządzeń</w:t>
            </w:r>
            <w:r w:rsidR="00C27739" w:rsidRPr="00D84B6A">
              <w:rPr>
                <w:rFonts w:ascii="Garamond" w:hAnsi="Garamond" w:cs="Tahoma"/>
                <w:sz w:val="22"/>
                <w:szCs w:val="22"/>
              </w:rPr>
              <w:t>.</w:t>
            </w:r>
          </w:p>
          <w:p w:rsidR="00C27739" w:rsidRPr="00C27739" w:rsidRDefault="00C27739" w:rsidP="00C27739">
            <w:pPr>
              <w:ind w:left="792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565481" w:rsidRDefault="00565481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565481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565481" w:rsidRPr="001A4087" w:rsidTr="008A2E00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65481" w:rsidRPr="001A4087" w:rsidRDefault="00565481" w:rsidP="00565481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565481" w:rsidRDefault="00565481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565481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565481" w:rsidRPr="001A4087" w:rsidRDefault="000A27CB" w:rsidP="000A27CB">
            <w:pPr>
              <w:numPr>
                <w:ilvl w:val="0"/>
                <w:numId w:val="5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565481" w:rsidRPr="001A4087" w:rsidRDefault="000A27CB" w:rsidP="008A2E00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4F3B12" w:rsidRDefault="003D7D1A" w:rsidP="004F3B12">
      <w:pPr>
        <w:pStyle w:val="Legenda"/>
        <w:keepNext/>
      </w:pPr>
      <w:r>
        <w:br w:type="page"/>
      </w:r>
      <w:bookmarkStart w:id="29" w:name="_Toc10182424"/>
      <w:r w:rsidR="004F3B12"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 w:rsidR="009537B6">
        <w:rPr>
          <w:noProof/>
        </w:rPr>
        <w:t>30</w:t>
      </w:r>
      <w:r w:rsidR="006D25A7">
        <w:rPr>
          <w:noProof/>
        </w:rPr>
        <w:fldChar w:fldCharType="end"/>
      </w:r>
      <w:r w:rsidR="004F3B12">
        <w:t xml:space="preserve">. </w:t>
      </w:r>
      <w:r w:rsidR="004F3B12" w:rsidRPr="004F3B12">
        <w:t>Laptop do obsługi systemu sterowania AV</w:t>
      </w:r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4F3B12" w:rsidRPr="001A4087" w:rsidTr="000A27CB">
        <w:trPr>
          <w:trHeight w:val="945"/>
          <w:jc w:val="center"/>
        </w:trPr>
        <w:tc>
          <w:tcPr>
            <w:tcW w:w="9448" w:type="dxa"/>
            <w:gridSpan w:val="2"/>
            <w:vMerge w:val="restart"/>
            <w:vAlign w:val="center"/>
          </w:tcPr>
          <w:p w:rsidR="004F3B12" w:rsidRPr="001A4087" w:rsidRDefault="004F3B12" w:rsidP="004F3B12">
            <w:pPr>
              <w:rPr>
                <w:b/>
                <w:sz w:val="20"/>
                <w:szCs w:val="20"/>
              </w:rPr>
            </w:pPr>
            <w:r w:rsidRPr="004F3B12">
              <w:rPr>
                <w:b/>
                <w:sz w:val="20"/>
                <w:szCs w:val="20"/>
              </w:rPr>
              <w:t>Laptop do obsługi systemu sterowania AV</w:t>
            </w:r>
          </w:p>
        </w:tc>
        <w:tc>
          <w:tcPr>
            <w:tcW w:w="4656" w:type="dxa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Producent, model</w:t>
            </w:r>
          </w:p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(</w:t>
            </w: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w tabeli uzupełnić tylko miejsca wykropkowane</w:t>
            </w: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)</w:t>
            </w:r>
          </w:p>
        </w:tc>
      </w:tr>
      <w:tr w:rsidR="004F3B12" w:rsidRPr="001A4087" w:rsidTr="000A27CB">
        <w:trPr>
          <w:trHeight w:val="1328"/>
          <w:jc w:val="center"/>
        </w:trPr>
        <w:tc>
          <w:tcPr>
            <w:tcW w:w="9448" w:type="dxa"/>
            <w:gridSpan w:val="2"/>
            <w:vMerge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</w:tc>
        <w:tc>
          <w:tcPr>
            <w:tcW w:w="4656" w:type="dxa"/>
            <w:vAlign w:val="center"/>
          </w:tcPr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Producent: …………………………………...</w:t>
            </w:r>
          </w:p>
          <w:p w:rsidR="004F3B12" w:rsidRPr="001A4087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Default="004F3B1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Model: ………………………………………..</w:t>
            </w:r>
          </w:p>
          <w:p w:rsidR="0020101C" w:rsidRDefault="0020101C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0101C" w:rsidRDefault="0020101C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System operacyjny …………………………..</w:t>
            </w:r>
          </w:p>
          <w:p w:rsidR="0020101C" w:rsidRDefault="0020101C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0101C" w:rsidRDefault="0020101C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Akcesoria……………………………………..</w:t>
            </w:r>
          </w:p>
          <w:p w:rsidR="00C43E92" w:rsidRPr="00C43E92" w:rsidRDefault="00C43E92" w:rsidP="00C43E9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20101C" w:rsidRPr="00027138" w:rsidRDefault="00C43E92" w:rsidP="004F3B12">
            <w:pPr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C43E92">
              <w:rPr>
                <w:rFonts w:ascii="Garamond" w:hAnsi="Garamond" w:cs="Tahoma"/>
                <w:b/>
                <w:bCs/>
                <w:sz w:val="22"/>
                <w:szCs w:val="22"/>
              </w:rPr>
              <w:t>………………………………………………...</w:t>
            </w:r>
          </w:p>
        </w:tc>
      </w:tr>
      <w:tr w:rsidR="004F3B12" w:rsidRPr="001A4087" w:rsidTr="000A27C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4F3B12" w:rsidRPr="001A4087" w:rsidTr="000A27CB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4F3B12" w:rsidRDefault="004F3B12" w:rsidP="004F3B1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4F3B12">
              <w:rPr>
                <w:sz w:val="20"/>
                <w:szCs w:val="20"/>
              </w:rPr>
              <w:t>Laptop do obsługi systemu sterowania AV</w:t>
            </w:r>
            <w:r>
              <w:rPr>
                <w:sz w:val="20"/>
                <w:szCs w:val="20"/>
              </w:rPr>
              <w:t xml:space="preserve"> </w:t>
            </w:r>
            <w:r w:rsidRPr="001574F2">
              <w:rPr>
                <w:rFonts w:ascii="Garamond" w:hAnsi="Garamond" w:cs="Tahoma"/>
                <w:sz w:val="22"/>
                <w:szCs w:val="22"/>
              </w:rPr>
              <w:t>– wymagania:</w:t>
            </w:r>
          </w:p>
          <w:p w:rsidR="004F3B12" w:rsidRPr="0096227F" w:rsidRDefault="004F3B12" w:rsidP="004F3B12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Matryca o przekątnej od 14” do 15,6”,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Dysk min. 256 GB SSD,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Port HDMI,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Port VGA,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Gniazdo słuchawek 3,5</w:t>
            </w:r>
            <w:r w:rsidR="00DC1BF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mm,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Min. 2 x USB 3.1 Gen. 1,</w:t>
            </w:r>
          </w:p>
          <w:p w:rsidR="004F3B12" w:rsidRDefault="004F3B12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Pamięć RAM min. 8 GB,</w:t>
            </w:r>
          </w:p>
          <w:p w:rsidR="00BB7347" w:rsidRDefault="00BB7347" w:rsidP="004F3B12">
            <w:pPr>
              <w:numPr>
                <w:ilvl w:val="1"/>
                <w:numId w:val="57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Zasilacz,</w:t>
            </w:r>
          </w:p>
          <w:p w:rsidR="004F3B12" w:rsidRPr="004F3B12" w:rsidRDefault="004F3B12" w:rsidP="00981C17">
            <w:pPr>
              <w:numPr>
                <w:ilvl w:val="1"/>
                <w:numId w:val="57"/>
              </w:num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Zainstalowany licencjonowany system operacyjny Windows 10 Pro x64 PL lub równoważny</w:t>
            </w:r>
            <w:r w:rsidR="00981C1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981C17" w:rsidRPr="00981C17">
              <w:rPr>
                <w:rFonts w:ascii="Garamond" w:hAnsi="Garamond" w:cs="Tahoma"/>
                <w:color w:val="FF0000"/>
                <w:sz w:val="22"/>
                <w:szCs w:val="22"/>
              </w:rPr>
              <w:t>(opis na końcu dokumentu)</w:t>
            </w:r>
            <w:r w:rsidR="00586352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  <w:p w:rsidR="004F3B12" w:rsidRDefault="004F3B12" w:rsidP="004F3B12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i/>
                <w:sz w:val="22"/>
                <w:szCs w:val="22"/>
              </w:rPr>
              <w:t>(nie wypełniać)</w:t>
            </w:r>
          </w:p>
          <w:p w:rsidR="00C20A7E" w:rsidRDefault="00C20A7E" w:rsidP="004F3B12">
            <w:pPr>
              <w:jc w:val="center"/>
              <w:rPr>
                <w:rFonts w:ascii="Garamond" w:hAnsi="Garamond" w:cs="Tahoma"/>
                <w:bCs/>
                <w:i/>
                <w:sz w:val="22"/>
                <w:szCs w:val="22"/>
              </w:rPr>
            </w:pP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prosi o zaznaczenie w złożonych materiałach firmowych (w postaci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katalogów i/lub ulotek informacyjnych i/lub kart produktu i/lub kart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charakterystyki i/lub oświadczenie producenta) zapisów potwierdzających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spełnienie wymaganych parametrów z dopisaniem numeru tabeli oraz numerem</w:t>
            </w:r>
          </w:p>
          <w:p w:rsidR="005C35B7" w:rsidRPr="005C35B7" w:rsidRDefault="005C35B7" w:rsidP="005C35B7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podpunktu z załącznika nr 6 do specyfikacji, który ten zapis potwierdza.</w:t>
            </w:r>
          </w:p>
          <w:p w:rsidR="00DC28D6" w:rsidRPr="001A4087" w:rsidRDefault="005C35B7" w:rsidP="005C35B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5C35B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Zamawiający dopuszcza materiały w języku polskim i/lub angielskim.</w:t>
            </w:r>
          </w:p>
        </w:tc>
      </w:tr>
      <w:tr w:rsidR="004F3B12" w:rsidRPr="001A4087" w:rsidTr="000A27CB">
        <w:trPr>
          <w:trHeight w:val="959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3B12" w:rsidRPr="001A4087" w:rsidRDefault="004F3B12" w:rsidP="004F3B12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1A4087">
              <w:rPr>
                <w:rFonts w:ascii="Garamond" w:hAnsi="Garamond" w:cs="Tahoma"/>
                <w:bCs/>
                <w:sz w:val="22"/>
                <w:szCs w:val="22"/>
              </w:rPr>
              <w:t>2</w:t>
            </w:r>
          </w:p>
        </w:tc>
        <w:tc>
          <w:tcPr>
            <w:tcW w:w="8789" w:type="dxa"/>
            <w:shd w:val="clear" w:color="auto" w:fill="auto"/>
          </w:tcPr>
          <w:p w:rsidR="004F3B12" w:rsidRDefault="004F3B12" w:rsidP="004F3B12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1A4087">
              <w:rPr>
                <w:rFonts w:ascii="Garamond" w:hAnsi="Garamond" w:cs="Tahoma"/>
                <w:sz w:val="22"/>
                <w:szCs w:val="22"/>
              </w:rPr>
              <w:t>Gwarancja:</w:t>
            </w:r>
          </w:p>
          <w:p w:rsidR="000A27CB" w:rsidRPr="001A4087" w:rsidRDefault="000A27CB" w:rsidP="004F3B12">
            <w:pPr>
              <w:ind w:left="36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4F3B12" w:rsidRPr="001A4087" w:rsidRDefault="000A27CB" w:rsidP="00586352">
            <w:pPr>
              <w:numPr>
                <w:ilvl w:val="0"/>
                <w:numId w:val="64"/>
              </w:num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27CB">
              <w:rPr>
                <w:rFonts w:ascii="Garamond" w:hAnsi="Garamond" w:cs="Tahoma"/>
                <w:sz w:val="22"/>
                <w:szCs w:val="22"/>
              </w:rPr>
              <w:t>Zgodnie z Tabelą 31.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4F3B12" w:rsidRPr="001A4087" w:rsidRDefault="000A27CB" w:rsidP="000A27CB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bCs/>
                <w:sz w:val="22"/>
                <w:szCs w:val="22"/>
              </w:rPr>
              <w:t>Parametr oceniany zgodnie z Tabelą 31</w:t>
            </w:r>
          </w:p>
        </w:tc>
      </w:tr>
    </w:tbl>
    <w:p w:rsidR="009537B6" w:rsidRPr="00AD5806" w:rsidRDefault="009537B6" w:rsidP="009537B6">
      <w:pPr>
        <w:pStyle w:val="Legenda"/>
        <w:keepNext/>
      </w:pPr>
      <w:bookmarkStart w:id="30" w:name="_Toc10182425"/>
      <w:r>
        <w:lastRenderedPageBreak/>
        <w:t xml:space="preserve">Tabela </w:t>
      </w:r>
      <w:r w:rsidR="006D25A7">
        <w:rPr>
          <w:noProof/>
        </w:rPr>
        <w:fldChar w:fldCharType="begin"/>
      </w:r>
      <w:r w:rsidR="006D25A7">
        <w:rPr>
          <w:noProof/>
        </w:rPr>
        <w:instrText xml:space="preserve"> SEQ Tabela \* ARABIC </w:instrText>
      </w:r>
      <w:r w:rsidR="006D25A7">
        <w:rPr>
          <w:noProof/>
        </w:rPr>
        <w:fldChar w:fldCharType="separate"/>
      </w:r>
      <w:r>
        <w:rPr>
          <w:noProof/>
        </w:rPr>
        <w:t>31</w:t>
      </w:r>
      <w:r w:rsidR="006D25A7">
        <w:rPr>
          <w:noProof/>
        </w:rPr>
        <w:fldChar w:fldCharType="end"/>
      </w:r>
      <w:r w:rsidRPr="00AD5806">
        <w:t xml:space="preserve">. </w:t>
      </w:r>
      <w:r w:rsidRPr="00AD5806">
        <w:rPr>
          <w:b w:val="0"/>
        </w:rPr>
        <w:t xml:space="preserve">Gwarancja </w:t>
      </w:r>
      <w:r w:rsidR="00CB54F2" w:rsidRPr="00AD5806">
        <w:rPr>
          <w:b w:val="0"/>
        </w:rPr>
        <w:t>na wykonany system i jego komponenty (nie dotyczy projektorów multimedialnych)</w:t>
      </w:r>
      <w:bookmarkEnd w:id="3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789"/>
        <w:gridCol w:w="4656"/>
      </w:tblGrid>
      <w:tr w:rsidR="00FE2193" w:rsidRPr="00AD5806" w:rsidTr="0067445F">
        <w:trPr>
          <w:trHeight w:val="2283"/>
          <w:jc w:val="center"/>
        </w:trPr>
        <w:tc>
          <w:tcPr>
            <w:tcW w:w="14104" w:type="dxa"/>
            <w:gridSpan w:val="3"/>
            <w:vAlign w:val="center"/>
          </w:tcPr>
          <w:p w:rsidR="00FE2193" w:rsidRPr="00BB7347" w:rsidRDefault="00FE2193" w:rsidP="009537B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B7347">
              <w:rPr>
                <w:b/>
                <w:sz w:val="20"/>
                <w:szCs w:val="20"/>
              </w:rPr>
              <w:t>Gwarancja na wykonany system i jego komponenty (nie dotyczy projektorów multimedialnych)</w:t>
            </w:r>
          </w:p>
        </w:tc>
      </w:tr>
      <w:tr w:rsidR="009537B6" w:rsidRPr="00AD5806" w:rsidTr="00547D13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537B6" w:rsidRPr="00BB7347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37B6" w:rsidRPr="00BB7347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537B6" w:rsidRPr="00BB7347" w:rsidRDefault="009537B6" w:rsidP="009537B6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</w:p>
        </w:tc>
      </w:tr>
      <w:tr w:rsidR="009537B6" w:rsidRPr="001A4087" w:rsidTr="00547D13">
        <w:trPr>
          <w:trHeight w:val="558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9537B6" w:rsidRPr="00BB7347" w:rsidRDefault="009537B6" w:rsidP="009537B6">
            <w:pPr>
              <w:jc w:val="center"/>
              <w:rPr>
                <w:rFonts w:ascii="Garamond" w:hAnsi="Garamond" w:cs="Tahoma"/>
                <w:bCs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Cs/>
                <w:sz w:val="22"/>
                <w:szCs w:val="22"/>
              </w:rPr>
              <w:t>1</w:t>
            </w:r>
          </w:p>
        </w:tc>
        <w:tc>
          <w:tcPr>
            <w:tcW w:w="8789" w:type="dxa"/>
            <w:shd w:val="clear" w:color="auto" w:fill="auto"/>
          </w:tcPr>
          <w:p w:rsidR="009537B6" w:rsidRPr="00BB7347" w:rsidRDefault="00082D0E" w:rsidP="009537B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BB7347">
              <w:rPr>
                <w:rFonts w:ascii="Garamond" w:hAnsi="Garamond" w:cs="Tahoma"/>
                <w:sz w:val="22"/>
                <w:szCs w:val="22"/>
              </w:rPr>
              <w:t xml:space="preserve">Gwarancja na wykonany system i jego komponenty (nie dotyczy projektorów multimedialnych) </w:t>
            </w:r>
            <w:r w:rsidR="009537B6" w:rsidRPr="00BB7347">
              <w:rPr>
                <w:rFonts w:ascii="Garamond" w:hAnsi="Garamond" w:cs="Tahoma"/>
                <w:sz w:val="22"/>
                <w:szCs w:val="22"/>
              </w:rPr>
              <w:t>)– wymagania:</w:t>
            </w:r>
          </w:p>
          <w:p w:rsidR="009537B6" w:rsidRPr="00BB7347" w:rsidRDefault="009537B6" w:rsidP="009537B6">
            <w:pPr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  <w:p w:rsidR="009537B6" w:rsidRPr="00BB7347" w:rsidRDefault="009537B6" w:rsidP="009537B6">
            <w:pPr>
              <w:numPr>
                <w:ilvl w:val="1"/>
                <w:numId w:val="58"/>
              </w:numPr>
              <w:rPr>
                <w:rFonts w:ascii="Garamond" w:hAnsi="Garamond" w:cs="Tahoma"/>
                <w:sz w:val="22"/>
                <w:szCs w:val="22"/>
              </w:rPr>
            </w:pPr>
            <w:r w:rsidRPr="00BB7347">
              <w:rPr>
                <w:rFonts w:ascii="Garamond" w:hAnsi="Garamond" w:cs="Tahoma"/>
                <w:sz w:val="22"/>
                <w:szCs w:val="22"/>
              </w:rPr>
              <w:t>Wykonawca udzieli min. 36 m-</w:t>
            </w:r>
            <w:proofErr w:type="spellStart"/>
            <w:r w:rsidRPr="00BB7347">
              <w:rPr>
                <w:rFonts w:ascii="Garamond" w:hAnsi="Garamond" w:cs="Tahoma"/>
                <w:sz w:val="22"/>
                <w:szCs w:val="22"/>
              </w:rPr>
              <w:t>cy</w:t>
            </w:r>
            <w:proofErr w:type="spellEnd"/>
            <w:r w:rsidRPr="00BB7347">
              <w:rPr>
                <w:rFonts w:ascii="Garamond" w:hAnsi="Garamond" w:cs="Tahoma"/>
                <w:sz w:val="22"/>
                <w:szCs w:val="22"/>
              </w:rPr>
              <w:t xml:space="preserve"> bezpłatnej gwarancji na sprawność dostarczonego sprzętu oraz wykonanego systemu/instalacji w salach seminar</w:t>
            </w:r>
            <w:r w:rsidR="009B20BF">
              <w:rPr>
                <w:rFonts w:ascii="Garamond" w:hAnsi="Garamond" w:cs="Tahoma"/>
                <w:sz w:val="22"/>
                <w:szCs w:val="22"/>
              </w:rPr>
              <w:t>yjnych w ramach tego zamówienia,</w:t>
            </w:r>
          </w:p>
          <w:p w:rsidR="009537B6" w:rsidRPr="00BB7347" w:rsidRDefault="009537B6" w:rsidP="001A2F62">
            <w:pPr>
              <w:numPr>
                <w:ilvl w:val="1"/>
                <w:numId w:val="58"/>
              </w:numPr>
              <w:rPr>
                <w:rFonts w:ascii="Garamond" w:hAnsi="Garamond" w:cs="Tahoma"/>
                <w:sz w:val="22"/>
                <w:szCs w:val="22"/>
              </w:rPr>
            </w:pPr>
            <w:r w:rsidRPr="00BB7347">
              <w:rPr>
                <w:rFonts w:ascii="Garamond" w:hAnsi="Garamond" w:cs="Tahoma"/>
                <w:sz w:val="22"/>
                <w:szCs w:val="22"/>
              </w:rPr>
              <w:t xml:space="preserve"> Gwarantowany cz</w:t>
            </w:r>
            <w:r w:rsidR="004A7CF4" w:rsidRPr="00BB7347">
              <w:rPr>
                <w:rFonts w:ascii="Garamond" w:hAnsi="Garamond" w:cs="Tahoma"/>
                <w:sz w:val="22"/>
                <w:szCs w:val="22"/>
              </w:rPr>
              <w:t>as skutecznej naprawy usterek/awarii - do 10</w:t>
            </w:r>
            <w:r w:rsidRPr="00BB7347">
              <w:rPr>
                <w:rFonts w:ascii="Garamond" w:hAnsi="Garamond" w:cs="Tahoma"/>
                <w:sz w:val="22"/>
                <w:szCs w:val="22"/>
              </w:rPr>
              <w:t xml:space="preserve"> dni roboczych od momentu zgłoszenia awarii </w:t>
            </w:r>
            <w:r w:rsidR="004A7CF4" w:rsidRPr="00BB7347">
              <w:rPr>
                <w:rFonts w:ascii="Garamond" w:hAnsi="Garamond" w:cs="Tahoma"/>
                <w:sz w:val="22"/>
                <w:szCs w:val="22"/>
              </w:rPr>
              <w:t>Wykonawcy</w:t>
            </w:r>
            <w:r w:rsidR="009B20BF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9537B6" w:rsidRPr="00BB7347" w:rsidRDefault="009537B6" w:rsidP="009537B6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Okres gwarancji</w:t>
            </w:r>
            <w:r w:rsidR="001A2F62"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 xml:space="preserve"> (parametr punktowany)</w:t>
            </w:r>
            <w:r w:rsidR="00846D4F"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 xml:space="preserve"> [miesiące]</w:t>
            </w:r>
          </w:p>
          <w:p w:rsidR="001A2F62" w:rsidRPr="00BB7347" w:rsidRDefault="001A2F62" w:rsidP="009537B6">
            <w:pPr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</w:p>
          <w:p w:rsidR="00846D4F" w:rsidRPr="00BB7347" w:rsidRDefault="00846D4F" w:rsidP="00846D4F">
            <w:pPr>
              <w:ind w:left="574" w:firstLine="146"/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…………………………</w:t>
            </w:r>
          </w:p>
          <w:p w:rsidR="00846D4F" w:rsidRPr="00BB7347" w:rsidRDefault="00846D4F" w:rsidP="00846D4F">
            <w:pPr>
              <w:ind w:left="574" w:firstLine="146"/>
              <w:jc w:val="center"/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</w:pPr>
          </w:p>
          <w:p w:rsidR="004A7CF4" w:rsidRPr="00BB7347" w:rsidRDefault="001A2F62" w:rsidP="00046E47">
            <w:pPr>
              <w:jc w:val="center"/>
              <w:rPr>
                <w:rFonts w:ascii="Garamond" w:hAnsi="Garamond" w:cs="Tahoma"/>
                <w:b/>
                <w:bCs/>
                <w:sz w:val="22"/>
                <w:szCs w:val="22"/>
              </w:rPr>
            </w:pPr>
            <w:r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 xml:space="preserve">(Proszę </w:t>
            </w:r>
            <w:r w:rsidR="00846D4F" w:rsidRPr="00BB7347">
              <w:rPr>
                <w:rFonts w:ascii="Garamond" w:hAnsi="Garamond" w:cs="Tahoma"/>
                <w:b/>
                <w:bCs/>
                <w:color w:val="FF0000"/>
                <w:sz w:val="22"/>
                <w:szCs w:val="22"/>
              </w:rPr>
              <w:t>czytelnie wypełnić/podać wartość liczbową)</w:t>
            </w:r>
          </w:p>
        </w:tc>
      </w:tr>
    </w:tbl>
    <w:p w:rsidR="00981C17" w:rsidRPr="00F42B92" w:rsidRDefault="00981C17" w:rsidP="00981C17">
      <w:pPr>
        <w:tabs>
          <w:tab w:val="left" w:pos="1935"/>
        </w:tabs>
        <w:jc w:val="center"/>
        <w:rPr>
          <w:b/>
          <w:sz w:val="32"/>
          <w:szCs w:val="32"/>
        </w:rPr>
      </w:pPr>
      <w:r>
        <w:rPr>
          <w:rFonts w:ascii="Garamond" w:hAnsi="Garamond" w:cs="Tahoma"/>
        </w:rPr>
        <w:br w:type="page"/>
      </w:r>
      <w:r w:rsidRPr="00F42B92">
        <w:rPr>
          <w:b/>
          <w:sz w:val="32"/>
          <w:szCs w:val="32"/>
        </w:rPr>
        <w:lastRenderedPageBreak/>
        <w:t>Opis równoważności systemu operacyjnego</w:t>
      </w:r>
    </w:p>
    <w:p w:rsidR="00981C17" w:rsidRPr="00F42B92" w:rsidRDefault="00981C17" w:rsidP="00981C17">
      <w:pPr>
        <w:tabs>
          <w:tab w:val="left" w:pos="1935"/>
        </w:tabs>
        <w:jc w:val="center"/>
        <w:rPr>
          <w:b/>
          <w:sz w:val="32"/>
          <w:szCs w:val="32"/>
        </w:rPr>
      </w:pPr>
    </w:p>
    <w:p w:rsidR="00981C17" w:rsidRPr="00F42B92" w:rsidRDefault="00981C17" w:rsidP="00981C17">
      <w:pPr>
        <w:widowControl w:val="0"/>
        <w:jc w:val="both"/>
        <w:rPr>
          <w:rFonts w:eastAsia="Arial Narrow"/>
          <w:b/>
          <w:bCs/>
          <w:lang w:val="fr-FR" w:eastAsia="fr-FR" w:bidi="fr-FR"/>
        </w:rPr>
      </w:pPr>
      <w:r w:rsidRPr="00F42B92">
        <w:rPr>
          <w:rFonts w:eastAsia="Arial Narrow"/>
          <w:b/>
          <w:bCs/>
        </w:rPr>
        <w:t xml:space="preserve">Za równoważny względem systemu operacyjnego MS Windows 10 Professional 64bit </w:t>
      </w:r>
      <w:r w:rsidRPr="00F42B92">
        <w:rPr>
          <w:rFonts w:eastAsia="Arial Narrow"/>
          <w:b/>
          <w:bCs/>
          <w:lang w:val="fr-FR" w:eastAsia="fr-FR" w:bidi="fr-FR"/>
        </w:rPr>
        <w:t>PL zostanie uznany system posiadający poniższe funkcjonalności :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Dostępne dwa rodzaje graficznego interfejsu użytkownika:</w:t>
      </w:r>
    </w:p>
    <w:p w:rsidR="00981C17" w:rsidRPr="00F42B92" w:rsidRDefault="00981C17" w:rsidP="00CA6081">
      <w:pPr>
        <w:widowControl w:val="0"/>
        <w:numPr>
          <w:ilvl w:val="0"/>
          <w:numId w:val="60"/>
        </w:numPr>
        <w:tabs>
          <w:tab w:val="left" w:pos="1134"/>
        </w:tabs>
        <w:ind w:left="751" w:hanging="42"/>
        <w:jc w:val="both"/>
        <w:rPr>
          <w:rFonts w:eastAsia="Arial Narrow"/>
        </w:rPr>
      </w:pPr>
      <w:r w:rsidRPr="00F42B92">
        <w:rPr>
          <w:rFonts w:eastAsia="Arial Narrow"/>
        </w:rPr>
        <w:t>Klasyczny, umożliwiający obsługę przy pomocy klawiatury i myszy,</w:t>
      </w:r>
    </w:p>
    <w:p w:rsidR="00981C17" w:rsidRPr="00F42B92" w:rsidRDefault="00981C17" w:rsidP="00CA6081">
      <w:pPr>
        <w:widowControl w:val="0"/>
        <w:numPr>
          <w:ilvl w:val="0"/>
          <w:numId w:val="60"/>
        </w:numPr>
        <w:tabs>
          <w:tab w:val="left" w:pos="1134"/>
        </w:tabs>
        <w:ind w:left="751" w:hanging="42"/>
        <w:jc w:val="both"/>
        <w:rPr>
          <w:rFonts w:eastAsia="Arial Narrow"/>
        </w:rPr>
      </w:pPr>
      <w:r w:rsidRPr="00F42B92">
        <w:rPr>
          <w:rFonts w:eastAsia="Arial Narrow"/>
        </w:rPr>
        <w:t>Dotykowy umożliwiający sterowanie dotykiem na urządzeniach typu tablet lub monitorach dotykowych,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Interfejsy użytkownika dostępne w wielu językach do wyboru - w tym Polskim i Angielskim,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Zlokalizowane w języku polskim, co najmniej następujące elementy: menu, odtwarzacz multimediów, pomoc, komunikaty systemowe,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Wbudowany system pomocy w języku polskim;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Graficzne środowisko instalacji i konfiguracji dostępne w języku polskim,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Funkcje związane z obsługą komputerów typu tablet, z wbudowanym modułem „uczenia się" pisma użytkownika - obsługa języka polskiego.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Funkcjonalność rozpoznawania mowy, pozwalającą na sterowanie komputerem głosowo, wraz z modułem „uczenia się" głosu użytkownika.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49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dokonywania aktualizacji i poprawek systemu poprzez mechanizm zarządzany przez administratora systemu Zamawiającego,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Dostępność bezpłatnych biuletynów bezpieczeństwa związanych z działaniem systemu operacyjnego,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Wbudowana zapora internetowa </w:t>
      </w:r>
      <w:r w:rsidRPr="00F42B92">
        <w:rPr>
          <w:rFonts w:eastAsia="Arial Narrow"/>
          <w:lang w:val="fr-FR" w:eastAsia="fr-FR" w:bidi="fr-FR"/>
        </w:rPr>
        <w:t xml:space="preserve">(firewall) </w:t>
      </w:r>
      <w:r w:rsidRPr="00F42B92">
        <w:rPr>
          <w:rFonts w:eastAsia="Arial Narrow"/>
        </w:rPr>
        <w:t>dla ochrony połączeń internetowych; zintegrowana z systemem konsola do zarządzania ustawieniami zapory i regułami IP v4 i v6;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mechanizmy ochrony antywirusowej i przeciw złośliwemu oprogramowaniu z zapewnionymi bezpłatnymi aktualizacjami,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większości powszechnie używanych urządzeń peryferyjnych (drukarek, urządzeń sieciowych, standardów USB, </w:t>
      </w:r>
      <w:proofErr w:type="spellStart"/>
      <w:r w:rsidRPr="00F42B92">
        <w:rPr>
          <w:rFonts w:eastAsia="Arial Narrow"/>
        </w:rPr>
        <w:t>Plug&amp;Play</w:t>
      </w:r>
      <w:proofErr w:type="spellEnd"/>
      <w:r w:rsidRPr="00F42B92">
        <w:rPr>
          <w:rFonts w:eastAsia="Arial Narrow"/>
        </w:rPr>
        <w:t>, Wi-Fi),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Funkcjonalność automatycznej zmiany domyślnej drukarki w zależności od sieci, do której podłączony jest komputer,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zarządzania stacją roboczą poprzez polityki grupowe - przez politykę rozumiemy zestaw reguł definiujących lub ograniczających funkcjonalność systemu lub aplikacji,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Rozbudowane, definiowalne polityki bezpieczeństwa - polityki dla systemu operacyjnego i dla wskazanych aplikacji,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zdalnej automatycznej instalacji, konfiguracji, administrowania oraz aktualizowania systemu, zgodnie z określonymi uprawnieniami poprzez polityki grupowe,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Zabezpieczony hasłem hierarchiczny dostęp do systemu, konta i profile użytkowników zarządzane zdalnie; praca systemu w trybie ochrony kont użytkowników.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39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Zintegrowany z systemem operacyjnym moduł synchronizacji komputera z urządzeniami zewnętrznymi.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  <w:lang w:val="en-US"/>
        </w:rPr>
      </w:pPr>
      <w:proofErr w:type="spellStart"/>
      <w:r w:rsidRPr="00F42B92">
        <w:rPr>
          <w:rFonts w:eastAsia="Arial Narrow"/>
          <w:lang w:val="en-US"/>
        </w:rPr>
        <w:t>Obsługa</w:t>
      </w:r>
      <w:proofErr w:type="spellEnd"/>
      <w:r w:rsidRPr="00F42B92">
        <w:rPr>
          <w:rFonts w:eastAsia="Arial Narrow"/>
          <w:lang w:val="en-US"/>
        </w:rPr>
        <w:t xml:space="preserve"> </w:t>
      </w:r>
      <w:proofErr w:type="spellStart"/>
      <w:r w:rsidRPr="00F42B92">
        <w:rPr>
          <w:rFonts w:eastAsia="Arial Narrow"/>
          <w:lang w:val="en-US"/>
        </w:rPr>
        <w:t>standardu</w:t>
      </w:r>
      <w:proofErr w:type="spellEnd"/>
      <w:r w:rsidRPr="00F42B92">
        <w:rPr>
          <w:rFonts w:eastAsia="Arial Narrow"/>
          <w:lang w:val="en-US"/>
        </w:rPr>
        <w:t xml:space="preserve"> NFC (near field </w:t>
      </w:r>
      <w:r w:rsidRPr="00F42B92">
        <w:rPr>
          <w:rFonts w:eastAsia="Arial Narrow"/>
          <w:lang w:val="fr-FR" w:eastAsia="fr-FR" w:bidi="fr-FR"/>
        </w:rPr>
        <w:t>communication),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lastRenderedPageBreak/>
        <w:t xml:space="preserve">Możliwość przystosowania stanowiska dla osób niepełnosprawnych, wbudowane w system narzędzia </w:t>
      </w:r>
      <w:proofErr w:type="spellStart"/>
      <w:r w:rsidRPr="00F42B92">
        <w:rPr>
          <w:rFonts w:eastAsia="Arial Narrow"/>
        </w:rPr>
        <w:t>tj</w:t>
      </w:r>
      <w:proofErr w:type="spellEnd"/>
      <w:r w:rsidRPr="00F42B92">
        <w:rPr>
          <w:rFonts w:eastAsia="Arial Narrow"/>
        </w:rPr>
        <w:t>:</w:t>
      </w:r>
    </w:p>
    <w:p w:rsidR="00981C17" w:rsidRPr="00F42B92" w:rsidRDefault="00981C17" w:rsidP="00CA6081">
      <w:pPr>
        <w:widowControl w:val="0"/>
        <w:numPr>
          <w:ilvl w:val="0"/>
          <w:numId w:val="61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narrator,</w:t>
      </w:r>
    </w:p>
    <w:p w:rsidR="00981C17" w:rsidRPr="00F42B92" w:rsidRDefault="00981C17" w:rsidP="00CA6081">
      <w:pPr>
        <w:widowControl w:val="0"/>
        <w:numPr>
          <w:ilvl w:val="0"/>
          <w:numId w:val="61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narzędzie powiększające ekran tzw. Lupa,</w:t>
      </w:r>
    </w:p>
    <w:p w:rsidR="00981C17" w:rsidRPr="00F42B92" w:rsidRDefault="00981C17" w:rsidP="00CA6081">
      <w:pPr>
        <w:widowControl w:val="0"/>
        <w:numPr>
          <w:ilvl w:val="0"/>
          <w:numId w:val="61"/>
        </w:numPr>
        <w:tabs>
          <w:tab w:val="left" w:pos="1115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klawiatura ekranowa,</w:t>
      </w:r>
    </w:p>
    <w:p w:rsidR="00981C17" w:rsidRPr="00F42B92" w:rsidRDefault="00981C17" w:rsidP="00CA6081">
      <w:pPr>
        <w:widowControl w:val="0"/>
        <w:numPr>
          <w:ilvl w:val="0"/>
          <w:numId w:val="61"/>
        </w:numPr>
        <w:tabs>
          <w:tab w:val="left" w:pos="1106"/>
          <w:tab w:val="left" w:pos="1276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możliwość powiększenia wskaźnika myszy.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2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Wsparcie dla IPSEC oparte na politykach - wdrażanie IPSEC oparte na zestawach reguł definiujących ustawienia zarządzanych w sposób centralny;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Automatyczne występowanie i używanie (wystawianie) certyfikatów PKI </w:t>
      </w:r>
      <w:r w:rsidRPr="00F42B92">
        <w:rPr>
          <w:rFonts w:eastAsia="Arial Narrow"/>
          <w:lang w:eastAsia="en-US" w:bidi="en-US"/>
        </w:rPr>
        <w:t>X.509;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Mechanizmy logowania do domeny w oparciu o:</w:t>
      </w:r>
    </w:p>
    <w:p w:rsidR="00981C17" w:rsidRPr="00F42B92" w:rsidRDefault="00981C17" w:rsidP="00CA6081">
      <w:pPr>
        <w:widowControl w:val="0"/>
        <w:numPr>
          <w:ilvl w:val="0"/>
          <w:numId w:val="62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Login i hasło,</w:t>
      </w:r>
    </w:p>
    <w:p w:rsidR="00981C17" w:rsidRPr="00F42B92" w:rsidRDefault="00981C17" w:rsidP="00CA6081">
      <w:pPr>
        <w:widowControl w:val="0"/>
        <w:numPr>
          <w:ilvl w:val="0"/>
          <w:numId w:val="62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Karty z certyfikatami (</w:t>
      </w:r>
      <w:proofErr w:type="spellStart"/>
      <w:r w:rsidRPr="00F42B92">
        <w:rPr>
          <w:rFonts w:eastAsia="Arial Narrow"/>
        </w:rPr>
        <w:t>smartcard</w:t>
      </w:r>
      <w:proofErr w:type="spellEnd"/>
      <w:r w:rsidRPr="00F42B92">
        <w:rPr>
          <w:rFonts w:eastAsia="Arial Narrow"/>
        </w:rPr>
        <w:t>),</w:t>
      </w:r>
    </w:p>
    <w:p w:rsidR="00981C17" w:rsidRPr="00F42B92" w:rsidRDefault="00981C17" w:rsidP="00CA6081">
      <w:pPr>
        <w:widowControl w:val="0"/>
        <w:numPr>
          <w:ilvl w:val="0"/>
          <w:numId w:val="62"/>
        </w:numPr>
        <w:tabs>
          <w:tab w:val="left" w:pos="993"/>
        </w:tabs>
        <w:ind w:left="720" w:hanging="11"/>
        <w:jc w:val="both"/>
        <w:rPr>
          <w:rFonts w:eastAsia="Arial Narrow"/>
        </w:rPr>
      </w:pPr>
      <w:r w:rsidRPr="00F42B92">
        <w:rPr>
          <w:rFonts w:eastAsia="Arial Narrow"/>
        </w:rPr>
        <w:t>Wirtualne karty (logowanie w oparciu o certyfikat chroniony poprzez moduł TPM),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Mechanizmy wieloelementowego uwierzytelniania.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Wsparcie do uwierzytelnienia urządzenia na bazie certyfikatu,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wbudowanej zapory ogniowej dla Internet </w:t>
      </w:r>
      <w:proofErr w:type="spellStart"/>
      <w:r w:rsidRPr="00F42B92">
        <w:rPr>
          <w:rFonts w:eastAsia="Arial Narrow"/>
          <w:lang w:eastAsia="en-US" w:bidi="en-US"/>
        </w:rPr>
        <w:t>Key</w:t>
      </w:r>
      <w:proofErr w:type="spellEnd"/>
      <w:r w:rsidRPr="00F42B92">
        <w:rPr>
          <w:rFonts w:eastAsia="Arial Narrow"/>
          <w:lang w:eastAsia="en-US" w:bidi="en-US"/>
        </w:rPr>
        <w:t xml:space="preserve"> Exchange v. </w:t>
      </w:r>
      <w:r w:rsidRPr="00F42B92">
        <w:rPr>
          <w:rFonts w:eastAsia="Arial Narrow"/>
        </w:rPr>
        <w:t xml:space="preserve">2 (IKEv2) dla warstwy transportowej </w:t>
      </w:r>
      <w:proofErr w:type="spellStart"/>
      <w:r w:rsidRPr="00F42B92">
        <w:rPr>
          <w:rFonts w:eastAsia="Arial Narrow"/>
        </w:rPr>
        <w:t>IPsec</w:t>
      </w:r>
      <w:proofErr w:type="spellEnd"/>
      <w:r w:rsidRPr="00F42B92">
        <w:rPr>
          <w:rFonts w:eastAsia="Arial Narrow"/>
        </w:rPr>
        <w:t>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narzędzia służące do administracji, do wykonywania kopii zapasowych polityk i ich odtwarzania oraz generowania raportów z ustawień polityk;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środowisk </w:t>
      </w:r>
      <w:r w:rsidRPr="00F42B92">
        <w:rPr>
          <w:rFonts w:eastAsia="Arial Narrow"/>
          <w:lang w:eastAsia="en-US" w:bidi="en-US"/>
        </w:rPr>
        <w:t xml:space="preserve">Java </w:t>
      </w:r>
      <w:r w:rsidRPr="00F42B92">
        <w:rPr>
          <w:rFonts w:eastAsia="Arial Narrow"/>
        </w:rPr>
        <w:t xml:space="preserve">i </w:t>
      </w:r>
      <w:r w:rsidRPr="00F42B92">
        <w:rPr>
          <w:rFonts w:eastAsia="Arial Narrow"/>
          <w:lang w:eastAsia="en-US" w:bidi="en-US"/>
        </w:rPr>
        <w:t xml:space="preserve">.NET Framework </w:t>
      </w:r>
      <w:r w:rsidRPr="00F42B92">
        <w:rPr>
          <w:rFonts w:eastAsia="Arial Narrow"/>
        </w:rPr>
        <w:t>4.x - możliwość uruchomienia aplikacji działających we wskazanych środowiskach,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Wsparcie dla JScript i </w:t>
      </w:r>
      <w:proofErr w:type="spellStart"/>
      <w:r w:rsidRPr="00F42B92">
        <w:rPr>
          <w:rFonts w:eastAsia="Arial Narrow"/>
          <w:lang w:eastAsia="en-US" w:bidi="en-US"/>
        </w:rPr>
        <w:t>VBScript</w:t>
      </w:r>
      <w:proofErr w:type="spellEnd"/>
      <w:r w:rsidRPr="00F42B92">
        <w:rPr>
          <w:rFonts w:eastAsia="Arial Narrow"/>
          <w:lang w:eastAsia="en-US" w:bidi="en-US"/>
        </w:rPr>
        <w:t xml:space="preserve"> </w:t>
      </w:r>
      <w:r w:rsidRPr="00F42B92">
        <w:rPr>
          <w:rFonts w:eastAsia="Arial Narrow"/>
        </w:rPr>
        <w:t>- możliwość uruchamiania interpretera poleceń,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Zdalna pomoc i współdzielenie aplikacji - możliwość zdalnego przejęcia sesji zalogowanego użytkownika celem rozwiązania problemu z komputerem,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Rozwiązanie służące do automatycznego zbudowania obrazu systemu wraz z aplikacjami. Obraz systemu służyć ma do automatycznego upowszechnienia systemu operacyjnego inicjowanego i wykonywanego w całości poprzez sieć komputerową,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Rozwiązanie ma umożliwiające wdrożenie nowego obrazu poprzez zdalną instalację,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Transakcyjny system plików pozwalający na stosowanie przydziałów (ang. </w:t>
      </w:r>
      <w:proofErr w:type="spellStart"/>
      <w:r w:rsidRPr="00F42B92">
        <w:rPr>
          <w:rFonts w:eastAsia="Arial Narrow"/>
          <w:lang w:eastAsia="en-US" w:bidi="en-US"/>
        </w:rPr>
        <w:t>quota</w:t>
      </w:r>
      <w:proofErr w:type="spellEnd"/>
      <w:r w:rsidRPr="00F42B92">
        <w:rPr>
          <w:rFonts w:eastAsia="Arial Narrow"/>
          <w:lang w:eastAsia="en-US" w:bidi="en-US"/>
        </w:rPr>
        <w:t xml:space="preserve">) </w:t>
      </w:r>
      <w:r w:rsidRPr="00F42B92">
        <w:rPr>
          <w:rFonts w:eastAsia="Arial Narrow"/>
        </w:rPr>
        <w:t>na dysku dla użytkowników oraz zapewniający większą niezawodność i pozwalający tworzyć kopie zapasowe,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Zarządzanie kontami użytkowników sieci oraz urządzeniami sieciowymi tj. drukarki, modemy, woluminy dyskowe, usługi katalogowe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Udostępnianie modemu,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Oprogramowanie dla tworzenia kopii zapasowych (Backup); automatyczne wykonywanie kopii plików z możliwością automatycznego przywrócenia wersji wcześniejszej,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przywracania obrazu plików systemowych do uprzednio zapisanej postaci,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blokowania lub dopuszczania dowolnych urządzeń peryferyjnych za pomocą polityk grupowych (np. przy użyciu numerów identyfikacyjnych sprzętu),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Wbudowany mechanizm wirtualizacji typu </w:t>
      </w:r>
      <w:proofErr w:type="spellStart"/>
      <w:r w:rsidRPr="00F42B92">
        <w:rPr>
          <w:rFonts w:eastAsia="Arial Narrow"/>
          <w:lang w:eastAsia="en-US" w:bidi="en-US"/>
        </w:rPr>
        <w:t>hypervisor</w:t>
      </w:r>
      <w:proofErr w:type="spellEnd"/>
      <w:r w:rsidRPr="00F42B92">
        <w:rPr>
          <w:rFonts w:eastAsia="Arial Narrow"/>
          <w:lang w:eastAsia="en-US" w:bidi="en-US"/>
        </w:rPr>
        <w:t xml:space="preserve">, </w:t>
      </w:r>
      <w:r w:rsidRPr="00F42B92">
        <w:rPr>
          <w:rFonts w:eastAsia="Arial Narrow"/>
        </w:rPr>
        <w:t>umożliwiający, zgodnie z uprawnieniami licencyjnymi, uruchomienie do 4 maszyn wirtualnych,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lastRenderedPageBreak/>
        <w:t>Mechanizm szyfrowania dysków wewnętrznych i zewnętrznych z możliwością szyfrowania ograniczonego do danych użytkownika,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Wbudowane w system narzędzie do szyfrowania partycji systemowych komputera, z możliwością przechowywania certyfikatów w </w:t>
      </w:r>
      <w:proofErr w:type="spellStart"/>
      <w:r w:rsidRPr="00F42B92">
        <w:rPr>
          <w:rFonts w:eastAsia="Arial Narrow"/>
        </w:rPr>
        <w:t>mikrochipie</w:t>
      </w:r>
      <w:proofErr w:type="spellEnd"/>
      <w:r w:rsidRPr="00F42B92">
        <w:rPr>
          <w:rFonts w:eastAsia="Arial Narrow"/>
        </w:rPr>
        <w:t xml:space="preserve"> </w:t>
      </w:r>
      <w:r w:rsidRPr="00F42B92">
        <w:rPr>
          <w:rFonts w:eastAsia="Arial Narrow"/>
          <w:lang w:eastAsia="en-US" w:bidi="en-US"/>
        </w:rPr>
        <w:t>TPM (</w:t>
      </w:r>
      <w:proofErr w:type="spellStart"/>
      <w:r w:rsidRPr="00F42B92">
        <w:rPr>
          <w:rFonts w:eastAsia="Arial Narrow"/>
          <w:lang w:eastAsia="en-US" w:bidi="en-US"/>
        </w:rPr>
        <w:t>Trusted</w:t>
      </w:r>
      <w:proofErr w:type="spellEnd"/>
      <w:r w:rsidRPr="00F42B92">
        <w:rPr>
          <w:rFonts w:eastAsia="Arial Narrow"/>
          <w:lang w:eastAsia="en-US" w:bidi="en-US"/>
        </w:rPr>
        <w:t xml:space="preserve"> </w:t>
      </w:r>
      <w:r w:rsidRPr="00F42B92">
        <w:rPr>
          <w:rFonts w:eastAsia="Arial Narrow"/>
        </w:rPr>
        <w:t>Platform Module) w wersji minimum 1.2 lub na kluczach pamięci przenośnej USB.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Wbudowane w system narzędzie do szyfrowania dysków przenośnych, z możliwością centralnego zarządzania poprzez polityki grupowe, pozwalające na wymuszenie szyfrowania dysków przenośnych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Możliwość tworzenia i przechowywania kopii zapasowych kluczy odzyskiwania do szyfrowania partycji w usługach katalogowych.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Możliwość instalowania dodatkowych języków interfejsu systemu operacyjnego oraz możliwość zmiany języka bez konieczności </w:t>
      </w:r>
      <w:proofErr w:type="spellStart"/>
      <w:r w:rsidRPr="00F42B92">
        <w:rPr>
          <w:rFonts w:eastAsia="Arial Narrow"/>
        </w:rPr>
        <w:t>reinstalacji</w:t>
      </w:r>
      <w:proofErr w:type="spellEnd"/>
      <w:r w:rsidRPr="00F42B92">
        <w:rPr>
          <w:rFonts w:eastAsia="Arial Narrow"/>
        </w:rPr>
        <w:t xml:space="preserve"> systemu.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Pełna Integracja z systemem </w:t>
      </w:r>
      <w:proofErr w:type="spellStart"/>
      <w:r w:rsidRPr="00F42B92">
        <w:rPr>
          <w:rFonts w:eastAsia="Arial Narrow"/>
        </w:rPr>
        <w:t>InfoMedica</w:t>
      </w:r>
      <w:proofErr w:type="spellEnd"/>
      <w:r w:rsidRPr="00F42B92">
        <w:rPr>
          <w:rFonts w:eastAsia="Arial Narrow"/>
        </w:rPr>
        <w:t xml:space="preserve"> (producent: Asseco </w:t>
      </w:r>
      <w:proofErr w:type="spellStart"/>
      <w:r w:rsidRPr="00F42B92">
        <w:rPr>
          <w:rFonts w:eastAsia="Arial Narrow"/>
        </w:rPr>
        <w:t>Medical</w:t>
      </w:r>
      <w:proofErr w:type="spellEnd"/>
      <w:r w:rsidRPr="00F42B92">
        <w:rPr>
          <w:rFonts w:eastAsia="Arial Narrow"/>
        </w:rPr>
        <w:t xml:space="preserve"> Management Solutions) oraz AMMS (Asseco </w:t>
      </w:r>
      <w:proofErr w:type="spellStart"/>
      <w:r w:rsidRPr="00F42B92">
        <w:rPr>
          <w:rFonts w:eastAsia="Arial Narrow"/>
        </w:rPr>
        <w:t>Medical</w:t>
      </w:r>
      <w:proofErr w:type="spellEnd"/>
      <w:r w:rsidRPr="00F42B92">
        <w:rPr>
          <w:rFonts w:eastAsia="Arial Narrow"/>
        </w:rPr>
        <w:t xml:space="preserve"> Management Solutions) – oprogramowanie posiadane przez Zamawiającego. 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>Pełna integracja z domeną Active Directory MS Windows (posiadaną przez Zamawiającego).</w:t>
      </w:r>
    </w:p>
    <w:p w:rsidR="00981C17" w:rsidRPr="00F42B92" w:rsidRDefault="00981C17" w:rsidP="00CA6081">
      <w:pPr>
        <w:widowControl w:val="0"/>
        <w:numPr>
          <w:ilvl w:val="0"/>
          <w:numId w:val="59"/>
        </w:numPr>
        <w:tabs>
          <w:tab w:val="left" w:pos="406"/>
        </w:tabs>
        <w:ind w:left="720" w:hanging="360"/>
        <w:jc w:val="both"/>
        <w:rPr>
          <w:rFonts w:eastAsia="Arial Narrow"/>
        </w:rPr>
      </w:pPr>
      <w:r w:rsidRPr="00F42B92">
        <w:rPr>
          <w:rFonts w:eastAsia="Arial Narrow"/>
        </w:rPr>
        <w:t xml:space="preserve">Wszystkie w/w funkcjonalności nie mogą być realizowane z zastosowaniem wszelkiego rodzaju emulacji i </w:t>
      </w:r>
      <w:r>
        <w:rPr>
          <w:rFonts w:eastAsia="Arial Narrow"/>
        </w:rPr>
        <w:t>wirtualizacji Microsoft Windows </w:t>
      </w:r>
      <w:r w:rsidRPr="00F42B92">
        <w:rPr>
          <w:rFonts w:eastAsia="Arial Narrow"/>
        </w:rPr>
        <w:t>10.</w:t>
      </w:r>
    </w:p>
    <w:p w:rsidR="00981C17" w:rsidRPr="001A4087" w:rsidRDefault="00981C17" w:rsidP="003D7D1A">
      <w:pPr>
        <w:tabs>
          <w:tab w:val="left" w:pos="1515"/>
          <w:tab w:val="left" w:pos="1935"/>
        </w:tabs>
        <w:rPr>
          <w:rFonts w:ascii="Garamond" w:hAnsi="Garamond" w:cs="Tahoma"/>
        </w:rPr>
      </w:pPr>
      <w:bookmarkStart w:id="31" w:name="_GoBack"/>
      <w:bookmarkEnd w:id="31"/>
    </w:p>
    <w:sectPr w:rsidR="00981C17" w:rsidRPr="001A4087" w:rsidSect="00865483">
      <w:headerReference w:type="default" r:id="rId8"/>
      <w:footerReference w:type="default" r:id="rId9"/>
      <w:pgSz w:w="16838" w:h="11906" w:orient="landscape" w:code="9"/>
      <w:pgMar w:top="720" w:right="720" w:bottom="720" w:left="720" w:header="71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F7" w:rsidRDefault="00F755F7">
      <w:r>
        <w:separator/>
      </w:r>
    </w:p>
  </w:endnote>
  <w:endnote w:type="continuationSeparator" w:id="0">
    <w:p w:rsidR="00F755F7" w:rsidRDefault="00F7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11" w:rsidRDefault="00527D1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30948">
      <w:rPr>
        <w:noProof/>
      </w:rPr>
      <w:t>38</w:t>
    </w:r>
    <w:r>
      <w:fldChar w:fldCharType="end"/>
    </w:r>
    <w:r>
      <w:t xml:space="preserve"> z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30948">
      <w:rPr>
        <w:noProof/>
      </w:rPr>
      <w:t>38</w:t>
    </w:r>
    <w:r>
      <w:rPr>
        <w:noProof/>
      </w:rPr>
      <w:fldChar w:fldCharType="end"/>
    </w:r>
  </w:p>
  <w:p w:rsidR="00527D11" w:rsidRDefault="00527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F7" w:rsidRDefault="00F755F7">
      <w:r>
        <w:separator/>
      </w:r>
    </w:p>
  </w:footnote>
  <w:footnote w:type="continuationSeparator" w:id="0">
    <w:p w:rsidR="00F755F7" w:rsidRDefault="00F7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11" w:rsidRDefault="00527D11" w:rsidP="00865483">
    <w:pPr>
      <w:tabs>
        <w:tab w:val="center" w:pos="4536"/>
      </w:tabs>
      <w:rPr>
        <w:rFonts w:ascii="Garamond" w:hAnsi="Garamond"/>
      </w:rPr>
    </w:pPr>
    <w:r>
      <w:rPr>
        <w:rFonts w:ascii="Garamond" w:hAnsi="Garamond"/>
        <w:bCs/>
      </w:rPr>
      <w:t>NSSU.</w:t>
    </w:r>
    <w:r w:rsidRPr="00D9372A">
      <w:rPr>
        <w:rFonts w:ascii="Garamond" w:hAnsi="Garamond"/>
        <w:bCs/>
      </w:rPr>
      <w:t>DFP.271</w:t>
    </w:r>
    <w:r>
      <w:rPr>
        <w:rFonts w:ascii="Garamond" w:hAnsi="Garamond"/>
        <w:bCs/>
      </w:rPr>
      <w:t>.</w:t>
    </w:r>
    <w:r w:rsidR="00330948">
      <w:rPr>
        <w:rFonts w:ascii="Garamond" w:hAnsi="Garamond"/>
        <w:bCs/>
      </w:rPr>
      <w:t>42.2019.KK</w:t>
    </w:r>
    <w:r w:rsidRPr="00F10179">
      <w:rPr>
        <w:rFonts w:ascii="Garamond" w:hAnsi="Garamond"/>
      </w:rPr>
      <w:t xml:space="preserve"> </w:t>
    </w:r>
  </w:p>
  <w:p w:rsidR="00527D11" w:rsidRPr="00865483" w:rsidRDefault="00527D11" w:rsidP="00865483">
    <w:pPr>
      <w:tabs>
        <w:tab w:val="center" w:pos="4536"/>
      </w:tabs>
      <w:jc w:val="right"/>
      <w:rPr>
        <w:rFonts w:ascii="Garamond" w:hAnsi="Garamond"/>
      </w:rPr>
    </w:pPr>
    <w:r w:rsidRPr="00F10179">
      <w:rPr>
        <w:rFonts w:ascii="Garamond" w:hAnsi="Garamond"/>
      </w:rPr>
      <w:t xml:space="preserve">Załącznik nr </w:t>
    </w:r>
    <w:r>
      <w:rPr>
        <w:rFonts w:ascii="Garamond" w:hAnsi="Garamond"/>
      </w:rPr>
      <w:t>6</w:t>
    </w:r>
    <w:r w:rsidRPr="00F10179">
      <w:rPr>
        <w:rFonts w:ascii="Garamond" w:hAnsi="Garamond"/>
      </w:rPr>
      <w:t xml:space="preserve">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EF0E6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4CB0F00"/>
    <w:multiLevelType w:val="hybridMultilevel"/>
    <w:tmpl w:val="EF869C98"/>
    <w:lvl w:ilvl="0" w:tplc="D05E22E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E290F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A3C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14C458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B41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7BE05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F52062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C31E9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D046CE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F7329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826B42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311218"/>
    <w:multiLevelType w:val="multilevel"/>
    <w:tmpl w:val="D1FE740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19877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E82C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27305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D151D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0A716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31B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516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CF65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3656D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B723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554C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58866A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F820C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E02CF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F830C3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68121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B3B7C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D1C1673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FD06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0053D19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105FCC"/>
    <w:multiLevelType w:val="multilevel"/>
    <w:tmpl w:val="DAE4021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05F388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A22F50"/>
    <w:multiLevelType w:val="multilevel"/>
    <w:tmpl w:val="B168699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1E537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A8D45DA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B16E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1831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EE41CD8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EF0C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320D6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1C419B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D72423"/>
    <w:multiLevelType w:val="multilevel"/>
    <w:tmpl w:val="49D87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62D14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81002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AAD38B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9571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DDF57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E3B1D8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F6D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F24009B"/>
    <w:multiLevelType w:val="hybridMultilevel"/>
    <w:tmpl w:val="EF869C98"/>
    <w:lvl w:ilvl="0" w:tplc="D05E22E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55B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D16907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C454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5F32D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61A0BE4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0709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74146BE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145B90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B7763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CB87CC8"/>
    <w:multiLevelType w:val="multilevel"/>
    <w:tmpl w:val="CE0297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DBB48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DE63938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9"/>
  </w:num>
  <w:num w:numId="3">
    <w:abstractNumId w:val="12"/>
  </w:num>
  <w:num w:numId="4">
    <w:abstractNumId w:val="66"/>
  </w:num>
  <w:num w:numId="5">
    <w:abstractNumId w:val="7"/>
  </w:num>
  <w:num w:numId="6">
    <w:abstractNumId w:val="18"/>
  </w:num>
  <w:num w:numId="7">
    <w:abstractNumId w:val="58"/>
  </w:num>
  <w:num w:numId="8">
    <w:abstractNumId w:val="49"/>
  </w:num>
  <w:num w:numId="9">
    <w:abstractNumId w:val="13"/>
  </w:num>
  <w:num w:numId="10">
    <w:abstractNumId w:val="19"/>
  </w:num>
  <w:num w:numId="11">
    <w:abstractNumId w:val="71"/>
  </w:num>
  <w:num w:numId="12">
    <w:abstractNumId w:val="40"/>
  </w:num>
  <w:num w:numId="13">
    <w:abstractNumId w:val="45"/>
  </w:num>
  <w:num w:numId="14">
    <w:abstractNumId w:val="35"/>
  </w:num>
  <w:num w:numId="15">
    <w:abstractNumId w:val="57"/>
  </w:num>
  <w:num w:numId="16">
    <w:abstractNumId w:val="14"/>
  </w:num>
  <w:num w:numId="17">
    <w:abstractNumId w:val="72"/>
  </w:num>
  <w:num w:numId="18">
    <w:abstractNumId w:val="53"/>
  </w:num>
  <w:num w:numId="19">
    <w:abstractNumId w:val="39"/>
  </w:num>
  <w:num w:numId="20">
    <w:abstractNumId w:val="69"/>
  </w:num>
  <w:num w:numId="21">
    <w:abstractNumId w:val="78"/>
  </w:num>
  <w:num w:numId="22">
    <w:abstractNumId w:val="37"/>
  </w:num>
  <w:num w:numId="23">
    <w:abstractNumId w:val="62"/>
  </w:num>
  <w:num w:numId="24">
    <w:abstractNumId w:val="60"/>
  </w:num>
  <w:num w:numId="25">
    <w:abstractNumId w:val="36"/>
  </w:num>
  <w:num w:numId="26">
    <w:abstractNumId w:val="24"/>
  </w:num>
  <w:num w:numId="27">
    <w:abstractNumId w:val="63"/>
  </w:num>
  <w:num w:numId="28">
    <w:abstractNumId w:val="44"/>
  </w:num>
  <w:num w:numId="29">
    <w:abstractNumId w:val="59"/>
  </w:num>
  <w:num w:numId="30">
    <w:abstractNumId w:val="23"/>
  </w:num>
  <w:num w:numId="31">
    <w:abstractNumId w:val="47"/>
  </w:num>
  <w:num w:numId="32">
    <w:abstractNumId w:val="61"/>
  </w:num>
  <w:num w:numId="33">
    <w:abstractNumId w:val="31"/>
  </w:num>
  <w:num w:numId="34">
    <w:abstractNumId w:val="42"/>
  </w:num>
  <w:num w:numId="35">
    <w:abstractNumId w:val="67"/>
  </w:num>
  <w:num w:numId="36">
    <w:abstractNumId w:val="73"/>
  </w:num>
  <w:num w:numId="37">
    <w:abstractNumId w:val="30"/>
  </w:num>
  <w:num w:numId="38">
    <w:abstractNumId w:val="81"/>
  </w:num>
  <w:num w:numId="39">
    <w:abstractNumId w:val="56"/>
  </w:num>
  <w:num w:numId="40">
    <w:abstractNumId w:val="43"/>
  </w:num>
  <w:num w:numId="41">
    <w:abstractNumId w:val="64"/>
  </w:num>
  <w:num w:numId="42">
    <w:abstractNumId w:val="8"/>
  </w:num>
  <w:num w:numId="43">
    <w:abstractNumId w:val="70"/>
  </w:num>
  <w:num w:numId="44">
    <w:abstractNumId w:val="54"/>
  </w:num>
  <w:num w:numId="45">
    <w:abstractNumId w:val="52"/>
  </w:num>
  <w:num w:numId="46">
    <w:abstractNumId w:val="80"/>
  </w:num>
  <w:num w:numId="47">
    <w:abstractNumId w:val="22"/>
  </w:num>
  <w:num w:numId="48">
    <w:abstractNumId w:val="20"/>
  </w:num>
  <w:num w:numId="49">
    <w:abstractNumId w:val="10"/>
  </w:num>
  <w:num w:numId="50">
    <w:abstractNumId w:val="5"/>
  </w:num>
  <w:num w:numId="51">
    <w:abstractNumId w:val="25"/>
  </w:num>
  <w:num w:numId="52">
    <w:abstractNumId w:val="33"/>
  </w:num>
  <w:num w:numId="53">
    <w:abstractNumId w:val="75"/>
  </w:num>
  <w:num w:numId="54">
    <w:abstractNumId w:val="74"/>
  </w:num>
  <w:num w:numId="55">
    <w:abstractNumId w:val="15"/>
  </w:num>
  <w:num w:numId="56">
    <w:abstractNumId w:val="28"/>
  </w:num>
  <w:num w:numId="57">
    <w:abstractNumId w:val="65"/>
  </w:num>
  <w:num w:numId="58">
    <w:abstractNumId w:val="32"/>
  </w:num>
  <w:num w:numId="59">
    <w:abstractNumId w:val="79"/>
  </w:num>
  <w:num w:numId="60">
    <w:abstractNumId w:val="48"/>
  </w:num>
  <w:num w:numId="61">
    <w:abstractNumId w:val="21"/>
  </w:num>
  <w:num w:numId="62">
    <w:abstractNumId w:val="46"/>
  </w:num>
  <w:num w:numId="63">
    <w:abstractNumId w:val="34"/>
  </w:num>
  <w:num w:numId="64">
    <w:abstractNumId w:val="27"/>
  </w:num>
  <w:num w:numId="65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D4"/>
    <w:rsid w:val="00002418"/>
    <w:rsid w:val="0000296B"/>
    <w:rsid w:val="000033FB"/>
    <w:rsid w:val="0000390D"/>
    <w:rsid w:val="00003A46"/>
    <w:rsid w:val="00003E9F"/>
    <w:rsid w:val="00005755"/>
    <w:rsid w:val="0001407B"/>
    <w:rsid w:val="00015277"/>
    <w:rsid w:val="00015CB4"/>
    <w:rsid w:val="00022E5A"/>
    <w:rsid w:val="0002438B"/>
    <w:rsid w:val="000248BA"/>
    <w:rsid w:val="00026C37"/>
    <w:rsid w:val="00027138"/>
    <w:rsid w:val="00030DC3"/>
    <w:rsid w:val="000311A8"/>
    <w:rsid w:val="0003374B"/>
    <w:rsid w:val="00033E28"/>
    <w:rsid w:val="00036594"/>
    <w:rsid w:val="00036821"/>
    <w:rsid w:val="00040D57"/>
    <w:rsid w:val="00042031"/>
    <w:rsid w:val="00042CDA"/>
    <w:rsid w:val="00045C1A"/>
    <w:rsid w:val="00046E47"/>
    <w:rsid w:val="00047C0E"/>
    <w:rsid w:val="00050FD8"/>
    <w:rsid w:val="00051BE8"/>
    <w:rsid w:val="000526BF"/>
    <w:rsid w:val="00054932"/>
    <w:rsid w:val="00056B3D"/>
    <w:rsid w:val="00056BFF"/>
    <w:rsid w:val="000621C9"/>
    <w:rsid w:val="00062F26"/>
    <w:rsid w:val="00063140"/>
    <w:rsid w:val="00066486"/>
    <w:rsid w:val="00071648"/>
    <w:rsid w:val="000725E4"/>
    <w:rsid w:val="00075CEA"/>
    <w:rsid w:val="00077647"/>
    <w:rsid w:val="00077B6B"/>
    <w:rsid w:val="00080C8E"/>
    <w:rsid w:val="00081C86"/>
    <w:rsid w:val="0008248E"/>
    <w:rsid w:val="00082CFE"/>
    <w:rsid w:val="00082D0E"/>
    <w:rsid w:val="000847EF"/>
    <w:rsid w:val="00086885"/>
    <w:rsid w:val="000911D0"/>
    <w:rsid w:val="00093BD4"/>
    <w:rsid w:val="0009476C"/>
    <w:rsid w:val="00096F50"/>
    <w:rsid w:val="000A1192"/>
    <w:rsid w:val="000A27CB"/>
    <w:rsid w:val="000A313F"/>
    <w:rsid w:val="000B02CA"/>
    <w:rsid w:val="000B0749"/>
    <w:rsid w:val="000B0DC5"/>
    <w:rsid w:val="000B11A6"/>
    <w:rsid w:val="000B2DD4"/>
    <w:rsid w:val="000B5D10"/>
    <w:rsid w:val="000B6196"/>
    <w:rsid w:val="000C2CCE"/>
    <w:rsid w:val="000C2E84"/>
    <w:rsid w:val="000C40FA"/>
    <w:rsid w:val="000C517D"/>
    <w:rsid w:val="000D0135"/>
    <w:rsid w:val="000D07CB"/>
    <w:rsid w:val="000D120B"/>
    <w:rsid w:val="000D3A48"/>
    <w:rsid w:val="000D3DC9"/>
    <w:rsid w:val="000D6B06"/>
    <w:rsid w:val="000D70BC"/>
    <w:rsid w:val="000E1309"/>
    <w:rsid w:val="000E1EF6"/>
    <w:rsid w:val="000E3321"/>
    <w:rsid w:val="000E40C3"/>
    <w:rsid w:val="000E5B50"/>
    <w:rsid w:val="000E68EB"/>
    <w:rsid w:val="000E7686"/>
    <w:rsid w:val="000F74AF"/>
    <w:rsid w:val="000F7D93"/>
    <w:rsid w:val="00100717"/>
    <w:rsid w:val="00103BA6"/>
    <w:rsid w:val="0010493E"/>
    <w:rsid w:val="00107BB8"/>
    <w:rsid w:val="0011684E"/>
    <w:rsid w:val="00116D47"/>
    <w:rsid w:val="001171D6"/>
    <w:rsid w:val="00117D7A"/>
    <w:rsid w:val="00121A1A"/>
    <w:rsid w:val="00124532"/>
    <w:rsid w:val="0012478A"/>
    <w:rsid w:val="00125203"/>
    <w:rsid w:val="00125374"/>
    <w:rsid w:val="00126784"/>
    <w:rsid w:val="00131194"/>
    <w:rsid w:val="001317CE"/>
    <w:rsid w:val="00132BF1"/>
    <w:rsid w:val="001333EB"/>
    <w:rsid w:val="001337DB"/>
    <w:rsid w:val="00134DF1"/>
    <w:rsid w:val="00135887"/>
    <w:rsid w:val="00135CBB"/>
    <w:rsid w:val="001401C9"/>
    <w:rsid w:val="00140E0F"/>
    <w:rsid w:val="00140F3C"/>
    <w:rsid w:val="00140FC2"/>
    <w:rsid w:val="00142000"/>
    <w:rsid w:val="00142A24"/>
    <w:rsid w:val="00146170"/>
    <w:rsid w:val="001476CC"/>
    <w:rsid w:val="00147A6A"/>
    <w:rsid w:val="00150307"/>
    <w:rsid w:val="00153D57"/>
    <w:rsid w:val="00155C65"/>
    <w:rsid w:val="00156C5F"/>
    <w:rsid w:val="001574F2"/>
    <w:rsid w:val="00160CFB"/>
    <w:rsid w:val="00161681"/>
    <w:rsid w:val="00161A94"/>
    <w:rsid w:val="001623B8"/>
    <w:rsid w:val="00162EA5"/>
    <w:rsid w:val="0016300E"/>
    <w:rsid w:val="001653C3"/>
    <w:rsid w:val="00165EBB"/>
    <w:rsid w:val="001665F2"/>
    <w:rsid w:val="00166C27"/>
    <w:rsid w:val="00167AF5"/>
    <w:rsid w:val="00171B48"/>
    <w:rsid w:val="0017318F"/>
    <w:rsid w:val="00175120"/>
    <w:rsid w:val="00175746"/>
    <w:rsid w:val="00175C35"/>
    <w:rsid w:val="00176E46"/>
    <w:rsid w:val="0017772E"/>
    <w:rsid w:val="0018208D"/>
    <w:rsid w:val="0018243C"/>
    <w:rsid w:val="00182AA8"/>
    <w:rsid w:val="001844F5"/>
    <w:rsid w:val="00184C93"/>
    <w:rsid w:val="00186119"/>
    <w:rsid w:val="001877F4"/>
    <w:rsid w:val="00190146"/>
    <w:rsid w:val="001929ED"/>
    <w:rsid w:val="00195E3D"/>
    <w:rsid w:val="00196DB1"/>
    <w:rsid w:val="00196EC0"/>
    <w:rsid w:val="00197694"/>
    <w:rsid w:val="00197AAD"/>
    <w:rsid w:val="001A142E"/>
    <w:rsid w:val="001A14D8"/>
    <w:rsid w:val="001A1986"/>
    <w:rsid w:val="001A1E25"/>
    <w:rsid w:val="001A2F62"/>
    <w:rsid w:val="001A3D69"/>
    <w:rsid w:val="001A4087"/>
    <w:rsid w:val="001A5E89"/>
    <w:rsid w:val="001A695A"/>
    <w:rsid w:val="001B0E94"/>
    <w:rsid w:val="001B4686"/>
    <w:rsid w:val="001B6509"/>
    <w:rsid w:val="001C0F31"/>
    <w:rsid w:val="001C1A07"/>
    <w:rsid w:val="001C34A6"/>
    <w:rsid w:val="001C7307"/>
    <w:rsid w:val="001D280E"/>
    <w:rsid w:val="001D2FA2"/>
    <w:rsid w:val="001D3EDB"/>
    <w:rsid w:val="001D7FEF"/>
    <w:rsid w:val="001E2929"/>
    <w:rsid w:val="001E30EF"/>
    <w:rsid w:val="001E393B"/>
    <w:rsid w:val="001E5822"/>
    <w:rsid w:val="001E5BA9"/>
    <w:rsid w:val="001F0ABB"/>
    <w:rsid w:val="001F0E41"/>
    <w:rsid w:val="001F0E80"/>
    <w:rsid w:val="001F1CA1"/>
    <w:rsid w:val="001F32C7"/>
    <w:rsid w:val="001F5D62"/>
    <w:rsid w:val="001F6EFF"/>
    <w:rsid w:val="00200210"/>
    <w:rsid w:val="00200453"/>
    <w:rsid w:val="00200C5A"/>
    <w:rsid w:val="0020101C"/>
    <w:rsid w:val="00203207"/>
    <w:rsid w:val="002045DD"/>
    <w:rsid w:val="00206A65"/>
    <w:rsid w:val="002075C5"/>
    <w:rsid w:val="00210261"/>
    <w:rsid w:val="00211512"/>
    <w:rsid w:val="00212E52"/>
    <w:rsid w:val="002131E2"/>
    <w:rsid w:val="00213779"/>
    <w:rsid w:val="002174F2"/>
    <w:rsid w:val="00222AE2"/>
    <w:rsid w:val="00223BA3"/>
    <w:rsid w:val="00223D8C"/>
    <w:rsid w:val="00223EDB"/>
    <w:rsid w:val="002276D4"/>
    <w:rsid w:val="002329BD"/>
    <w:rsid w:val="00232C3B"/>
    <w:rsid w:val="00235E03"/>
    <w:rsid w:val="00240404"/>
    <w:rsid w:val="00241BF6"/>
    <w:rsid w:val="00244B95"/>
    <w:rsid w:val="0025236D"/>
    <w:rsid w:val="00252C1F"/>
    <w:rsid w:val="00255310"/>
    <w:rsid w:val="0026074E"/>
    <w:rsid w:val="0026192F"/>
    <w:rsid w:val="00261A8C"/>
    <w:rsid w:val="002709B5"/>
    <w:rsid w:val="00271F86"/>
    <w:rsid w:val="00272C68"/>
    <w:rsid w:val="00273277"/>
    <w:rsid w:val="002734FE"/>
    <w:rsid w:val="00275450"/>
    <w:rsid w:val="00275C6A"/>
    <w:rsid w:val="00280FE2"/>
    <w:rsid w:val="002812CC"/>
    <w:rsid w:val="00281963"/>
    <w:rsid w:val="0028229E"/>
    <w:rsid w:val="002822D0"/>
    <w:rsid w:val="00291868"/>
    <w:rsid w:val="0029284B"/>
    <w:rsid w:val="00293757"/>
    <w:rsid w:val="00294694"/>
    <w:rsid w:val="002A03DF"/>
    <w:rsid w:val="002A0EE1"/>
    <w:rsid w:val="002A1988"/>
    <w:rsid w:val="002A3A60"/>
    <w:rsid w:val="002A4BF6"/>
    <w:rsid w:val="002A519C"/>
    <w:rsid w:val="002A5EAA"/>
    <w:rsid w:val="002A6FB8"/>
    <w:rsid w:val="002B0923"/>
    <w:rsid w:val="002B1E33"/>
    <w:rsid w:val="002B29C7"/>
    <w:rsid w:val="002B3181"/>
    <w:rsid w:val="002B31AC"/>
    <w:rsid w:val="002B4A1F"/>
    <w:rsid w:val="002B5167"/>
    <w:rsid w:val="002B5427"/>
    <w:rsid w:val="002B5DF5"/>
    <w:rsid w:val="002B5ED6"/>
    <w:rsid w:val="002B629A"/>
    <w:rsid w:val="002B6C06"/>
    <w:rsid w:val="002B6F1A"/>
    <w:rsid w:val="002B7EE4"/>
    <w:rsid w:val="002B7F89"/>
    <w:rsid w:val="002C01B7"/>
    <w:rsid w:val="002C16ED"/>
    <w:rsid w:val="002C257A"/>
    <w:rsid w:val="002C4169"/>
    <w:rsid w:val="002C5739"/>
    <w:rsid w:val="002C7D0B"/>
    <w:rsid w:val="002D1739"/>
    <w:rsid w:val="002D444E"/>
    <w:rsid w:val="002D5F84"/>
    <w:rsid w:val="002D61F8"/>
    <w:rsid w:val="002D695E"/>
    <w:rsid w:val="002E0402"/>
    <w:rsid w:val="002E2189"/>
    <w:rsid w:val="002E3953"/>
    <w:rsid w:val="002E47F6"/>
    <w:rsid w:val="002F587F"/>
    <w:rsid w:val="002F7AE6"/>
    <w:rsid w:val="00301D90"/>
    <w:rsid w:val="00301DB9"/>
    <w:rsid w:val="00302337"/>
    <w:rsid w:val="003025E6"/>
    <w:rsid w:val="00302A7C"/>
    <w:rsid w:val="00303386"/>
    <w:rsid w:val="003035F3"/>
    <w:rsid w:val="00303E25"/>
    <w:rsid w:val="00304266"/>
    <w:rsid w:val="00305923"/>
    <w:rsid w:val="0030667B"/>
    <w:rsid w:val="00306D0E"/>
    <w:rsid w:val="00316124"/>
    <w:rsid w:val="0031705F"/>
    <w:rsid w:val="003176AB"/>
    <w:rsid w:val="00320B18"/>
    <w:rsid w:val="003231E7"/>
    <w:rsid w:val="0032550C"/>
    <w:rsid w:val="0032698A"/>
    <w:rsid w:val="003269F1"/>
    <w:rsid w:val="00330948"/>
    <w:rsid w:val="003312F5"/>
    <w:rsid w:val="00332DB7"/>
    <w:rsid w:val="00333799"/>
    <w:rsid w:val="00334394"/>
    <w:rsid w:val="00334A5B"/>
    <w:rsid w:val="0033518E"/>
    <w:rsid w:val="00336265"/>
    <w:rsid w:val="003372BA"/>
    <w:rsid w:val="00337561"/>
    <w:rsid w:val="003405F7"/>
    <w:rsid w:val="00341DDB"/>
    <w:rsid w:val="00341E2C"/>
    <w:rsid w:val="00342ABE"/>
    <w:rsid w:val="00342C21"/>
    <w:rsid w:val="00344604"/>
    <w:rsid w:val="00345771"/>
    <w:rsid w:val="00356C10"/>
    <w:rsid w:val="00362117"/>
    <w:rsid w:val="00362A69"/>
    <w:rsid w:val="0036300E"/>
    <w:rsid w:val="00367126"/>
    <w:rsid w:val="0037034F"/>
    <w:rsid w:val="0037133C"/>
    <w:rsid w:val="0037177D"/>
    <w:rsid w:val="0037179D"/>
    <w:rsid w:val="003724F4"/>
    <w:rsid w:val="00372CAE"/>
    <w:rsid w:val="003767BD"/>
    <w:rsid w:val="00377E98"/>
    <w:rsid w:val="00380244"/>
    <w:rsid w:val="0038024B"/>
    <w:rsid w:val="00381979"/>
    <w:rsid w:val="00382446"/>
    <w:rsid w:val="00382B94"/>
    <w:rsid w:val="00383000"/>
    <w:rsid w:val="00391339"/>
    <w:rsid w:val="003913EA"/>
    <w:rsid w:val="0039212B"/>
    <w:rsid w:val="00396B63"/>
    <w:rsid w:val="003978C4"/>
    <w:rsid w:val="003A0F34"/>
    <w:rsid w:val="003A335C"/>
    <w:rsid w:val="003A53C9"/>
    <w:rsid w:val="003A6330"/>
    <w:rsid w:val="003A6C82"/>
    <w:rsid w:val="003A6E0B"/>
    <w:rsid w:val="003A7843"/>
    <w:rsid w:val="003B0B39"/>
    <w:rsid w:val="003B0E55"/>
    <w:rsid w:val="003B22D1"/>
    <w:rsid w:val="003B23EE"/>
    <w:rsid w:val="003B279B"/>
    <w:rsid w:val="003B2A02"/>
    <w:rsid w:val="003B3772"/>
    <w:rsid w:val="003B4EEB"/>
    <w:rsid w:val="003B5E7E"/>
    <w:rsid w:val="003B62A2"/>
    <w:rsid w:val="003C2824"/>
    <w:rsid w:val="003C575E"/>
    <w:rsid w:val="003C63B5"/>
    <w:rsid w:val="003C646E"/>
    <w:rsid w:val="003D2DCB"/>
    <w:rsid w:val="003D63ED"/>
    <w:rsid w:val="003D7D1A"/>
    <w:rsid w:val="003D7D4B"/>
    <w:rsid w:val="003D7E15"/>
    <w:rsid w:val="003E1DFD"/>
    <w:rsid w:val="003E2588"/>
    <w:rsid w:val="003E3041"/>
    <w:rsid w:val="003E34A3"/>
    <w:rsid w:val="003E35D4"/>
    <w:rsid w:val="003E378A"/>
    <w:rsid w:val="003E5918"/>
    <w:rsid w:val="003E5E04"/>
    <w:rsid w:val="003F05A4"/>
    <w:rsid w:val="003F1768"/>
    <w:rsid w:val="003F2BF0"/>
    <w:rsid w:val="003F52D9"/>
    <w:rsid w:val="003F6BB4"/>
    <w:rsid w:val="003F6E92"/>
    <w:rsid w:val="00400E1F"/>
    <w:rsid w:val="00401036"/>
    <w:rsid w:val="00402A35"/>
    <w:rsid w:val="00407E08"/>
    <w:rsid w:val="004101A0"/>
    <w:rsid w:val="00410EC8"/>
    <w:rsid w:val="0041167C"/>
    <w:rsid w:val="00413419"/>
    <w:rsid w:val="004136E3"/>
    <w:rsid w:val="00414BC8"/>
    <w:rsid w:val="00415CD9"/>
    <w:rsid w:val="00416879"/>
    <w:rsid w:val="00417760"/>
    <w:rsid w:val="004226AD"/>
    <w:rsid w:val="00424DBA"/>
    <w:rsid w:val="0042614A"/>
    <w:rsid w:val="004336B9"/>
    <w:rsid w:val="004352C9"/>
    <w:rsid w:val="00435EAA"/>
    <w:rsid w:val="00436761"/>
    <w:rsid w:val="004379EB"/>
    <w:rsid w:val="004408D9"/>
    <w:rsid w:val="0044135B"/>
    <w:rsid w:val="0044207E"/>
    <w:rsid w:val="00443B9F"/>
    <w:rsid w:val="004452BC"/>
    <w:rsid w:val="00450F2B"/>
    <w:rsid w:val="00453313"/>
    <w:rsid w:val="00455F46"/>
    <w:rsid w:val="00456E8E"/>
    <w:rsid w:val="00457189"/>
    <w:rsid w:val="0045797F"/>
    <w:rsid w:val="00464C2A"/>
    <w:rsid w:val="00467169"/>
    <w:rsid w:val="00470868"/>
    <w:rsid w:val="00470A63"/>
    <w:rsid w:val="00472928"/>
    <w:rsid w:val="0047314B"/>
    <w:rsid w:val="00477C1E"/>
    <w:rsid w:val="0048318B"/>
    <w:rsid w:val="00483392"/>
    <w:rsid w:val="0048464F"/>
    <w:rsid w:val="004854C4"/>
    <w:rsid w:val="00485DC9"/>
    <w:rsid w:val="004861C3"/>
    <w:rsid w:val="004912F1"/>
    <w:rsid w:val="00493478"/>
    <w:rsid w:val="004978DA"/>
    <w:rsid w:val="004A246F"/>
    <w:rsid w:val="004A4B64"/>
    <w:rsid w:val="004A581F"/>
    <w:rsid w:val="004A5F22"/>
    <w:rsid w:val="004A7B0C"/>
    <w:rsid w:val="004A7CF4"/>
    <w:rsid w:val="004A7F40"/>
    <w:rsid w:val="004B0671"/>
    <w:rsid w:val="004B1272"/>
    <w:rsid w:val="004B1352"/>
    <w:rsid w:val="004B1E51"/>
    <w:rsid w:val="004B1FCD"/>
    <w:rsid w:val="004B6D7F"/>
    <w:rsid w:val="004C0058"/>
    <w:rsid w:val="004C128E"/>
    <w:rsid w:val="004C371F"/>
    <w:rsid w:val="004C3C94"/>
    <w:rsid w:val="004C3E55"/>
    <w:rsid w:val="004C4D24"/>
    <w:rsid w:val="004C5CEB"/>
    <w:rsid w:val="004D05DE"/>
    <w:rsid w:val="004D1AF1"/>
    <w:rsid w:val="004D1FFC"/>
    <w:rsid w:val="004E0BE5"/>
    <w:rsid w:val="004E1390"/>
    <w:rsid w:val="004E1C7B"/>
    <w:rsid w:val="004E41C3"/>
    <w:rsid w:val="004E4578"/>
    <w:rsid w:val="004E51CF"/>
    <w:rsid w:val="004F2A5E"/>
    <w:rsid w:val="004F3B12"/>
    <w:rsid w:val="00502946"/>
    <w:rsid w:val="0050296F"/>
    <w:rsid w:val="00502A48"/>
    <w:rsid w:val="005037B2"/>
    <w:rsid w:val="00504125"/>
    <w:rsid w:val="005053FC"/>
    <w:rsid w:val="0051096A"/>
    <w:rsid w:val="005112C1"/>
    <w:rsid w:val="00511CB5"/>
    <w:rsid w:val="00513B54"/>
    <w:rsid w:val="00517502"/>
    <w:rsid w:val="00517E69"/>
    <w:rsid w:val="00524391"/>
    <w:rsid w:val="00526719"/>
    <w:rsid w:val="0052688C"/>
    <w:rsid w:val="00527D11"/>
    <w:rsid w:val="00530AAD"/>
    <w:rsid w:val="00531B05"/>
    <w:rsid w:val="00532DF4"/>
    <w:rsid w:val="00536512"/>
    <w:rsid w:val="00537014"/>
    <w:rsid w:val="0054102B"/>
    <w:rsid w:val="005416BB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767"/>
    <w:rsid w:val="00556C1E"/>
    <w:rsid w:val="00556DB1"/>
    <w:rsid w:val="00556F8B"/>
    <w:rsid w:val="00557C34"/>
    <w:rsid w:val="005607CA"/>
    <w:rsid w:val="00560A5B"/>
    <w:rsid w:val="00561E68"/>
    <w:rsid w:val="00563EBE"/>
    <w:rsid w:val="005644E6"/>
    <w:rsid w:val="00565481"/>
    <w:rsid w:val="00566A57"/>
    <w:rsid w:val="005672ED"/>
    <w:rsid w:val="00567BD3"/>
    <w:rsid w:val="00570A36"/>
    <w:rsid w:val="00570CDB"/>
    <w:rsid w:val="00571110"/>
    <w:rsid w:val="005719D5"/>
    <w:rsid w:val="00572C23"/>
    <w:rsid w:val="00574D60"/>
    <w:rsid w:val="00575652"/>
    <w:rsid w:val="005767E4"/>
    <w:rsid w:val="0058009A"/>
    <w:rsid w:val="00581072"/>
    <w:rsid w:val="00582F0D"/>
    <w:rsid w:val="0058454A"/>
    <w:rsid w:val="00585D38"/>
    <w:rsid w:val="00586352"/>
    <w:rsid w:val="00587C0D"/>
    <w:rsid w:val="00587FF7"/>
    <w:rsid w:val="00594383"/>
    <w:rsid w:val="005A276B"/>
    <w:rsid w:val="005A28A5"/>
    <w:rsid w:val="005A40A5"/>
    <w:rsid w:val="005A53C7"/>
    <w:rsid w:val="005A7E5F"/>
    <w:rsid w:val="005B1446"/>
    <w:rsid w:val="005B1EA1"/>
    <w:rsid w:val="005B50D0"/>
    <w:rsid w:val="005B6CC0"/>
    <w:rsid w:val="005B77CA"/>
    <w:rsid w:val="005C0489"/>
    <w:rsid w:val="005C0537"/>
    <w:rsid w:val="005C0A30"/>
    <w:rsid w:val="005C0D12"/>
    <w:rsid w:val="005C32A5"/>
    <w:rsid w:val="005C35B7"/>
    <w:rsid w:val="005C65FA"/>
    <w:rsid w:val="005D245C"/>
    <w:rsid w:val="005D3C9B"/>
    <w:rsid w:val="005D3DD9"/>
    <w:rsid w:val="005D4311"/>
    <w:rsid w:val="005D4574"/>
    <w:rsid w:val="005D5461"/>
    <w:rsid w:val="005D775C"/>
    <w:rsid w:val="005E139B"/>
    <w:rsid w:val="005E345A"/>
    <w:rsid w:val="005E42B5"/>
    <w:rsid w:val="005E4B90"/>
    <w:rsid w:val="005E7229"/>
    <w:rsid w:val="005F0C27"/>
    <w:rsid w:val="005F15AF"/>
    <w:rsid w:val="005F3F71"/>
    <w:rsid w:val="005F6146"/>
    <w:rsid w:val="00600198"/>
    <w:rsid w:val="0060192E"/>
    <w:rsid w:val="00604D8B"/>
    <w:rsid w:val="00610832"/>
    <w:rsid w:val="00611651"/>
    <w:rsid w:val="0061193D"/>
    <w:rsid w:val="00612068"/>
    <w:rsid w:val="006137AB"/>
    <w:rsid w:val="00615473"/>
    <w:rsid w:val="006167C0"/>
    <w:rsid w:val="006207F2"/>
    <w:rsid w:val="00621B3C"/>
    <w:rsid w:val="006224AB"/>
    <w:rsid w:val="006276FE"/>
    <w:rsid w:val="006323E1"/>
    <w:rsid w:val="00637232"/>
    <w:rsid w:val="006372D8"/>
    <w:rsid w:val="00641C30"/>
    <w:rsid w:val="0064264B"/>
    <w:rsid w:val="00642A38"/>
    <w:rsid w:val="006459F5"/>
    <w:rsid w:val="0064731B"/>
    <w:rsid w:val="00653380"/>
    <w:rsid w:val="00653C9B"/>
    <w:rsid w:val="006569CF"/>
    <w:rsid w:val="00661EAE"/>
    <w:rsid w:val="00663AF4"/>
    <w:rsid w:val="006668AF"/>
    <w:rsid w:val="00667DE3"/>
    <w:rsid w:val="0067445F"/>
    <w:rsid w:val="00674E6C"/>
    <w:rsid w:val="00681391"/>
    <w:rsid w:val="00684699"/>
    <w:rsid w:val="00685AD6"/>
    <w:rsid w:val="006915D5"/>
    <w:rsid w:val="0069307C"/>
    <w:rsid w:val="00694668"/>
    <w:rsid w:val="006A0FD5"/>
    <w:rsid w:val="006A51C9"/>
    <w:rsid w:val="006A5B8B"/>
    <w:rsid w:val="006A77BC"/>
    <w:rsid w:val="006B0128"/>
    <w:rsid w:val="006B31C2"/>
    <w:rsid w:val="006B3222"/>
    <w:rsid w:val="006B76B7"/>
    <w:rsid w:val="006C0E5B"/>
    <w:rsid w:val="006C1CBD"/>
    <w:rsid w:val="006C4D50"/>
    <w:rsid w:val="006C76EC"/>
    <w:rsid w:val="006D133B"/>
    <w:rsid w:val="006D21D9"/>
    <w:rsid w:val="006D25A7"/>
    <w:rsid w:val="006D42DA"/>
    <w:rsid w:val="006D67FC"/>
    <w:rsid w:val="006D773A"/>
    <w:rsid w:val="006F5669"/>
    <w:rsid w:val="007013D2"/>
    <w:rsid w:val="007014E7"/>
    <w:rsid w:val="0070216C"/>
    <w:rsid w:val="00703B78"/>
    <w:rsid w:val="007062B8"/>
    <w:rsid w:val="00706CA1"/>
    <w:rsid w:val="007101A0"/>
    <w:rsid w:val="00711E49"/>
    <w:rsid w:val="00713BAE"/>
    <w:rsid w:val="0071495E"/>
    <w:rsid w:val="00717A5A"/>
    <w:rsid w:val="00721072"/>
    <w:rsid w:val="00721098"/>
    <w:rsid w:val="007228BA"/>
    <w:rsid w:val="007248D0"/>
    <w:rsid w:val="0073040D"/>
    <w:rsid w:val="007311CA"/>
    <w:rsid w:val="00731F41"/>
    <w:rsid w:val="007320F6"/>
    <w:rsid w:val="0073549E"/>
    <w:rsid w:val="0074103F"/>
    <w:rsid w:val="00742213"/>
    <w:rsid w:val="00742B70"/>
    <w:rsid w:val="00743F93"/>
    <w:rsid w:val="007476F1"/>
    <w:rsid w:val="00747B62"/>
    <w:rsid w:val="007535A2"/>
    <w:rsid w:val="0075402D"/>
    <w:rsid w:val="0075614B"/>
    <w:rsid w:val="00756A99"/>
    <w:rsid w:val="0076206D"/>
    <w:rsid w:val="007621F3"/>
    <w:rsid w:val="00763CF1"/>
    <w:rsid w:val="007647BF"/>
    <w:rsid w:val="00765A30"/>
    <w:rsid w:val="00774244"/>
    <w:rsid w:val="00780A02"/>
    <w:rsid w:val="00780F79"/>
    <w:rsid w:val="00782FAA"/>
    <w:rsid w:val="00783598"/>
    <w:rsid w:val="00785D83"/>
    <w:rsid w:val="007861D7"/>
    <w:rsid w:val="00786305"/>
    <w:rsid w:val="00794259"/>
    <w:rsid w:val="0079434E"/>
    <w:rsid w:val="00794582"/>
    <w:rsid w:val="00795F80"/>
    <w:rsid w:val="0079709F"/>
    <w:rsid w:val="007976EF"/>
    <w:rsid w:val="007A0730"/>
    <w:rsid w:val="007A1240"/>
    <w:rsid w:val="007A14C7"/>
    <w:rsid w:val="007A3FF1"/>
    <w:rsid w:val="007A6167"/>
    <w:rsid w:val="007A6B76"/>
    <w:rsid w:val="007B0223"/>
    <w:rsid w:val="007B122D"/>
    <w:rsid w:val="007B312B"/>
    <w:rsid w:val="007B4656"/>
    <w:rsid w:val="007B4765"/>
    <w:rsid w:val="007B5BC8"/>
    <w:rsid w:val="007C0DCE"/>
    <w:rsid w:val="007C32A5"/>
    <w:rsid w:val="007C586A"/>
    <w:rsid w:val="007C5D53"/>
    <w:rsid w:val="007C603C"/>
    <w:rsid w:val="007C7118"/>
    <w:rsid w:val="007C7652"/>
    <w:rsid w:val="007D1D14"/>
    <w:rsid w:val="007D2657"/>
    <w:rsid w:val="007D2B4F"/>
    <w:rsid w:val="007D2EF6"/>
    <w:rsid w:val="007D576A"/>
    <w:rsid w:val="007D5F1C"/>
    <w:rsid w:val="007D6562"/>
    <w:rsid w:val="007E1146"/>
    <w:rsid w:val="007E27D8"/>
    <w:rsid w:val="007E5197"/>
    <w:rsid w:val="007E7C82"/>
    <w:rsid w:val="007E7E15"/>
    <w:rsid w:val="007F3854"/>
    <w:rsid w:val="007F462A"/>
    <w:rsid w:val="007F6359"/>
    <w:rsid w:val="008019B1"/>
    <w:rsid w:val="00801FFC"/>
    <w:rsid w:val="00802B35"/>
    <w:rsid w:val="0080329A"/>
    <w:rsid w:val="008043AC"/>
    <w:rsid w:val="00805A8E"/>
    <w:rsid w:val="00805DC6"/>
    <w:rsid w:val="00807CEF"/>
    <w:rsid w:val="0081162E"/>
    <w:rsid w:val="00811A45"/>
    <w:rsid w:val="00811EC8"/>
    <w:rsid w:val="00814FD4"/>
    <w:rsid w:val="00816A7B"/>
    <w:rsid w:val="00817175"/>
    <w:rsid w:val="008178D5"/>
    <w:rsid w:val="00820334"/>
    <w:rsid w:val="00825D87"/>
    <w:rsid w:val="008271ED"/>
    <w:rsid w:val="00833A9C"/>
    <w:rsid w:val="00834647"/>
    <w:rsid w:val="00835E2D"/>
    <w:rsid w:val="00843971"/>
    <w:rsid w:val="008439B0"/>
    <w:rsid w:val="00844489"/>
    <w:rsid w:val="00844BF3"/>
    <w:rsid w:val="0084545D"/>
    <w:rsid w:val="0084571A"/>
    <w:rsid w:val="0084694D"/>
    <w:rsid w:val="00846D4F"/>
    <w:rsid w:val="008472C5"/>
    <w:rsid w:val="00850AAB"/>
    <w:rsid w:val="00851B47"/>
    <w:rsid w:val="0085367B"/>
    <w:rsid w:val="00855539"/>
    <w:rsid w:val="0085564F"/>
    <w:rsid w:val="00857548"/>
    <w:rsid w:val="00857C80"/>
    <w:rsid w:val="00861B83"/>
    <w:rsid w:val="00864062"/>
    <w:rsid w:val="00865483"/>
    <w:rsid w:val="00870DF3"/>
    <w:rsid w:val="00870FF1"/>
    <w:rsid w:val="008719DE"/>
    <w:rsid w:val="008753DA"/>
    <w:rsid w:val="00880536"/>
    <w:rsid w:val="00882FAF"/>
    <w:rsid w:val="008832E6"/>
    <w:rsid w:val="00883E8E"/>
    <w:rsid w:val="00884D21"/>
    <w:rsid w:val="008853E1"/>
    <w:rsid w:val="008923CA"/>
    <w:rsid w:val="00892902"/>
    <w:rsid w:val="008938AA"/>
    <w:rsid w:val="0089763C"/>
    <w:rsid w:val="008A0945"/>
    <w:rsid w:val="008A1C2D"/>
    <w:rsid w:val="008A2E00"/>
    <w:rsid w:val="008A4609"/>
    <w:rsid w:val="008A6F3B"/>
    <w:rsid w:val="008A7849"/>
    <w:rsid w:val="008A7E74"/>
    <w:rsid w:val="008B005B"/>
    <w:rsid w:val="008B1088"/>
    <w:rsid w:val="008B17AF"/>
    <w:rsid w:val="008B216C"/>
    <w:rsid w:val="008B33BE"/>
    <w:rsid w:val="008B33CE"/>
    <w:rsid w:val="008C306C"/>
    <w:rsid w:val="008C61CA"/>
    <w:rsid w:val="008D4C7F"/>
    <w:rsid w:val="008D70CF"/>
    <w:rsid w:val="008D718B"/>
    <w:rsid w:val="008E0CF4"/>
    <w:rsid w:val="008E18DE"/>
    <w:rsid w:val="008E1CC5"/>
    <w:rsid w:val="008E31FF"/>
    <w:rsid w:val="008E6A97"/>
    <w:rsid w:val="008E7DD4"/>
    <w:rsid w:val="008F1974"/>
    <w:rsid w:val="008F3349"/>
    <w:rsid w:val="008F33CE"/>
    <w:rsid w:val="008F5467"/>
    <w:rsid w:val="008F7349"/>
    <w:rsid w:val="008F7B49"/>
    <w:rsid w:val="00901805"/>
    <w:rsid w:val="00903BC2"/>
    <w:rsid w:val="009063CC"/>
    <w:rsid w:val="00910B07"/>
    <w:rsid w:val="00911105"/>
    <w:rsid w:val="00911B4C"/>
    <w:rsid w:val="00911BEA"/>
    <w:rsid w:val="00914731"/>
    <w:rsid w:val="009156E5"/>
    <w:rsid w:val="00916C9E"/>
    <w:rsid w:val="009176FC"/>
    <w:rsid w:val="009241CF"/>
    <w:rsid w:val="00925570"/>
    <w:rsid w:val="0093005F"/>
    <w:rsid w:val="00931945"/>
    <w:rsid w:val="00931DA6"/>
    <w:rsid w:val="00932E2D"/>
    <w:rsid w:val="00932F59"/>
    <w:rsid w:val="00933F03"/>
    <w:rsid w:val="00941E28"/>
    <w:rsid w:val="00944456"/>
    <w:rsid w:val="00944B02"/>
    <w:rsid w:val="00945F98"/>
    <w:rsid w:val="009475FF"/>
    <w:rsid w:val="009537B6"/>
    <w:rsid w:val="00953BAD"/>
    <w:rsid w:val="00957C15"/>
    <w:rsid w:val="009608E7"/>
    <w:rsid w:val="00960C95"/>
    <w:rsid w:val="00960F53"/>
    <w:rsid w:val="009617B2"/>
    <w:rsid w:val="0096227F"/>
    <w:rsid w:val="00962EFB"/>
    <w:rsid w:val="00964AEB"/>
    <w:rsid w:val="00965ADF"/>
    <w:rsid w:val="00967FFB"/>
    <w:rsid w:val="009730E2"/>
    <w:rsid w:val="00975C4E"/>
    <w:rsid w:val="00977737"/>
    <w:rsid w:val="00977F77"/>
    <w:rsid w:val="00981C17"/>
    <w:rsid w:val="009854DD"/>
    <w:rsid w:val="009905A0"/>
    <w:rsid w:val="00990D54"/>
    <w:rsid w:val="00991008"/>
    <w:rsid w:val="00991178"/>
    <w:rsid w:val="009920DB"/>
    <w:rsid w:val="009927BC"/>
    <w:rsid w:val="009928B6"/>
    <w:rsid w:val="00997365"/>
    <w:rsid w:val="009A043F"/>
    <w:rsid w:val="009A0F67"/>
    <w:rsid w:val="009A16CC"/>
    <w:rsid w:val="009A3C3C"/>
    <w:rsid w:val="009A782B"/>
    <w:rsid w:val="009A7C6D"/>
    <w:rsid w:val="009B0A38"/>
    <w:rsid w:val="009B1940"/>
    <w:rsid w:val="009B20BF"/>
    <w:rsid w:val="009B7A9C"/>
    <w:rsid w:val="009C0209"/>
    <w:rsid w:val="009C1EC4"/>
    <w:rsid w:val="009C301D"/>
    <w:rsid w:val="009D06D7"/>
    <w:rsid w:val="009D0EC8"/>
    <w:rsid w:val="009D101C"/>
    <w:rsid w:val="009D20C7"/>
    <w:rsid w:val="009D5B82"/>
    <w:rsid w:val="009D5ED9"/>
    <w:rsid w:val="009E19E0"/>
    <w:rsid w:val="009E3600"/>
    <w:rsid w:val="009E4958"/>
    <w:rsid w:val="009E6341"/>
    <w:rsid w:val="009E7CC0"/>
    <w:rsid w:val="009F48B9"/>
    <w:rsid w:val="009F5C90"/>
    <w:rsid w:val="009F6CC7"/>
    <w:rsid w:val="00A01903"/>
    <w:rsid w:val="00A01A4D"/>
    <w:rsid w:val="00A05ADF"/>
    <w:rsid w:val="00A063CC"/>
    <w:rsid w:val="00A06891"/>
    <w:rsid w:val="00A075B3"/>
    <w:rsid w:val="00A113B4"/>
    <w:rsid w:val="00A163AC"/>
    <w:rsid w:val="00A164DE"/>
    <w:rsid w:val="00A213AE"/>
    <w:rsid w:val="00A23B9A"/>
    <w:rsid w:val="00A26EFB"/>
    <w:rsid w:val="00A27455"/>
    <w:rsid w:val="00A316DD"/>
    <w:rsid w:val="00A421EA"/>
    <w:rsid w:val="00A47DBD"/>
    <w:rsid w:val="00A51AAB"/>
    <w:rsid w:val="00A5240B"/>
    <w:rsid w:val="00A53293"/>
    <w:rsid w:val="00A541D1"/>
    <w:rsid w:val="00A54C12"/>
    <w:rsid w:val="00A61EA5"/>
    <w:rsid w:val="00A620B5"/>
    <w:rsid w:val="00A63B00"/>
    <w:rsid w:val="00A63E01"/>
    <w:rsid w:val="00A63E34"/>
    <w:rsid w:val="00A66B86"/>
    <w:rsid w:val="00A66D87"/>
    <w:rsid w:val="00A66DEA"/>
    <w:rsid w:val="00A70AD0"/>
    <w:rsid w:val="00A720E1"/>
    <w:rsid w:val="00A724E5"/>
    <w:rsid w:val="00A74AFB"/>
    <w:rsid w:val="00A76186"/>
    <w:rsid w:val="00A819BF"/>
    <w:rsid w:val="00A81D83"/>
    <w:rsid w:val="00A81D95"/>
    <w:rsid w:val="00A82629"/>
    <w:rsid w:val="00A91083"/>
    <w:rsid w:val="00A93CD0"/>
    <w:rsid w:val="00A93F1F"/>
    <w:rsid w:val="00A963C9"/>
    <w:rsid w:val="00A97C7E"/>
    <w:rsid w:val="00AA007E"/>
    <w:rsid w:val="00AA0860"/>
    <w:rsid w:val="00AB1B03"/>
    <w:rsid w:val="00AB1FCD"/>
    <w:rsid w:val="00AB36E0"/>
    <w:rsid w:val="00AB471A"/>
    <w:rsid w:val="00AB5CD1"/>
    <w:rsid w:val="00AB631D"/>
    <w:rsid w:val="00AB78F0"/>
    <w:rsid w:val="00AB7C43"/>
    <w:rsid w:val="00AC248E"/>
    <w:rsid w:val="00AC2837"/>
    <w:rsid w:val="00AC357B"/>
    <w:rsid w:val="00AC449F"/>
    <w:rsid w:val="00AC73E6"/>
    <w:rsid w:val="00AC750B"/>
    <w:rsid w:val="00AD0408"/>
    <w:rsid w:val="00AD5806"/>
    <w:rsid w:val="00AD5935"/>
    <w:rsid w:val="00AE1137"/>
    <w:rsid w:val="00AE226E"/>
    <w:rsid w:val="00AE3235"/>
    <w:rsid w:val="00AE3311"/>
    <w:rsid w:val="00AF0205"/>
    <w:rsid w:val="00AF0FEA"/>
    <w:rsid w:val="00AF439C"/>
    <w:rsid w:val="00AF772E"/>
    <w:rsid w:val="00B003DC"/>
    <w:rsid w:val="00B01A82"/>
    <w:rsid w:val="00B01AAB"/>
    <w:rsid w:val="00B01B8B"/>
    <w:rsid w:val="00B048C3"/>
    <w:rsid w:val="00B05E7B"/>
    <w:rsid w:val="00B0605F"/>
    <w:rsid w:val="00B07A90"/>
    <w:rsid w:val="00B103A3"/>
    <w:rsid w:val="00B1129F"/>
    <w:rsid w:val="00B178FB"/>
    <w:rsid w:val="00B2474D"/>
    <w:rsid w:val="00B24D9A"/>
    <w:rsid w:val="00B27F02"/>
    <w:rsid w:val="00B30BDB"/>
    <w:rsid w:val="00B30D1F"/>
    <w:rsid w:val="00B329B6"/>
    <w:rsid w:val="00B3369C"/>
    <w:rsid w:val="00B35F9B"/>
    <w:rsid w:val="00B36149"/>
    <w:rsid w:val="00B40332"/>
    <w:rsid w:val="00B40803"/>
    <w:rsid w:val="00B42421"/>
    <w:rsid w:val="00B460CE"/>
    <w:rsid w:val="00B477A5"/>
    <w:rsid w:val="00B5007A"/>
    <w:rsid w:val="00B50220"/>
    <w:rsid w:val="00B55FD0"/>
    <w:rsid w:val="00B575FD"/>
    <w:rsid w:val="00B57C61"/>
    <w:rsid w:val="00B66FC5"/>
    <w:rsid w:val="00B72564"/>
    <w:rsid w:val="00B754EE"/>
    <w:rsid w:val="00B833AB"/>
    <w:rsid w:val="00B8353F"/>
    <w:rsid w:val="00B8734F"/>
    <w:rsid w:val="00B91322"/>
    <w:rsid w:val="00B92009"/>
    <w:rsid w:val="00B93A45"/>
    <w:rsid w:val="00BA149D"/>
    <w:rsid w:val="00BA1CE7"/>
    <w:rsid w:val="00BA434C"/>
    <w:rsid w:val="00BA481E"/>
    <w:rsid w:val="00BA4AD9"/>
    <w:rsid w:val="00BA5711"/>
    <w:rsid w:val="00BA5900"/>
    <w:rsid w:val="00BA659E"/>
    <w:rsid w:val="00BA671A"/>
    <w:rsid w:val="00BA68F1"/>
    <w:rsid w:val="00BA7243"/>
    <w:rsid w:val="00BB08E1"/>
    <w:rsid w:val="00BB2527"/>
    <w:rsid w:val="00BB56DD"/>
    <w:rsid w:val="00BB6F25"/>
    <w:rsid w:val="00BB729B"/>
    <w:rsid w:val="00BB7347"/>
    <w:rsid w:val="00BC04F9"/>
    <w:rsid w:val="00BC5144"/>
    <w:rsid w:val="00BC7037"/>
    <w:rsid w:val="00BD24B4"/>
    <w:rsid w:val="00BD3752"/>
    <w:rsid w:val="00BD4E2A"/>
    <w:rsid w:val="00BD6E94"/>
    <w:rsid w:val="00BE03FD"/>
    <w:rsid w:val="00BE1EC9"/>
    <w:rsid w:val="00BE639F"/>
    <w:rsid w:val="00BE6497"/>
    <w:rsid w:val="00BF0FB0"/>
    <w:rsid w:val="00BF15F4"/>
    <w:rsid w:val="00BF17AF"/>
    <w:rsid w:val="00BF4F22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6541"/>
    <w:rsid w:val="00C173B8"/>
    <w:rsid w:val="00C20A7E"/>
    <w:rsid w:val="00C2167B"/>
    <w:rsid w:val="00C216F8"/>
    <w:rsid w:val="00C2171B"/>
    <w:rsid w:val="00C222C0"/>
    <w:rsid w:val="00C27739"/>
    <w:rsid w:val="00C30F28"/>
    <w:rsid w:val="00C31167"/>
    <w:rsid w:val="00C31BD3"/>
    <w:rsid w:val="00C34498"/>
    <w:rsid w:val="00C367B5"/>
    <w:rsid w:val="00C41837"/>
    <w:rsid w:val="00C41EA6"/>
    <w:rsid w:val="00C43E92"/>
    <w:rsid w:val="00C513E7"/>
    <w:rsid w:val="00C523A3"/>
    <w:rsid w:val="00C54E66"/>
    <w:rsid w:val="00C56105"/>
    <w:rsid w:val="00C5699A"/>
    <w:rsid w:val="00C60460"/>
    <w:rsid w:val="00C6300E"/>
    <w:rsid w:val="00C65D99"/>
    <w:rsid w:val="00C67950"/>
    <w:rsid w:val="00C72960"/>
    <w:rsid w:val="00C75D88"/>
    <w:rsid w:val="00C831DA"/>
    <w:rsid w:val="00C8326C"/>
    <w:rsid w:val="00C842C3"/>
    <w:rsid w:val="00C8460C"/>
    <w:rsid w:val="00C84E54"/>
    <w:rsid w:val="00C8747D"/>
    <w:rsid w:val="00C92A45"/>
    <w:rsid w:val="00C94842"/>
    <w:rsid w:val="00C9548D"/>
    <w:rsid w:val="00CA0F2E"/>
    <w:rsid w:val="00CA1688"/>
    <w:rsid w:val="00CA22E9"/>
    <w:rsid w:val="00CA2751"/>
    <w:rsid w:val="00CA4D34"/>
    <w:rsid w:val="00CA5FEA"/>
    <w:rsid w:val="00CA6081"/>
    <w:rsid w:val="00CA70D6"/>
    <w:rsid w:val="00CA7788"/>
    <w:rsid w:val="00CA7C49"/>
    <w:rsid w:val="00CB4F6A"/>
    <w:rsid w:val="00CB54F2"/>
    <w:rsid w:val="00CB73A8"/>
    <w:rsid w:val="00CC1002"/>
    <w:rsid w:val="00CC2C12"/>
    <w:rsid w:val="00CC2EB5"/>
    <w:rsid w:val="00CC4B7E"/>
    <w:rsid w:val="00CC5292"/>
    <w:rsid w:val="00CC70B1"/>
    <w:rsid w:val="00CD31A0"/>
    <w:rsid w:val="00CD4C7F"/>
    <w:rsid w:val="00CD566E"/>
    <w:rsid w:val="00CD68D4"/>
    <w:rsid w:val="00CD7190"/>
    <w:rsid w:val="00CE0EDE"/>
    <w:rsid w:val="00CE114E"/>
    <w:rsid w:val="00CE347D"/>
    <w:rsid w:val="00CE35B5"/>
    <w:rsid w:val="00CE3896"/>
    <w:rsid w:val="00CE6414"/>
    <w:rsid w:val="00CE6B81"/>
    <w:rsid w:val="00CF304F"/>
    <w:rsid w:val="00CF4FF3"/>
    <w:rsid w:val="00CF689C"/>
    <w:rsid w:val="00CF7EDC"/>
    <w:rsid w:val="00D03CE8"/>
    <w:rsid w:val="00D048B9"/>
    <w:rsid w:val="00D0747B"/>
    <w:rsid w:val="00D11F8A"/>
    <w:rsid w:val="00D16528"/>
    <w:rsid w:val="00D21801"/>
    <w:rsid w:val="00D24581"/>
    <w:rsid w:val="00D26283"/>
    <w:rsid w:val="00D274D9"/>
    <w:rsid w:val="00D27B38"/>
    <w:rsid w:val="00D27FA5"/>
    <w:rsid w:val="00D32384"/>
    <w:rsid w:val="00D33F7E"/>
    <w:rsid w:val="00D36970"/>
    <w:rsid w:val="00D3703D"/>
    <w:rsid w:val="00D37A50"/>
    <w:rsid w:val="00D37DDD"/>
    <w:rsid w:val="00D4096D"/>
    <w:rsid w:val="00D40E26"/>
    <w:rsid w:val="00D4293B"/>
    <w:rsid w:val="00D436F3"/>
    <w:rsid w:val="00D44788"/>
    <w:rsid w:val="00D45222"/>
    <w:rsid w:val="00D513B2"/>
    <w:rsid w:val="00D61C8C"/>
    <w:rsid w:val="00D61D40"/>
    <w:rsid w:val="00D630E6"/>
    <w:rsid w:val="00D6560C"/>
    <w:rsid w:val="00D66E62"/>
    <w:rsid w:val="00D67F5F"/>
    <w:rsid w:val="00D71087"/>
    <w:rsid w:val="00D75697"/>
    <w:rsid w:val="00D77133"/>
    <w:rsid w:val="00D81CEF"/>
    <w:rsid w:val="00D81EA2"/>
    <w:rsid w:val="00D83701"/>
    <w:rsid w:val="00D83A33"/>
    <w:rsid w:val="00D83DC0"/>
    <w:rsid w:val="00D83FDC"/>
    <w:rsid w:val="00D84B6A"/>
    <w:rsid w:val="00D86120"/>
    <w:rsid w:val="00D877F9"/>
    <w:rsid w:val="00D92788"/>
    <w:rsid w:val="00D933BE"/>
    <w:rsid w:val="00D937E4"/>
    <w:rsid w:val="00D93E0A"/>
    <w:rsid w:val="00D963F7"/>
    <w:rsid w:val="00D96B80"/>
    <w:rsid w:val="00D973E7"/>
    <w:rsid w:val="00D97F49"/>
    <w:rsid w:val="00DA0646"/>
    <w:rsid w:val="00DA06AB"/>
    <w:rsid w:val="00DA0B26"/>
    <w:rsid w:val="00DA389D"/>
    <w:rsid w:val="00DA539D"/>
    <w:rsid w:val="00DA5DF6"/>
    <w:rsid w:val="00DA6006"/>
    <w:rsid w:val="00DA7D6B"/>
    <w:rsid w:val="00DB0CF9"/>
    <w:rsid w:val="00DB3E89"/>
    <w:rsid w:val="00DC191F"/>
    <w:rsid w:val="00DC1BFD"/>
    <w:rsid w:val="00DC1CCC"/>
    <w:rsid w:val="00DC20D0"/>
    <w:rsid w:val="00DC28D6"/>
    <w:rsid w:val="00DC5BD3"/>
    <w:rsid w:val="00DC780D"/>
    <w:rsid w:val="00DD09CC"/>
    <w:rsid w:val="00DD169C"/>
    <w:rsid w:val="00DD4691"/>
    <w:rsid w:val="00DD638E"/>
    <w:rsid w:val="00DE1C5A"/>
    <w:rsid w:val="00DE25C0"/>
    <w:rsid w:val="00DE3BA8"/>
    <w:rsid w:val="00DE3FE2"/>
    <w:rsid w:val="00DE4480"/>
    <w:rsid w:val="00DE7F0B"/>
    <w:rsid w:val="00DF1490"/>
    <w:rsid w:val="00DF2A5A"/>
    <w:rsid w:val="00DF2AE1"/>
    <w:rsid w:val="00DF3488"/>
    <w:rsid w:val="00DF58D2"/>
    <w:rsid w:val="00DF7289"/>
    <w:rsid w:val="00DF75A7"/>
    <w:rsid w:val="00E008ED"/>
    <w:rsid w:val="00E02A52"/>
    <w:rsid w:val="00E04755"/>
    <w:rsid w:val="00E05675"/>
    <w:rsid w:val="00E06594"/>
    <w:rsid w:val="00E070E7"/>
    <w:rsid w:val="00E07448"/>
    <w:rsid w:val="00E150FB"/>
    <w:rsid w:val="00E15E26"/>
    <w:rsid w:val="00E175A8"/>
    <w:rsid w:val="00E17DAD"/>
    <w:rsid w:val="00E21673"/>
    <w:rsid w:val="00E236E8"/>
    <w:rsid w:val="00E24DC1"/>
    <w:rsid w:val="00E25DF5"/>
    <w:rsid w:val="00E3567A"/>
    <w:rsid w:val="00E3684A"/>
    <w:rsid w:val="00E36AC2"/>
    <w:rsid w:val="00E4090F"/>
    <w:rsid w:val="00E43F25"/>
    <w:rsid w:val="00E51161"/>
    <w:rsid w:val="00E5239B"/>
    <w:rsid w:val="00E526A9"/>
    <w:rsid w:val="00E5432E"/>
    <w:rsid w:val="00E5533F"/>
    <w:rsid w:val="00E55B0C"/>
    <w:rsid w:val="00E56EAB"/>
    <w:rsid w:val="00E57B89"/>
    <w:rsid w:val="00E60099"/>
    <w:rsid w:val="00E606E1"/>
    <w:rsid w:val="00E611B4"/>
    <w:rsid w:val="00E634C1"/>
    <w:rsid w:val="00E64773"/>
    <w:rsid w:val="00E70895"/>
    <w:rsid w:val="00E753A6"/>
    <w:rsid w:val="00E758D8"/>
    <w:rsid w:val="00E75A64"/>
    <w:rsid w:val="00E82752"/>
    <w:rsid w:val="00E852C0"/>
    <w:rsid w:val="00E858B6"/>
    <w:rsid w:val="00E86051"/>
    <w:rsid w:val="00E96584"/>
    <w:rsid w:val="00EA09FF"/>
    <w:rsid w:val="00EA0F9A"/>
    <w:rsid w:val="00EA1201"/>
    <w:rsid w:val="00EA13D4"/>
    <w:rsid w:val="00EA251B"/>
    <w:rsid w:val="00EA3D6D"/>
    <w:rsid w:val="00EA6006"/>
    <w:rsid w:val="00EB0B20"/>
    <w:rsid w:val="00EB2FB6"/>
    <w:rsid w:val="00EB465C"/>
    <w:rsid w:val="00EB5A32"/>
    <w:rsid w:val="00EB78D3"/>
    <w:rsid w:val="00EC19FD"/>
    <w:rsid w:val="00EC1C48"/>
    <w:rsid w:val="00EC1DC4"/>
    <w:rsid w:val="00EC22D4"/>
    <w:rsid w:val="00EC4BAE"/>
    <w:rsid w:val="00EC507E"/>
    <w:rsid w:val="00EC79CD"/>
    <w:rsid w:val="00EC7F21"/>
    <w:rsid w:val="00EC7F33"/>
    <w:rsid w:val="00EC7F9E"/>
    <w:rsid w:val="00ED036C"/>
    <w:rsid w:val="00ED1C26"/>
    <w:rsid w:val="00ED22B6"/>
    <w:rsid w:val="00ED42B0"/>
    <w:rsid w:val="00ED5B33"/>
    <w:rsid w:val="00EE0F81"/>
    <w:rsid w:val="00EE142D"/>
    <w:rsid w:val="00EE1E99"/>
    <w:rsid w:val="00EE1F81"/>
    <w:rsid w:val="00EE2873"/>
    <w:rsid w:val="00EE29E7"/>
    <w:rsid w:val="00EE6BDD"/>
    <w:rsid w:val="00EF29BF"/>
    <w:rsid w:val="00EF3F87"/>
    <w:rsid w:val="00EF62EF"/>
    <w:rsid w:val="00EF77E5"/>
    <w:rsid w:val="00F00DC4"/>
    <w:rsid w:val="00F0194F"/>
    <w:rsid w:val="00F01F16"/>
    <w:rsid w:val="00F02BB6"/>
    <w:rsid w:val="00F038AE"/>
    <w:rsid w:val="00F0492C"/>
    <w:rsid w:val="00F04F86"/>
    <w:rsid w:val="00F05635"/>
    <w:rsid w:val="00F05B73"/>
    <w:rsid w:val="00F05EA5"/>
    <w:rsid w:val="00F06508"/>
    <w:rsid w:val="00F132BA"/>
    <w:rsid w:val="00F14370"/>
    <w:rsid w:val="00F1668D"/>
    <w:rsid w:val="00F229B0"/>
    <w:rsid w:val="00F23241"/>
    <w:rsid w:val="00F23347"/>
    <w:rsid w:val="00F233A4"/>
    <w:rsid w:val="00F23511"/>
    <w:rsid w:val="00F258FF"/>
    <w:rsid w:val="00F3087F"/>
    <w:rsid w:val="00F30A8F"/>
    <w:rsid w:val="00F34782"/>
    <w:rsid w:val="00F418DA"/>
    <w:rsid w:val="00F422D5"/>
    <w:rsid w:val="00F44B78"/>
    <w:rsid w:val="00F46687"/>
    <w:rsid w:val="00F518AD"/>
    <w:rsid w:val="00F524DF"/>
    <w:rsid w:val="00F52F2E"/>
    <w:rsid w:val="00F531E9"/>
    <w:rsid w:val="00F5334C"/>
    <w:rsid w:val="00F537EE"/>
    <w:rsid w:val="00F55B4C"/>
    <w:rsid w:val="00F569B1"/>
    <w:rsid w:val="00F6001D"/>
    <w:rsid w:val="00F60646"/>
    <w:rsid w:val="00F607A5"/>
    <w:rsid w:val="00F65F44"/>
    <w:rsid w:val="00F67650"/>
    <w:rsid w:val="00F70275"/>
    <w:rsid w:val="00F71148"/>
    <w:rsid w:val="00F71990"/>
    <w:rsid w:val="00F73D01"/>
    <w:rsid w:val="00F74623"/>
    <w:rsid w:val="00F755F7"/>
    <w:rsid w:val="00F75780"/>
    <w:rsid w:val="00F75D7A"/>
    <w:rsid w:val="00F8055A"/>
    <w:rsid w:val="00F81C9B"/>
    <w:rsid w:val="00F83671"/>
    <w:rsid w:val="00F8392C"/>
    <w:rsid w:val="00F90BC4"/>
    <w:rsid w:val="00F9162E"/>
    <w:rsid w:val="00F92518"/>
    <w:rsid w:val="00F930BC"/>
    <w:rsid w:val="00F935F1"/>
    <w:rsid w:val="00F93797"/>
    <w:rsid w:val="00F94EE3"/>
    <w:rsid w:val="00FA0051"/>
    <w:rsid w:val="00FA0DFE"/>
    <w:rsid w:val="00FA1213"/>
    <w:rsid w:val="00FA313A"/>
    <w:rsid w:val="00FA4CC4"/>
    <w:rsid w:val="00FA62B2"/>
    <w:rsid w:val="00FA79E8"/>
    <w:rsid w:val="00FB029E"/>
    <w:rsid w:val="00FB110A"/>
    <w:rsid w:val="00FB1C43"/>
    <w:rsid w:val="00FB2D7E"/>
    <w:rsid w:val="00FB3CF0"/>
    <w:rsid w:val="00FB5BA6"/>
    <w:rsid w:val="00FB7054"/>
    <w:rsid w:val="00FC32D7"/>
    <w:rsid w:val="00FC5E03"/>
    <w:rsid w:val="00FC7401"/>
    <w:rsid w:val="00FC742B"/>
    <w:rsid w:val="00FC7473"/>
    <w:rsid w:val="00FD0EFE"/>
    <w:rsid w:val="00FD2496"/>
    <w:rsid w:val="00FD7B23"/>
    <w:rsid w:val="00FE068C"/>
    <w:rsid w:val="00FE1E58"/>
    <w:rsid w:val="00FE2193"/>
    <w:rsid w:val="00FE22B2"/>
    <w:rsid w:val="00FE2682"/>
    <w:rsid w:val="00FE304F"/>
    <w:rsid w:val="00FE4F87"/>
    <w:rsid w:val="00FE52DC"/>
    <w:rsid w:val="00FE540E"/>
    <w:rsid w:val="00FE5A61"/>
    <w:rsid w:val="00FE6183"/>
    <w:rsid w:val="00FF170A"/>
    <w:rsid w:val="00FF2FEA"/>
    <w:rsid w:val="00FF35E6"/>
    <w:rsid w:val="00FF3E0D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DAA21"/>
  <w15:chartTrackingRefBased/>
  <w15:docId w15:val="{967A5ACD-ABCA-4403-A709-48C78B04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8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2C62-F46E-4246-A057-303A3F93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38</Pages>
  <Words>7371</Words>
  <Characters>44231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51500</CharactersWithSpaces>
  <SharedDoc>false</SharedDoc>
  <HLinks>
    <vt:vector size="186" baseType="variant"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_Toc535823105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_Toc535823104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_Toc535823103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_Toc535823102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_Toc535823101</vt:lpwstr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_Toc535823100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_Toc535823099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_Toc535823098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_Toc535823097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_Toc535823096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_Toc535823095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_Toc535823094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_Toc535823093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_Toc535823092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_Toc535823091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_Toc535823090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_Toc535823089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_Toc535823088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_Toc535823087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_Toc535823086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_Toc535823085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_Toc535823084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_Toc535823083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_Toc535823082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_Toc535823081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_Toc535823080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_Toc535823079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_Toc535823078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_Toc535823077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_Toc535823076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_Toc535823075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subject/>
  <dc:creator>User</dc:creator>
  <cp:keywords/>
  <cp:lastModifiedBy>Katarzyna Kowalczyk</cp:lastModifiedBy>
  <cp:revision>70</cp:revision>
  <cp:lastPrinted>2018-07-16T10:02:00Z</cp:lastPrinted>
  <dcterms:created xsi:type="dcterms:W3CDTF">2019-05-20T13:29:00Z</dcterms:created>
  <dcterms:modified xsi:type="dcterms:W3CDTF">2019-06-06T07:38:00Z</dcterms:modified>
</cp:coreProperties>
</file>