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ED936" w14:textId="77777777" w:rsidR="00B10B83" w:rsidRDefault="00B10B83" w:rsidP="00A566F4">
      <w:pPr>
        <w:rPr>
          <w:rFonts w:ascii="Garamond" w:hAnsi="Garamond"/>
        </w:rPr>
      </w:pPr>
    </w:p>
    <w:p w14:paraId="6CBE7ACB" w14:textId="1328D34C" w:rsidR="00A566F4" w:rsidRPr="00F527A6" w:rsidRDefault="006B0C25" w:rsidP="00A566F4">
      <w:pPr>
        <w:rPr>
          <w:rFonts w:ascii="Garamond" w:hAnsi="Garamond"/>
        </w:rPr>
      </w:pPr>
      <w:r>
        <w:rPr>
          <w:rFonts w:ascii="Garamond" w:hAnsi="Garamond"/>
        </w:rPr>
        <w:t xml:space="preserve">Numer sprawy: </w:t>
      </w:r>
      <w:r w:rsidR="00B10B83">
        <w:rPr>
          <w:rFonts w:ascii="Garamond" w:hAnsi="Garamond"/>
        </w:rPr>
        <w:t>DFP.271.113</w:t>
      </w:r>
      <w:r w:rsidR="00A566F4">
        <w:rPr>
          <w:rFonts w:ascii="Garamond" w:hAnsi="Garamond"/>
        </w:rPr>
        <w:t>.2019</w:t>
      </w:r>
      <w:r w:rsidR="00A566F4" w:rsidRPr="00F527A6">
        <w:rPr>
          <w:rFonts w:ascii="Garamond" w:hAnsi="Garamond"/>
        </w:rPr>
        <w:t>.</w:t>
      </w:r>
      <w:r w:rsidR="00A566F4" w:rsidRPr="00922C41">
        <w:rPr>
          <w:rFonts w:ascii="Garamond" w:hAnsi="Garamond"/>
        </w:rPr>
        <w:t>KK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91923">
        <w:t xml:space="preserve">   </w:t>
      </w:r>
      <w:r>
        <w:rPr>
          <w:rFonts w:ascii="Garamond" w:hAnsi="Garamond"/>
        </w:rPr>
        <w:t xml:space="preserve">Kraków, </w:t>
      </w:r>
      <w:r w:rsidR="00B10B83">
        <w:rPr>
          <w:rFonts w:ascii="Garamond" w:hAnsi="Garamond"/>
        </w:rPr>
        <w:t>dnia 5.03</w:t>
      </w:r>
      <w:r w:rsidRPr="00691923">
        <w:rPr>
          <w:rFonts w:ascii="Garamond" w:hAnsi="Garamond"/>
        </w:rPr>
        <w:t>.2020</w:t>
      </w:r>
      <w:r w:rsidR="00A566F4" w:rsidRPr="00691923">
        <w:rPr>
          <w:rFonts w:ascii="Garamond" w:hAnsi="Garamond"/>
        </w:rPr>
        <w:t xml:space="preserve"> r.</w:t>
      </w:r>
    </w:p>
    <w:p w14:paraId="70038CDB" w14:textId="77777777" w:rsidR="00A566F4" w:rsidRPr="00F527A6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p w14:paraId="2969C692" w14:textId="77777777" w:rsidR="00B10B83" w:rsidRDefault="00B10B83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</w:p>
    <w:p w14:paraId="533F9136" w14:textId="261FB4DA" w:rsidR="00A566F4" w:rsidRPr="00B10B83" w:rsidRDefault="00A566F4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E628B6">
        <w:rPr>
          <w:rFonts w:ascii="Garamond" w:eastAsia="Times New Roman" w:hAnsi="Garamond"/>
          <w:b/>
          <w:lang w:val="x-none" w:eastAsia="x-none"/>
        </w:rPr>
        <w:t xml:space="preserve">ZAWIADOMIENIE O </w:t>
      </w:r>
      <w:r w:rsidR="00B10B83">
        <w:rPr>
          <w:rFonts w:ascii="Garamond" w:eastAsia="Times New Roman" w:hAnsi="Garamond"/>
          <w:b/>
          <w:lang w:eastAsia="x-none"/>
        </w:rPr>
        <w:t>UNIEWAŻNIENIU POSTĘPOWANIA</w:t>
      </w:r>
    </w:p>
    <w:p w14:paraId="48B2B4EF" w14:textId="77777777" w:rsidR="00A566F4" w:rsidRPr="00E628B6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6F38E43C" w14:textId="77777777" w:rsidR="00B10B83" w:rsidRDefault="00B10B83" w:rsidP="00B10B83">
      <w:pPr>
        <w:ind w:firstLine="708"/>
        <w:jc w:val="both"/>
        <w:rPr>
          <w:rFonts w:ascii="Garamond" w:hAnsi="Garamond"/>
        </w:rPr>
      </w:pPr>
    </w:p>
    <w:p w14:paraId="05DE6EF1" w14:textId="59F38B6E" w:rsidR="00A566F4" w:rsidRDefault="00A566F4" w:rsidP="00B10B83">
      <w:pPr>
        <w:ind w:firstLine="708"/>
        <w:jc w:val="both"/>
        <w:rPr>
          <w:rFonts w:ascii="Garamond" w:hAnsi="Garamond"/>
          <w:b/>
        </w:rPr>
      </w:pPr>
      <w:r w:rsidRPr="00E628B6">
        <w:rPr>
          <w:rFonts w:ascii="Garamond" w:hAnsi="Garamond"/>
        </w:rPr>
        <w:t>Na podstawie art. 92 ust. 1 i 2 ustawy Prawo zamówień publicznych przedstawiam informację o wyniku postępowania</w:t>
      </w:r>
      <w:r>
        <w:rPr>
          <w:rFonts w:ascii="Garamond" w:hAnsi="Garamond"/>
        </w:rPr>
        <w:t xml:space="preserve"> </w:t>
      </w:r>
      <w:r w:rsidRPr="00E902A4">
        <w:rPr>
          <w:rFonts w:ascii="Garamond" w:hAnsi="Garamond"/>
        </w:rPr>
        <w:t xml:space="preserve">o udzielenie zamówienia publicznego </w:t>
      </w:r>
      <w:r w:rsidR="00612AA6">
        <w:rPr>
          <w:rFonts w:ascii="Garamond" w:hAnsi="Garamond"/>
        </w:rPr>
        <w:t xml:space="preserve">na </w:t>
      </w:r>
      <w:r w:rsidR="00B10B83" w:rsidRPr="00B10B83">
        <w:rPr>
          <w:rFonts w:ascii="Garamond" w:hAnsi="Garamond"/>
          <w:b/>
        </w:rPr>
        <w:t>dostawę materiałów m</w:t>
      </w:r>
      <w:r w:rsidR="00B10B83">
        <w:rPr>
          <w:rFonts w:ascii="Garamond" w:hAnsi="Garamond"/>
          <w:b/>
        </w:rPr>
        <w:t xml:space="preserve">edycznych jednorazowego użytku </w:t>
      </w:r>
      <w:r w:rsidR="00B10B83" w:rsidRPr="00B10B83">
        <w:rPr>
          <w:rFonts w:ascii="Garamond" w:hAnsi="Garamond"/>
          <w:b/>
        </w:rPr>
        <w:t>(zestawy chirurgiczne i opatrunki do mocowania cewników centralnych).</w:t>
      </w:r>
    </w:p>
    <w:p w14:paraId="389E617E" w14:textId="77777777" w:rsidR="006B0C25" w:rsidRPr="006B0C25" w:rsidRDefault="006B0C25" w:rsidP="006B0C25">
      <w:pPr>
        <w:ind w:firstLine="708"/>
        <w:jc w:val="both"/>
        <w:rPr>
          <w:rFonts w:ascii="Garamond" w:hAnsi="Garamond"/>
          <w:b/>
        </w:rPr>
      </w:pPr>
    </w:p>
    <w:p w14:paraId="031C3AF3" w14:textId="2DCB1953" w:rsidR="00A566F4" w:rsidRDefault="00B10B83" w:rsidP="00B10B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Postępowanie zostało unieważnione. </w:t>
      </w:r>
    </w:p>
    <w:p w14:paraId="087003C6" w14:textId="77777777" w:rsidR="00612AA6" w:rsidRDefault="00612AA6" w:rsidP="00B10B83">
      <w:pPr>
        <w:jc w:val="both"/>
        <w:rPr>
          <w:rFonts w:ascii="Garamond" w:hAnsi="Garamond"/>
        </w:rPr>
      </w:pPr>
    </w:p>
    <w:p w14:paraId="4A17ABA7" w14:textId="77777777" w:rsidR="00B10B83" w:rsidRPr="00B10B83" w:rsidRDefault="00B10B83" w:rsidP="00B10B83">
      <w:pPr>
        <w:jc w:val="both"/>
        <w:rPr>
          <w:rFonts w:ascii="Garamond" w:hAnsi="Garamond"/>
        </w:rPr>
      </w:pPr>
      <w:r w:rsidRPr="00B10B83">
        <w:rPr>
          <w:rFonts w:ascii="Garamond" w:hAnsi="Garamond"/>
        </w:rPr>
        <w:t>Uzasadnienie prawne: art. 93 ust. 1 pkt 7 ustawy Prawo zamówień publicznych.</w:t>
      </w:r>
    </w:p>
    <w:p w14:paraId="09210A4D" w14:textId="77777777" w:rsidR="00B10B83" w:rsidRPr="00B10B83" w:rsidRDefault="00B10B83" w:rsidP="00B10B83">
      <w:pPr>
        <w:jc w:val="both"/>
        <w:rPr>
          <w:rFonts w:ascii="Garamond" w:hAnsi="Garamond"/>
        </w:rPr>
      </w:pPr>
      <w:r w:rsidRPr="00B10B83">
        <w:rPr>
          <w:rFonts w:ascii="Garamond" w:hAnsi="Garamond"/>
        </w:rPr>
        <w:t>Uzasadnienie faktyczne: postępowanie obarczone jest niemożliwą do usunięcia wadą uniemożliwiającą zawarcie niepodlegającej unieważnieniu umowy w sprawie zamówienia publicznego.</w:t>
      </w:r>
    </w:p>
    <w:p w14:paraId="5394DD46" w14:textId="77777777" w:rsidR="00B10B83" w:rsidRPr="00B10B83" w:rsidRDefault="00B10B83" w:rsidP="00B10B83">
      <w:pPr>
        <w:jc w:val="both"/>
        <w:rPr>
          <w:rFonts w:ascii="Garamond" w:hAnsi="Garamond"/>
        </w:rPr>
      </w:pPr>
    </w:p>
    <w:p w14:paraId="504A2E52" w14:textId="77777777" w:rsidR="00B10B83" w:rsidRDefault="00B10B83" w:rsidP="00B10B83">
      <w:pPr>
        <w:ind w:firstLine="708"/>
        <w:jc w:val="both"/>
        <w:rPr>
          <w:rFonts w:ascii="Garamond" w:hAnsi="Garamond"/>
        </w:rPr>
      </w:pPr>
      <w:r w:rsidRPr="00B10B83">
        <w:rPr>
          <w:rFonts w:ascii="Garamond" w:hAnsi="Garamond"/>
        </w:rPr>
        <w:t>W dniu 26.02.2020 r. doszło do potwierdzonego przez administratora system</w:t>
      </w:r>
      <w:r>
        <w:rPr>
          <w:rFonts w:ascii="Garamond" w:hAnsi="Garamond"/>
        </w:rPr>
        <w:t xml:space="preserve">u wadliwego działania platformy </w:t>
      </w:r>
      <w:r w:rsidRPr="00B10B83">
        <w:rPr>
          <w:rFonts w:ascii="Garamond" w:hAnsi="Garamond"/>
        </w:rPr>
        <w:t xml:space="preserve">komunikacji </w:t>
      </w:r>
      <w:r>
        <w:rPr>
          <w:rFonts w:ascii="Garamond" w:hAnsi="Garamond"/>
        </w:rPr>
        <w:t xml:space="preserve">zamawiającego </w:t>
      </w:r>
      <w:r w:rsidRPr="00B10B83">
        <w:rPr>
          <w:rFonts w:ascii="Garamond" w:hAnsi="Garamond"/>
        </w:rPr>
        <w:t xml:space="preserve">z wykonawcami przy użyciu środków komunikacji </w:t>
      </w:r>
      <w:r>
        <w:rPr>
          <w:rFonts w:ascii="Garamond" w:hAnsi="Garamond"/>
        </w:rPr>
        <w:t>elektronicznej (</w:t>
      </w:r>
      <w:r w:rsidRPr="00B10B83">
        <w:rPr>
          <w:rFonts w:ascii="Garamond" w:hAnsi="Garamond"/>
        </w:rPr>
        <w:t>kanał elektronicznej komunikacji: http://www</w:t>
      </w:r>
      <w:r>
        <w:rPr>
          <w:rFonts w:ascii="Garamond" w:hAnsi="Garamond"/>
        </w:rPr>
        <w:t>.jednolitydokumentzamowienia.pl).</w:t>
      </w:r>
      <w:r w:rsidRPr="00B10B83">
        <w:rPr>
          <w:rFonts w:ascii="Garamond" w:hAnsi="Garamond"/>
        </w:rPr>
        <w:t xml:space="preserve"> </w:t>
      </w:r>
    </w:p>
    <w:p w14:paraId="0A28139F" w14:textId="7F3BB70A" w:rsidR="004444C0" w:rsidRDefault="00147395" w:rsidP="0031233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651715">
        <w:rPr>
          <w:rFonts w:ascii="Garamond" w:hAnsi="Garamond"/>
        </w:rPr>
        <w:t>owyższa awaria</w:t>
      </w:r>
      <w:r w:rsidR="00B10B83" w:rsidRPr="00B10B83">
        <w:rPr>
          <w:rFonts w:ascii="Garamond" w:hAnsi="Garamond"/>
        </w:rPr>
        <w:t xml:space="preserve"> spowodowała zgłoszone przez Wykonawców ograniczenie możliwości ubiegania się o </w:t>
      </w:r>
      <w:r w:rsidR="00651715">
        <w:rPr>
          <w:rFonts w:ascii="Garamond" w:hAnsi="Garamond"/>
        </w:rPr>
        <w:t xml:space="preserve">przedmiotowe </w:t>
      </w:r>
      <w:r w:rsidR="00B10B83" w:rsidRPr="00B10B83">
        <w:rPr>
          <w:rFonts w:ascii="Garamond" w:hAnsi="Garamond"/>
        </w:rPr>
        <w:t>zamówienie publiczne</w:t>
      </w:r>
      <w:r>
        <w:rPr>
          <w:rFonts w:ascii="Garamond" w:hAnsi="Garamond"/>
        </w:rPr>
        <w:t xml:space="preserve"> </w:t>
      </w:r>
      <w:r w:rsidRPr="00147395">
        <w:rPr>
          <w:rFonts w:ascii="Garamond" w:hAnsi="Garamond"/>
        </w:rPr>
        <w:t>(w dniu otwarcia ofert, tj. w</w:t>
      </w:r>
      <w:r w:rsidR="00312332">
        <w:rPr>
          <w:rFonts w:ascii="Garamond" w:hAnsi="Garamond"/>
        </w:rPr>
        <w:t xml:space="preserve"> dniu 28.02.2020 r. oraz w dniu 3.03.2020 r. Zamawiający został poinformowany o braku złożonych </w:t>
      </w:r>
      <w:r w:rsidR="00312332" w:rsidRPr="00312332">
        <w:rPr>
          <w:rFonts w:ascii="Garamond" w:hAnsi="Garamond"/>
        </w:rPr>
        <w:t xml:space="preserve">w systemie </w:t>
      </w:r>
      <w:r w:rsidR="00312332">
        <w:rPr>
          <w:rFonts w:ascii="Garamond" w:hAnsi="Garamond"/>
        </w:rPr>
        <w:t>ofert (</w:t>
      </w:r>
      <w:r w:rsidR="00312332" w:rsidRPr="00312332">
        <w:rPr>
          <w:rFonts w:ascii="Garamond" w:hAnsi="Garamond"/>
        </w:rPr>
        <w:t>przed terminem składania i otwarcia ofert</w:t>
      </w:r>
      <w:r w:rsidR="00312332">
        <w:rPr>
          <w:rFonts w:ascii="Garamond" w:hAnsi="Garamond"/>
        </w:rPr>
        <w:t xml:space="preserve">) </w:t>
      </w:r>
      <w:r w:rsidRPr="00147395">
        <w:rPr>
          <w:rFonts w:ascii="Garamond" w:hAnsi="Garamond"/>
        </w:rPr>
        <w:t xml:space="preserve">pomimo </w:t>
      </w:r>
      <w:r w:rsidR="00312332">
        <w:rPr>
          <w:rFonts w:ascii="Garamond" w:hAnsi="Garamond"/>
        </w:rPr>
        <w:t xml:space="preserve">posiadania przez Wykonawców potwierdzenia ich złożenia oraz </w:t>
      </w:r>
      <w:r w:rsidRPr="00147395">
        <w:rPr>
          <w:rFonts w:ascii="Garamond" w:hAnsi="Garamond"/>
        </w:rPr>
        <w:t xml:space="preserve">dysponowania odpowiednim poświadczeniem wygenerowanym z platformy). W związku z </w:t>
      </w:r>
      <w:r>
        <w:rPr>
          <w:rFonts w:ascii="Garamond" w:hAnsi="Garamond"/>
        </w:rPr>
        <w:t>powyższym</w:t>
      </w:r>
      <w:r w:rsidR="00B10B83" w:rsidRPr="00147395">
        <w:rPr>
          <w:rFonts w:ascii="Garamond" w:hAnsi="Garamond"/>
        </w:rPr>
        <w:t xml:space="preserve"> doszło do uchybienia przez Zamawiającego obowiązkowi, o którym mowa w </w:t>
      </w:r>
      <w:r w:rsidR="00B10B83" w:rsidRPr="00B10B83">
        <w:rPr>
          <w:rFonts w:ascii="Garamond" w:hAnsi="Garamond"/>
        </w:rPr>
        <w:t>art. 10 b ustawy Prawo zamówień publicznych</w:t>
      </w:r>
      <w:r>
        <w:rPr>
          <w:rFonts w:ascii="Garamond" w:hAnsi="Garamond"/>
        </w:rPr>
        <w:t>, polegającemu na nie ograniczaniu wykon</w:t>
      </w:r>
      <w:r w:rsidR="00312332">
        <w:rPr>
          <w:rFonts w:ascii="Garamond" w:hAnsi="Garamond"/>
        </w:rPr>
        <w:t>awcom dostępu do postępowania o </w:t>
      </w:r>
      <w:r>
        <w:rPr>
          <w:rFonts w:ascii="Garamond" w:hAnsi="Garamond"/>
        </w:rPr>
        <w:t>udzielenie zamówienia.</w:t>
      </w:r>
    </w:p>
    <w:p w14:paraId="729171FB" w14:textId="70EE94F1" w:rsidR="00CE118E" w:rsidRDefault="004444C0" w:rsidP="00B10B83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Zamawiający unieważnia </w:t>
      </w:r>
      <w:r w:rsidR="00B10B83">
        <w:rPr>
          <w:rFonts w:ascii="Garamond" w:hAnsi="Garamond"/>
        </w:rPr>
        <w:t xml:space="preserve">postępowanie o udzielenie zamówienia </w:t>
      </w:r>
      <w:r>
        <w:rPr>
          <w:rFonts w:ascii="Garamond" w:hAnsi="Garamond"/>
        </w:rPr>
        <w:t xml:space="preserve">gdyż </w:t>
      </w:r>
      <w:r w:rsidR="00B10B83" w:rsidRPr="00B10B83">
        <w:rPr>
          <w:rFonts w:ascii="Garamond" w:hAnsi="Garamond"/>
        </w:rPr>
        <w:t>postępowanie obarczone jest niemożliwą do usunięcia wadą uniemożliwiającą zawarcie niepod</w:t>
      </w:r>
      <w:r w:rsidR="00B10B83">
        <w:rPr>
          <w:rFonts w:ascii="Garamond" w:hAnsi="Garamond"/>
        </w:rPr>
        <w:t>legającej unieważnieniu umowy w </w:t>
      </w:r>
      <w:r w:rsidR="00B10B83" w:rsidRPr="00B10B83">
        <w:rPr>
          <w:rFonts w:ascii="Garamond" w:hAnsi="Garamond"/>
        </w:rPr>
        <w:t>sprawie zamówienia publicznego.</w:t>
      </w:r>
    </w:p>
    <w:p w14:paraId="7CDBF8C9" w14:textId="7F19AECE" w:rsidR="00A566F4" w:rsidRPr="003A3B4C" w:rsidRDefault="00A566F4" w:rsidP="006B0C25">
      <w:pPr>
        <w:jc w:val="both"/>
        <w:rPr>
          <w:rFonts w:ascii="Garamond" w:eastAsia="Times New Roman" w:hAnsi="Garamond"/>
          <w:lang w:eastAsia="pl-PL"/>
        </w:rPr>
      </w:pPr>
    </w:p>
    <w:p w14:paraId="4DAC3E77" w14:textId="39CA705D" w:rsidR="00284FD2" w:rsidRPr="004873F4" w:rsidRDefault="00284FD2" w:rsidP="00B10B83">
      <w:pPr>
        <w:ind w:left="284"/>
        <w:jc w:val="both"/>
        <w:rPr>
          <w:rFonts w:ascii="Garamond" w:eastAsia="Times New Roman" w:hAnsi="Garamond"/>
          <w:lang w:eastAsia="pl-PL"/>
        </w:rPr>
      </w:pPr>
      <w:bookmarkStart w:id="0" w:name="_GoBack"/>
      <w:bookmarkEnd w:id="0"/>
    </w:p>
    <w:sectPr w:rsidR="00284FD2" w:rsidRPr="004873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EDFB3" w14:textId="77777777" w:rsidR="00261C35" w:rsidRDefault="00261C35" w:rsidP="00E22E7B">
      <w:r>
        <w:separator/>
      </w:r>
    </w:p>
  </w:endnote>
  <w:endnote w:type="continuationSeparator" w:id="0">
    <w:p w14:paraId="538863E3" w14:textId="77777777" w:rsidR="00261C35" w:rsidRDefault="00261C3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9B97F" w14:textId="77777777" w:rsidR="00261C35" w:rsidRDefault="00261C35" w:rsidP="00E22E7B">
      <w:r>
        <w:separator/>
      </w:r>
    </w:p>
  </w:footnote>
  <w:footnote w:type="continuationSeparator" w:id="0">
    <w:p w14:paraId="0A9585B8" w14:textId="77777777" w:rsidR="00261C35" w:rsidRDefault="00261C3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34AB1"/>
    <w:rsid w:val="00147395"/>
    <w:rsid w:val="00261C35"/>
    <w:rsid w:val="00265899"/>
    <w:rsid w:val="00277EDD"/>
    <w:rsid w:val="00284FD2"/>
    <w:rsid w:val="0030433A"/>
    <w:rsid w:val="00312332"/>
    <w:rsid w:val="003B6BF5"/>
    <w:rsid w:val="003F447D"/>
    <w:rsid w:val="004444C0"/>
    <w:rsid w:val="004873F4"/>
    <w:rsid w:val="00496493"/>
    <w:rsid w:val="004C368E"/>
    <w:rsid w:val="0053044E"/>
    <w:rsid w:val="005648AF"/>
    <w:rsid w:val="005A4607"/>
    <w:rsid w:val="005B0A6A"/>
    <w:rsid w:val="00600795"/>
    <w:rsid w:val="00606BA0"/>
    <w:rsid w:val="00612AA6"/>
    <w:rsid w:val="006255EB"/>
    <w:rsid w:val="00651715"/>
    <w:rsid w:val="006755AB"/>
    <w:rsid w:val="00691923"/>
    <w:rsid w:val="006B0C25"/>
    <w:rsid w:val="006E05A9"/>
    <w:rsid w:val="0070705A"/>
    <w:rsid w:val="007710AA"/>
    <w:rsid w:val="0078688F"/>
    <w:rsid w:val="007C6CF7"/>
    <w:rsid w:val="007C7309"/>
    <w:rsid w:val="00800D5F"/>
    <w:rsid w:val="0087037D"/>
    <w:rsid w:val="00882AE3"/>
    <w:rsid w:val="008C5081"/>
    <w:rsid w:val="008E734C"/>
    <w:rsid w:val="00922C41"/>
    <w:rsid w:val="00957E08"/>
    <w:rsid w:val="009700F0"/>
    <w:rsid w:val="0098288E"/>
    <w:rsid w:val="009A5839"/>
    <w:rsid w:val="009B3680"/>
    <w:rsid w:val="009C39EE"/>
    <w:rsid w:val="00A37FBF"/>
    <w:rsid w:val="00A42823"/>
    <w:rsid w:val="00A566F4"/>
    <w:rsid w:val="00AA2535"/>
    <w:rsid w:val="00B01107"/>
    <w:rsid w:val="00B10B83"/>
    <w:rsid w:val="00B760A1"/>
    <w:rsid w:val="00C020A8"/>
    <w:rsid w:val="00C03926"/>
    <w:rsid w:val="00CE118E"/>
    <w:rsid w:val="00D0230B"/>
    <w:rsid w:val="00D876BE"/>
    <w:rsid w:val="00DB1CC7"/>
    <w:rsid w:val="00E04C1E"/>
    <w:rsid w:val="00E22E7B"/>
    <w:rsid w:val="00E41CBB"/>
    <w:rsid w:val="00E42DD1"/>
    <w:rsid w:val="00E631DB"/>
    <w:rsid w:val="00E74723"/>
    <w:rsid w:val="00F41562"/>
    <w:rsid w:val="00F77F69"/>
    <w:rsid w:val="00F87037"/>
    <w:rsid w:val="00F9671A"/>
    <w:rsid w:val="00FB0108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688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</cp:revision>
  <cp:lastPrinted>2019-12-18T09:04:00Z</cp:lastPrinted>
  <dcterms:created xsi:type="dcterms:W3CDTF">2020-03-05T08:45:00Z</dcterms:created>
  <dcterms:modified xsi:type="dcterms:W3CDTF">2020-03-05T08:55:00Z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