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F7E208E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723678">
        <w:rPr>
          <w:rFonts w:ascii="Garamond" w:hAnsi="Garamond"/>
        </w:rPr>
        <w:t>DFP.271.8</w:t>
      </w:r>
      <w:r w:rsidR="00124497">
        <w:rPr>
          <w:rFonts w:ascii="Garamond" w:hAnsi="Garamond"/>
        </w:rPr>
        <w:t>.2021</w:t>
      </w:r>
      <w:r w:rsidR="00723678">
        <w:rPr>
          <w:rFonts w:ascii="Garamond" w:hAnsi="Garamond"/>
        </w:rPr>
        <w:t>.ADB</w:t>
      </w:r>
      <w:r w:rsidRPr="001A6C03">
        <w:rPr>
          <w:rFonts w:ascii="Garamond" w:hAnsi="Garamond"/>
        </w:rPr>
        <w:t xml:space="preserve">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723678">
        <w:rPr>
          <w:rFonts w:ascii="Garamond" w:hAnsi="Garamond"/>
        </w:rPr>
        <w:t xml:space="preserve">Kraków, dnia </w:t>
      </w:r>
      <w:r w:rsidR="00723678" w:rsidRPr="00C74A64">
        <w:rPr>
          <w:rFonts w:ascii="Garamond" w:hAnsi="Garamond"/>
        </w:rPr>
        <w:t>17</w:t>
      </w:r>
      <w:r w:rsidR="009009BF" w:rsidRPr="00C74A64">
        <w:rPr>
          <w:rFonts w:ascii="Garamond" w:hAnsi="Garamond"/>
        </w:rPr>
        <w:t>.</w:t>
      </w:r>
      <w:r w:rsidR="00723678" w:rsidRPr="00C74A64">
        <w:rPr>
          <w:rFonts w:ascii="Garamond" w:hAnsi="Garamond"/>
        </w:rPr>
        <w:t>06</w:t>
      </w:r>
      <w:r w:rsidR="00EE7E43" w:rsidRPr="00C74A64">
        <w:rPr>
          <w:rFonts w:ascii="Garamond" w:hAnsi="Garamond"/>
        </w:rPr>
        <w:t>.</w:t>
      </w:r>
      <w:r w:rsidR="00B16673" w:rsidRPr="00C74A64">
        <w:rPr>
          <w:rFonts w:ascii="Garamond" w:hAnsi="Garamond"/>
        </w:rPr>
        <w:t>2021</w:t>
      </w:r>
      <w:r w:rsidRPr="00C74A64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0C0471D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>
        <w:rPr>
          <w:rFonts w:ascii="Garamond" w:hAnsi="Garamond"/>
          <w:b/>
        </w:rPr>
        <w:t>dostawę</w:t>
      </w:r>
      <w:r w:rsidR="00124497" w:rsidRPr="00124497">
        <w:rPr>
          <w:rFonts w:ascii="Garamond" w:hAnsi="Garamond"/>
          <w:b/>
        </w:rPr>
        <w:t xml:space="preserve"> </w:t>
      </w:r>
      <w:r w:rsidR="00723678" w:rsidRPr="00723678">
        <w:rPr>
          <w:rFonts w:ascii="Garamond" w:hAnsi="Garamond"/>
          <w:b/>
        </w:rPr>
        <w:t>odczynników, elementów zużywalnych wraz z dzierżawą aparatu dla Zakładu Diagnostyki Biochemicznej i Molekularnej (</w:t>
      </w:r>
      <w:proofErr w:type="spellStart"/>
      <w:r w:rsidR="00723678" w:rsidRPr="00723678">
        <w:rPr>
          <w:rFonts w:ascii="Garamond" w:hAnsi="Garamond"/>
          <w:b/>
        </w:rPr>
        <w:t>ZDBiM</w:t>
      </w:r>
      <w:proofErr w:type="spellEnd"/>
      <w:r w:rsidR="00723678" w:rsidRPr="00723678">
        <w:rPr>
          <w:rFonts w:ascii="Garamond" w:hAnsi="Garamond"/>
          <w:b/>
        </w:rPr>
        <w:t>) Szpitala Uniwersytec</w:t>
      </w:r>
      <w:r w:rsidR="00723678">
        <w:rPr>
          <w:rFonts w:ascii="Garamond" w:hAnsi="Garamond"/>
          <w:b/>
        </w:rPr>
        <w:t xml:space="preserve">kiego przy </w:t>
      </w:r>
      <w:r w:rsidR="00723678" w:rsidRPr="00723678">
        <w:rPr>
          <w:rFonts w:ascii="Garamond" w:hAnsi="Garamond"/>
          <w:b/>
        </w:rPr>
        <w:t xml:space="preserve">ul. Skawińskiej 8 </w:t>
      </w:r>
      <w:r w:rsidR="00723678">
        <w:rPr>
          <w:rFonts w:ascii="Garamond" w:hAnsi="Garamond"/>
          <w:b/>
        </w:rPr>
        <w:t xml:space="preserve">                 </w:t>
      </w:r>
      <w:r w:rsidR="00723678" w:rsidRPr="00723678">
        <w:rPr>
          <w:rFonts w:ascii="Garamond" w:hAnsi="Garamond"/>
          <w:b/>
        </w:rPr>
        <w:t>w Krakowie.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5B1CB776" w:rsidR="00A566F4" w:rsidRDefault="00723678" w:rsidP="0072367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="00A566F4" w:rsidRPr="001A6C03">
        <w:rPr>
          <w:rFonts w:ascii="Garamond" w:hAnsi="Garamond"/>
        </w:rPr>
        <w:t>Wybrano następujące oferty:</w:t>
      </w:r>
    </w:p>
    <w:p w14:paraId="77B70461" w14:textId="77777777" w:rsidR="00633C56" w:rsidRDefault="00633C56" w:rsidP="00723678">
      <w:pPr>
        <w:jc w:val="both"/>
        <w:rPr>
          <w:rFonts w:ascii="Garamond" w:hAnsi="Garamond"/>
        </w:rPr>
      </w:pPr>
    </w:p>
    <w:tbl>
      <w:tblPr>
        <w:tblW w:w="85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387"/>
        <w:gridCol w:w="1701"/>
      </w:tblGrid>
      <w:tr w:rsidR="004472D9" w:rsidRPr="004472D9" w14:paraId="52265C8D" w14:textId="77777777" w:rsidTr="004472D9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74695" w14:textId="77777777" w:rsidR="004472D9" w:rsidRPr="004472D9" w:rsidRDefault="004472D9" w:rsidP="004472D9">
            <w:pPr>
              <w:jc w:val="center"/>
              <w:rPr>
                <w:rFonts w:ascii="Garamond" w:hAnsi="Garamond"/>
                <w:b/>
              </w:rPr>
            </w:pPr>
            <w:r w:rsidRPr="004472D9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3BA9AE" w14:textId="77777777" w:rsidR="004472D9" w:rsidRPr="004472D9" w:rsidRDefault="004472D9" w:rsidP="004472D9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472D9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E95319" w14:textId="77777777" w:rsidR="004472D9" w:rsidRPr="004472D9" w:rsidRDefault="004472D9" w:rsidP="004472D9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472D9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25CC95" w14:textId="77777777" w:rsidR="004472D9" w:rsidRPr="004472D9" w:rsidRDefault="004472D9" w:rsidP="004472D9">
            <w:pPr>
              <w:jc w:val="center"/>
              <w:rPr>
                <w:rFonts w:ascii="Garamond" w:hAnsi="Garamond"/>
                <w:b/>
              </w:rPr>
            </w:pPr>
            <w:r w:rsidRPr="004472D9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4472D9" w:rsidRPr="004472D9" w14:paraId="51785C1C" w14:textId="77777777" w:rsidTr="004472D9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60C5" w14:textId="052C1B05" w:rsidR="004472D9" w:rsidRPr="00A56ED8" w:rsidRDefault="00723678" w:rsidP="004472D9">
            <w:pPr>
              <w:jc w:val="center"/>
              <w:rPr>
                <w:rFonts w:ascii="Garamond" w:hAnsi="Garamond"/>
                <w:b/>
                <w:lang w:eastAsia="pl-PL"/>
              </w:rPr>
            </w:pPr>
            <w:r w:rsidRPr="00A56ED8">
              <w:rPr>
                <w:rFonts w:ascii="Garamond" w:hAnsi="Garamond"/>
                <w:b/>
                <w:lang w:eastAsia="pl-PL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2D58" w14:textId="60ED55D3" w:rsidR="004472D9" w:rsidRPr="004472D9" w:rsidRDefault="00723678" w:rsidP="004472D9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155027D" w14:textId="77777777" w:rsidR="00723678" w:rsidRPr="00A56ED8" w:rsidRDefault="004472D9" w:rsidP="0072367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val="en-US" w:eastAsia="pl-PL"/>
              </w:rPr>
            </w:pPr>
            <w:r w:rsidRPr="00A56ED8">
              <w:rPr>
                <w:rFonts w:ascii="Garamond" w:eastAsia="Times New Roman" w:hAnsi="Garamond"/>
                <w:lang w:val="en-US" w:eastAsia="pl-PL"/>
              </w:rPr>
              <w:t xml:space="preserve"> </w:t>
            </w:r>
            <w:r w:rsidR="00723678" w:rsidRPr="00A56ED8">
              <w:rPr>
                <w:rFonts w:ascii="Garamond" w:eastAsia="Times New Roman" w:hAnsi="Garamond"/>
                <w:lang w:val="en-US" w:eastAsia="pl-PL"/>
              </w:rPr>
              <w:t>HVD Holding AG Sp. z o.o.</w:t>
            </w:r>
          </w:p>
          <w:p w14:paraId="716517A2" w14:textId="254D32C7" w:rsidR="004472D9" w:rsidRPr="004472D9" w:rsidRDefault="00723678" w:rsidP="0072367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723678">
              <w:rPr>
                <w:rFonts w:ascii="Garamond" w:eastAsia="Times New Roman" w:hAnsi="Garamond"/>
                <w:lang w:eastAsia="pl-PL"/>
              </w:rPr>
              <w:t>ul. Piechoty Łanowej 9A; 02-951 Warszawa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489491" w14:textId="295A6DC1" w:rsidR="004472D9" w:rsidRPr="004472D9" w:rsidRDefault="00723678" w:rsidP="004472D9">
            <w:pPr>
              <w:jc w:val="center"/>
              <w:rPr>
                <w:rFonts w:ascii="Garamond" w:hAnsi="Garamond"/>
                <w:lang w:eastAsia="pl-PL"/>
              </w:rPr>
            </w:pPr>
            <w:r w:rsidRPr="00723678">
              <w:rPr>
                <w:rFonts w:ascii="Garamond" w:hAnsi="Garamond"/>
                <w:lang w:eastAsia="pl-PL"/>
              </w:rPr>
              <w:t>1 934 552,88 zł</w:t>
            </w:r>
          </w:p>
        </w:tc>
      </w:tr>
    </w:tbl>
    <w:p w14:paraId="02E71FF6" w14:textId="77777777" w:rsidR="00B16673" w:rsidRPr="007F2657" w:rsidRDefault="00B16673" w:rsidP="00B16673">
      <w:pPr>
        <w:ind w:left="284"/>
        <w:jc w:val="both"/>
        <w:rPr>
          <w:rFonts w:ascii="Garamond" w:hAnsi="Garamond"/>
        </w:rPr>
      </w:pPr>
    </w:p>
    <w:p w14:paraId="729171FB" w14:textId="49F40C9A" w:rsidR="00CE118E" w:rsidRDefault="00723678" w:rsidP="007F2657">
      <w:pPr>
        <w:ind w:left="266" w:firstLine="18"/>
        <w:jc w:val="both"/>
        <w:rPr>
          <w:rFonts w:ascii="Garamond" w:hAnsi="Garamond"/>
        </w:rPr>
      </w:pPr>
      <w:r w:rsidRPr="00723678">
        <w:rPr>
          <w:rFonts w:ascii="Garamond" w:hAnsi="Garamond"/>
        </w:rPr>
        <w:t>Zamawiający dokonał wyboru najkorzystniejszej oferty na podstawie kryteriów oceny ofert określonych w SWZ. Oferta</w:t>
      </w:r>
      <w:r w:rsidR="00C74A64">
        <w:rPr>
          <w:rFonts w:ascii="Garamond" w:hAnsi="Garamond"/>
        </w:rPr>
        <w:t xml:space="preserve"> wybrana </w:t>
      </w:r>
      <w:bookmarkStart w:id="0" w:name="_GoBack"/>
      <w:bookmarkEnd w:id="0"/>
      <w:r w:rsidRPr="00723678">
        <w:rPr>
          <w:rFonts w:ascii="Garamond" w:hAnsi="Garamond"/>
        </w:rPr>
        <w:t>otrzymała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52B58306" w14:textId="1ABAA7B2" w:rsidR="00A566F4" w:rsidRDefault="00723678" w:rsidP="0072367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A566F4" w:rsidRPr="001A6C03">
        <w:rPr>
          <w:rFonts w:ascii="Garamond" w:hAnsi="Garamond"/>
        </w:rPr>
        <w:t xml:space="preserve">Wykaz wykonawców, którzy złożyli oferty: </w:t>
      </w:r>
    </w:p>
    <w:p w14:paraId="6F9121FD" w14:textId="2DD1E6F7" w:rsidR="004472D9" w:rsidRDefault="004472D9" w:rsidP="004472D9">
      <w:pPr>
        <w:jc w:val="both"/>
        <w:rPr>
          <w:rFonts w:ascii="Garamond" w:hAnsi="Garamond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056"/>
        <w:gridCol w:w="1701"/>
      </w:tblGrid>
      <w:tr w:rsidR="004472D9" w:rsidRPr="004472D9" w14:paraId="3CEA8DBD" w14:textId="77777777" w:rsidTr="004472D9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7C68" w14:textId="77777777" w:rsidR="004472D9" w:rsidRPr="004472D9" w:rsidRDefault="004472D9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472D9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69CA" w14:textId="77777777" w:rsidR="004472D9" w:rsidRPr="004472D9" w:rsidRDefault="004472D9" w:rsidP="004472D9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472D9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53336" w14:textId="0CDFDE4A" w:rsidR="004472D9" w:rsidRPr="004472D9" w:rsidRDefault="004472D9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</w:tr>
      <w:tr w:rsidR="004472D9" w:rsidRPr="004472D9" w14:paraId="713C002A" w14:textId="77777777" w:rsidTr="004472D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D4C4D73" w14:textId="77777777" w:rsidR="004472D9" w:rsidRPr="004472D9" w:rsidRDefault="004472D9" w:rsidP="004472D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472D9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6056" w:type="dxa"/>
            <w:shd w:val="clear" w:color="auto" w:fill="auto"/>
            <w:vAlign w:val="center"/>
          </w:tcPr>
          <w:p w14:paraId="42821FE1" w14:textId="2E29D1E7" w:rsidR="00723678" w:rsidRPr="00723678" w:rsidRDefault="00723678" w:rsidP="0072367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723678">
              <w:rPr>
                <w:rFonts w:ascii="Garamond" w:eastAsia="Times New Roman" w:hAnsi="Garamond"/>
                <w:lang w:eastAsia="pl-PL"/>
              </w:rPr>
              <w:t>Ewa Grzywacz Biuro Handlu Zagranicznego EXIM</w:t>
            </w:r>
          </w:p>
          <w:p w14:paraId="58DB9EC0" w14:textId="123A4EEA" w:rsidR="004472D9" w:rsidRPr="004472D9" w:rsidRDefault="00723678" w:rsidP="0072367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Kołowa 5/41; 30-134 Kraków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60789" w14:textId="28DFD873" w:rsidR="004472D9" w:rsidRPr="004472D9" w:rsidRDefault="00723678" w:rsidP="004472D9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</w:tr>
      <w:tr w:rsidR="004472D9" w:rsidRPr="004472D9" w14:paraId="41CB918F" w14:textId="77777777" w:rsidTr="004472D9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25DF2C97" w14:textId="77777777" w:rsidR="004472D9" w:rsidRPr="004472D9" w:rsidRDefault="004472D9" w:rsidP="004472D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472D9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6056" w:type="dxa"/>
            <w:shd w:val="clear" w:color="auto" w:fill="auto"/>
            <w:vAlign w:val="center"/>
          </w:tcPr>
          <w:p w14:paraId="2BAE1802" w14:textId="77777777" w:rsidR="00723678" w:rsidRPr="00723678" w:rsidRDefault="00723678" w:rsidP="0072367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r w:rsidRPr="00723678">
              <w:rPr>
                <w:rFonts w:ascii="Garamond" w:eastAsia="Times New Roman" w:hAnsi="Garamond"/>
                <w:lang w:val="en-US" w:eastAsia="pl-PL"/>
              </w:rPr>
              <w:t>HVD Holding AG Sp. z o.o.</w:t>
            </w:r>
          </w:p>
          <w:p w14:paraId="7534D7F3" w14:textId="50DBD8F2" w:rsidR="004472D9" w:rsidRPr="004472D9" w:rsidRDefault="00723678" w:rsidP="0072367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723678">
              <w:rPr>
                <w:rFonts w:ascii="Garamond" w:eastAsia="Times New Roman" w:hAnsi="Garamond"/>
                <w:lang w:eastAsia="pl-PL"/>
              </w:rPr>
              <w:t>ul. Piechoty Łanowej 9A; 02-951 Warszawa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9CA88" w14:textId="2E7F812E" w:rsidR="004472D9" w:rsidRPr="004472D9" w:rsidRDefault="00723678" w:rsidP="004472D9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1</w:t>
            </w:r>
          </w:p>
        </w:tc>
      </w:tr>
    </w:tbl>
    <w:p w14:paraId="5B5F4B05" w14:textId="42035FA5" w:rsidR="001959F3" w:rsidRDefault="001959F3" w:rsidP="004472D9">
      <w:pPr>
        <w:jc w:val="both"/>
        <w:rPr>
          <w:rFonts w:ascii="Garamond" w:hAnsi="Garamond"/>
        </w:rPr>
      </w:pPr>
    </w:p>
    <w:p w14:paraId="7D1E1AC4" w14:textId="603F95F2" w:rsidR="00542DC1" w:rsidRPr="001A6C03" w:rsidRDefault="00542DC1" w:rsidP="004472D9">
      <w:pPr>
        <w:jc w:val="both"/>
        <w:rPr>
          <w:rFonts w:ascii="Garamond" w:hAnsi="Garamond"/>
        </w:rPr>
      </w:pPr>
    </w:p>
    <w:p w14:paraId="225C74A6" w14:textId="34EA00A7" w:rsidR="00DF6175" w:rsidRPr="00542DC1" w:rsidRDefault="00723678" w:rsidP="00723678">
      <w:pPr>
        <w:widowControl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3. </w:t>
      </w:r>
      <w:r w:rsidR="00A566F4"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1842"/>
      </w:tblGrid>
      <w:tr w:rsidR="00A566F4" w:rsidRPr="00795C0B" w14:paraId="295E30FE" w14:textId="77777777" w:rsidTr="007A36FA">
        <w:trPr>
          <w:cantSplit/>
          <w:trHeight w:val="129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50A00" w14:textId="6EE237F1" w:rsidR="00A566F4" w:rsidRPr="00795C0B" w:rsidRDefault="00723678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Liczba punktów  w kryterium koszt</w:t>
            </w:r>
            <w:r w:rsidR="00A566F4" w:rsidRPr="00795C0B">
              <w:rPr>
                <w:rFonts w:ascii="Garamond" w:eastAsia="Times New Roman" w:hAnsi="Garamond"/>
                <w:lang w:eastAsia="pl-PL"/>
              </w:rPr>
              <w:t xml:space="preserve"> (100%)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795C0B" w14:paraId="5BB7B9EC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630C6E1A" w:rsidR="002E2F8D" w:rsidRPr="00795C0B" w:rsidRDefault="00723678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2E2F8D" w:rsidRPr="00795C0B" w14:paraId="2DD0E661" w14:textId="77777777" w:rsidTr="007A36FA">
        <w:trPr>
          <w:cantSplit/>
          <w:trHeight w:val="1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7254A2" w14:textId="77777777" w:rsidR="00723678" w:rsidRPr="00A56ED8" w:rsidRDefault="00723678" w:rsidP="0072367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r w:rsidRPr="00A56ED8">
              <w:rPr>
                <w:rFonts w:ascii="Garamond" w:eastAsia="Times New Roman" w:hAnsi="Garamond" w:cs="Arial"/>
                <w:lang w:val="en-US" w:eastAsia="pl-PL"/>
              </w:rPr>
              <w:t>HVD Holding AG Sp. z o.o.</w:t>
            </w:r>
          </w:p>
          <w:p w14:paraId="544DE673" w14:textId="2225A0B9" w:rsidR="004472D9" w:rsidRPr="00795C0B" w:rsidRDefault="00723678" w:rsidP="0072367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23678">
              <w:rPr>
                <w:rFonts w:ascii="Garamond" w:eastAsia="Times New Roman" w:hAnsi="Garamond" w:cs="Arial"/>
                <w:lang w:eastAsia="pl-PL"/>
              </w:rPr>
              <w:t>ul. Piechoty Łanowej 9A; 02-951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8EB67F" w14:textId="3F69D316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CFC157B" w14:textId="2D93D6F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70CD1FB2" w14:textId="77777777" w:rsidR="00723678" w:rsidRDefault="00723678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6EE8B74E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61D7FA63" w:rsidR="00994717" w:rsidRDefault="00723678" w:rsidP="00723678">
      <w:pPr>
        <w:widowControl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="00A566F4"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A566F4" w:rsidRPr="001A6C03">
        <w:rPr>
          <w:rFonts w:ascii="Garamond" w:hAnsi="Garamond"/>
        </w:rPr>
        <w:t xml:space="preserve">odrzucono </w:t>
      </w:r>
      <w:r w:rsidR="00B5724D">
        <w:rPr>
          <w:rFonts w:ascii="Garamond" w:hAnsi="Garamond"/>
        </w:rPr>
        <w:t>następującą</w:t>
      </w:r>
      <w:r w:rsidR="00B6296F">
        <w:rPr>
          <w:rFonts w:ascii="Garamond" w:hAnsi="Garamond"/>
        </w:rPr>
        <w:t xml:space="preserve"> ofert</w:t>
      </w:r>
      <w:r w:rsidR="00B5724D">
        <w:rPr>
          <w:rFonts w:ascii="Garamond" w:hAnsi="Garamond"/>
        </w:rPr>
        <w:t>ę</w:t>
      </w:r>
      <w:r w:rsidR="00B6296F">
        <w:rPr>
          <w:rFonts w:ascii="Garamond" w:hAnsi="Garamond"/>
        </w:rPr>
        <w:t>.</w:t>
      </w:r>
    </w:p>
    <w:p w14:paraId="41D6059A" w14:textId="4AA1C860" w:rsidR="00BA10A9" w:rsidRDefault="00BA10A9" w:rsidP="00B5724D">
      <w:pPr>
        <w:widowControl/>
        <w:ind w:left="266"/>
        <w:jc w:val="both"/>
        <w:rPr>
          <w:rFonts w:ascii="Garamond" w:hAnsi="Garamond"/>
          <w:color w:val="FF0000"/>
        </w:rPr>
      </w:pPr>
    </w:p>
    <w:p w14:paraId="45B6ACEE" w14:textId="77777777" w:rsidR="00723678" w:rsidRPr="009519F9" w:rsidRDefault="00723678" w:rsidP="00723678">
      <w:pPr>
        <w:ind w:left="252" w:right="110"/>
        <w:jc w:val="both"/>
        <w:rPr>
          <w:rFonts w:ascii="Garamond" w:hAnsi="Garamond" w:cs="Arial"/>
          <w:b/>
        </w:rPr>
      </w:pPr>
      <w:r w:rsidRPr="009519F9">
        <w:rPr>
          <w:rFonts w:ascii="Garamond" w:hAnsi="Garamond" w:cs="Arial"/>
          <w:b/>
        </w:rPr>
        <w:t>Oferta nr 1 w zakresie części 2:</w:t>
      </w:r>
    </w:p>
    <w:p w14:paraId="0C14F1C4" w14:textId="77777777" w:rsidR="00723678" w:rsidRPr="009519F9" w:rsidRDefault="00723678" w:rsidP="00723678">
      <w:pPr>
        <w:ind w:left="252" w:right="110"/>
        <w:jc w:val="both"/>
        <w:rPr>
          <w:rFonts w:ascii="Garamond" w:hAnsi="Garamond" w:cs="Arial"/>
        </w:rPr>
      </w:pPr>
      <w:r w:rsidRPr="009519F9">
        <w:rPr>
          <w:rFonts w:ascii="Garamond" w:hAnsi="Garamond" w:cs="Arial"/>
        </w:rPr>
        <w:t>Nazwa/Adres: Ewa Grzywacz Biuro Handlu Zagranicznego EXIM, ul. Kołowa 5/41; 30-134 Kraków.</w:t>
      </w:r>
    </w:p>
    <w:p w14:paraId="1A8BB4BC" w14:textId="77777777" w:rsidR="00723678" w:rsidRPr="009519F9" w:rsidRDefault="00723678" w:rsidP="00723678">
      <w:pPr>
        <w:ind w:left="252" w:right="110"/>
        <w:jc w:val="both"/>
        <w:rPr>
          <w:rFonts w:ascii="Garamond" w:hAnsi="Garamond" w:cs="Arial"/>
        </w:rPr>
      </w:pPr>
      <w:r w:rsidRPr="009519F9">
        <w:rPr>
          <w:rFonts w:ascii="Garamond" w:hAnsi="Garamond" w:cs="Arial"/>
        </w:rPr>
        <w:t>Uzasadnienie prawne: art. 226 ust. 1 pkt 2 lit. c ustawy z dnia 11 września 2019 r Prawo zamówień publicznych.</w:t>
      </w:r>
    </w:p>
    <w:p w14:paraId="04F2D596" w14:textId="7F9ABB96" w:rsidR="00723678" w:rsidRDefault="00723678" w:rsidP="00723678">
      <w:pPr>
        <w:ind w:left="252" w:right="110"/>
        <w:jc w:val="both"/>
        <w:rPr>
          <w:rFonts w:ascii="Garamond" w:hAnsi="Garamond" w:cs="Arial"/>
        </w:rPr>
      </w:pPr>
      <w:r w:rsidRPr="009519F9">
        <w:rPr>
          <w:rFonts w:ascii="Garamond" w:hAnsi="Garamond" w:cs="Arial"/>
        </w:rPr>
        <w:t xml:space="preserve">Uzasadnienie faktyczne: Oferta została złożona przez wykonawcę, który nie złożył w przewidzianym terminie przedmiotowego środka dowodowego. Zamawiający wymagał złożenia wraz z ofertą przedmiotowych środków dowodowych potwierdzających, że oferowane dostawy spełniają wymagania Zamawiającego. Przedmiotowe środki dowodowe dołączone do oferty nie zostały opatrzone przez </w:t>
      </w:r>
      <w:r w:rsidRPr="009519F9">
        <w:rPr>
          <w:rFonts w:ascii="Garamond" w:hAnsi="Garamond" w:cs="Arial"/>
        </w:rPr>
        <w:lastRenderedPageBreak/>
        <w:t>Wykonawcę kwalifikowanym podpisem elektronicznym. W związku z brakiem złożenia w sposób prawidłowy przedmiotowych dokumentów w wyznaczonym terminie, Zamawiający pismem z dnia 07.05.2021 r. wezwał Wykonawcę do uzupełnienia dokumentów. Pismo to pozostało bez odpowiedzi ze strony Wykonawcy. Zatem z uwagi na powyższe oferta podlega odrzuceniu.</w:t>
      </w:r>
    </w:p>
    <w:p w14:paraId="6E1B6246" w14:textId="2B961024" w:rsidR="00B34719" w:rsidRDefault="00B34719" w:rsidP="00B34719">
      <w:pPr>
        <w:ind w:right="110"/>
        <w:jc w:val="both"/>
        <w:rPr>
          <w:rFonts w:ascii="Garamond" w:hAnsi="Garamond" w:cs="Arial"/>
        </w:rPr>
      </w:pPr>
    </w:p>
    <w:p w14:paraId="7B17F741" w14:textId="4F8667D5" w:rsidR="00B34719" w:rsidRDefault="00633C56" w:rsidP="00B34719">
      <w:pPr>
        <w:widowControl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B34719">
        <w:rPr>
          <w:rFonts w:ascii="Garamond" w:hAnsi="Garamond"/>
        </w:rPr>
        <w:t>. Postępowanie zostało unieważnione w zakresie części 2.</w:t>
      </w:r>
    </w:p>
    <w:p w14:paraId="5CD9EE5D" w14:textId="77777777" w:rsidR="00B34719" w:rsidRDefault="00B34719" w:rsidP="00B34719">
      <w:pPr>
        <w:widowControl/>
        <w:jc w:val="both"/>
        <w:rPr>
          <w:rFonts w:ascii="Garamond" w:hAnsi="Garamond"/>
        </w:rPr>
      </w:pPr>
    </w:p>
    <w:p w14:paraId="2EE49E85" w14:textId="7857D6D7" w:rsidR="00B34719" w:rsidRPr="00B34719" w:rsidRDefault="00B34719" w:rsidP="00B34719">
      <w:pPr>
        <w:widowControl/>
        <w:ind w:left="284"/>
        <w:jc w:val="both"/>
        <w:rPr>
          <w:rFonts w:ascii="Garamond" w:hAnsi="Garamond"/>
          <w:u w:val="single"/>
        </w:rPr>
      </w:pPr>
      <w:r w:rsidRPr="00B34719">
        <w:rPr>
          <w:rFonts w:ascii="Garamond" w:hAnsi="Garamond"/>
          <w:u w:val="single"/>
        </w:rPr>
        <w:t>Dotyczy części 2</w:t>
      </w:r>
    </w:p>
    <w:p w14:paraId="13A21CDA" w14:textId="77777777" w:rsidR="00B34719" w:rsidRPr="00B34719" w:rsidRDefault="00B34719" w:rsidP="00B34719">
      <w:pPr>
        <w:widowControl/>
        <w:ind w:left="284"/>
        <w:jc w:val="both"/>
        <w:rPr>
          <w:rFonts w:ascii="Garamond" w:hAnsi="Garamond"/>
        </w:rPr>
      </w:pPr>
      <w:r w:rsidRPr="00B34719">
        <w:rPr>
          <w:rFonts w:ascii="Garamond" w:hAnsi="Garamond"/>
        </w:rPr>
        <w:t>Uzasadnienie prawne: art. 255 pkt 2 ustawy Prawo zamówień publicznych.</w:t>
      </w:r>
    </w:p>
    <w:p w14:paraId="7DBC8C96" w14:textId="4D398414" w:rsidR="00B34719" w:rsidRPr="00B34719" w:rsidRDefault="00B34719" w:rsidP="00B34719">
      <w:pPr>
        <w:widowControl/>
        <w:ind w:left="284"/>
        <w:jc w:val="both"/>
        <w:rPr>
          <w:rFonts w:ascii="Garamond" w:hAnsi="Garamond"/>
        </w:rPr>
      </w:pPr>
      <w:r w:rsidRPr="00B34719">
        <w:rPr>
          <w:rFonts w:ascii="Garamond" w:hAnsi="Garamond"/>
        </w:rPr>
        <w:t>Uzasadnienie faktyczne: Postępowanie zostało unieważnione, ponieważ wszystkie złożone oferty podlegają odrzuceniu.</w:t>
      </w:r>
    </w:p>
    <w:p w14:paraId="5EE3370C" w14:textId="05E74A7C" w:rsidR="00DA21F9" w:rsidRPr="00B34719" w:rsidRDefault="00B34719" w:rsidP="00B34719">
      <w:pPr>
        <w:ind w:right="11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14:paraId="47972042" w14:textId="5CE12B83" w:rsidR="00994717" w:rsidRPr="00723678" w:rsidRDefault="00633C56" w:rsidP="00B34719">
      <w:pPr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>6</w:t>
      </w:r>
      <w:r w:rsidR="00723678">
        <w:rPr>
          <w:rFonts w:ascii="Garamond" w:hAnsi="Garamond"/>
        </w:rPr>
        <w:t xml:space="preserve">. </w:t>
      </w:r>
      <w:r w:rsidR="00994717" w:rsidRPr="00723678">
        <w:rPr>
          <w:rFonts w:ascii="Garamond" w:hAnsi="Garamond"/>
        </w:rPr>
        <w:t>Zgod</w:t>
      </w:r>
      <w:r w:rsidR="00A56ED8">
        <w:rPr>
          <w:rFonts w:ascii="Garamond" w:hAnsi="Garamond"/>
        </w:rPr>
        <w:t xml:space="preserve">nie z ustawą </w:t>
      </w:r>
      <w:proofErr w:type="spellStart"/>
      <w:r w:rsidR="00A56ED8">
        <w:rPr>
          <w:rFonts w:ascii="Garamond" w:hAnsi="Garamond"/>
        </w:rPr>
        <w:t>Pzp</w:t>
      </w:r>
      <w:proofErr w:type="spellEnd"/>
      <w:r w:rsidR="00A56ED8">
        <w:rPr>
          <w:rFonts w:ascii="Garamond" w:hAnsi="Garamond"/>
        </w:rPr>
        <w:t xml:space="preserve"> w zakresie części</w:t>
      </w:r>
      <w:r w:rsidR="00B34719">
        <w:rPr>
          <w:rFonts w:ascii="Garamond" w:hAnsi="Garamond"/>
        </w:rPr>
        <w:t xml:space="preserve"> 1</w:t>
      </w:r>
      <w:r w:rsidR="00AD333F" w:rsidRPr="00723678">
        <w:rPr>
          <w:rFonts w:ascii="Garamond" w:eastAsia="Times New Roman" w:hAnsi="Garamond"/>
          <w:lang w:eastAsia="x-none"/>
        </w:rPr>
        <w:t xml:space="preserve"> </w:t>
      </w:r>
      <w:r w:rsidR="00B34719">
        <w:rPr>
          <w:rFonts w:ascii="Garamond" w:eastAsia="Times New Roman" w:hAnsi="Garamond"/>
          <w:lang w:eastAsia="pl-PL"/>
        </w:rPr>
        <w:t>umowa</w:t>
      </w:r>
      <w:r w:rsidR="00994717" w:rsidRPr="00723678">
        <w:rPr>
          <w:rFonts w:ascii="Garamond" w:eastAsia="Times New Roman" w:hAnsi="Garamond"/>
          <w:lang w:eastAsia="pl-PL"/>
        </w:rPr>
        <w:t xml:space="preserve"> w spr</w:t>
      </w:r>
      <w:r w:rsidR="00B34719">
        <w:rPr>
          <w:rFonts w:ascii="Garamond" w:eastAsia="Times New Roman" w:hAnsi="Garamond"/>
          <w:lang w:eastAsia="pl-PL"/>
        </w:rPr>
        <w:t>awie zamówienia publicznego może zostać zawarta</w:t>
      </w:r>
      <w:r w:rsidR="00994717" w:rsidRPr="00723678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0F371561" w14:textId="69F265FD" w:rsidR="00A566F4" w:rsidRPr="001A6C03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DCA35" w14:textId="77777777" w:rsidR="000E5006" w:rsidRDefault="000E5006" w:rsidP="00E22E7B">
      <w:r>
        <w:separator/>
      </w:r>
    </w:p>
  </w:endnote>
  <w:endnote w:type="continuationSeparator" w:id="0">
    <w:p w14:paraId="21BDECC7" w14:textId="77777777" w:rsidR="000E5006" w:rsidRDefault="000E500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665FA" w14:textId="77777777" w:rsidR="000E5006" w:rsidRDefault="000E5006" w:rsidP="00E22E7B">
      <w:r>
        <w:separator/>
      </w:r>
    </w:p>
  </w:footnote>
  <w:footnote w:type="continuationSeparator" w:id="0">
    <w:p w14:paraId="5BB02BF7" w14:textId="77777777" w:rsidR="000E5006" w:rsidRDefault="000E500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2E6875"/>
    <w:rsid w:val="00310624"/>
    <w:rsid w:val="003366C5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703023"/>
    <w:rsid w:val="00723678"/>
    <w:rsid w:val="00727749"/>
    <w:rsid w:val="00752E2F"/>
    <w:rsid w:val="007710AA"/>
    <w:rsid w:val="00794AF7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34719"/>
    <w:rsid w:val="00B5724D"/>
    <w:rsid w:val="00B6296F"/>
    <w:rsid w:val="00B63554"/>
    <w:rsid w:val="00B760A1"/>
    <w:rsid w:val="00B95DA7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74A64"/>
    <w:rsid w:val="00C96203"/>
    <w:rsid w:val="00C96D99"/>
    <w:rsid w:val="00C9788D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FA47C-3A48-4009-A4CF-F5E19102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6</cp:revision>
  <cp:lastPrinted>2020-10-26T09:35:00Z</cp:lastPrinted>
  <dcterms:created xsi:type="dcterms:W3CDTF">2021-06-16T12:15:00Z</dcterms:created>
  <dcterms:modified xsi:type="dcterms:W3CDTF">2021-06-17T08:35:00Z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