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75363A" w:rsidRPr="0052512B" w:rsidRDefault="0075363A" w:rsidP="0075363A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</w:rPr>
        <w:t xml:space="preserve">Numer sprawy: DFP.271.89.2019.BM       </w:t>
      </w:r>
      <w:r w:rsidRPr="005E4D68">
        <w:rPr>
          <w:rFonts w:ascii="Garamond" w:hAnsi="Garamond"/>
        </w:rPr>
        <w:t xml:space="preserve">                         </w:t>
      </w:r>
      <w:r>
        <w:rPr>
          <w:rFonts w:ascii="Garamond" w:hAnsi="Garamond"/>
        </w:rPr>
        <w:t xml:space="preserve">                     </w:t>
      </w:r>
      <w:r w:rsidRPr="005E4D68">
        <w:rPr>
          <w:rFonts w:ascii="Garamond" w:hAnsi="Garamond"/>
        </w:rPr>
        <w:t xml:space="preserve">Kraków, </w:t>
      </w:r>
      <w:r w:rsidRPr="00F94962">
        <w:rPr>
          <w:rFonts w:ascii="Garamond" w:hAnsi="Garamond"/>
        </w:rPr>
        <w:t xml:space="preserve">dnia </w:t>
      </w:r>
      <w:r w:rsidR="00AE40B5">
        <w:rPr>
          <w:rFonts w:ascii="Garamond" w:hAnsi="Garamond"/>
        </w:rPr>
        <w:t>26</w:t>
      </w:r>
      <w:bookmarkStart w:id="0" w:name="_GoBack"/>
      <w:bookmarkEnd w:id="0"/>
      <w:r w:rsidRPr="00AE40B5">
        <w:rPr>
          <w:rFonts w:ascii="Garamond" w:hAnsi="Garamond"/>
        </w:rPr>
        <w:t>.11.2019 r.</w:t>
      </w:r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75363A" w:rsidRDefault="0075363A" w:rsidP="0075363A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75363A">
      <w:pPr>
        <w:ind w:firstLine="284"/>
        <w:jc w:val="both"/>
        <w:rPr>
          <w:rFonts w:ascii="Garamond" w:hAnsi="Garamond"/>
          <w:b/>
          <w:bCs/>
          <w:iCs/>
        </w:rPr>
      </w:pPr>
      <w:r w:rsidRPr="006739A3">
        <w:rPr>
          <w:rFonts w:ascii="Garamond" w:hAnsi="Garamond"/>
        </w:rPr>
        <w:t>Na podstawie art. 92 ust.</w:t>
      </w:r>
      <w:r w:rsidRPr="00BF0643">
        <w:rPr>
          <w:rFonts w:ascii="Garamond" w:hAnsi="Garamond"/>
        </w:rPr>
        <w:t xml:space="preserve"> 1 i 2</w:t>
      </w:r>
      <w:r w:rsidRPr="006739A3">
        <w:rPr>
          <w:rFonts w:ascii="Garamond" w:hAnsi="Garamond"/>
        </w:rPr>
        <w:t xml:space="preserve"> ustawy Prawo zamówień publicznych przedstawiam informację o wyniku postępowania o udzielenie zamówienia publicznego na </w:t>
      </w:r>
      <w:r>
        <w:rPr>
          <w:rFonts w:ascii="Garamond" w:hAnsi="Garamond"/>
          <w:b/>
        </w:rPr>
        <w:t>dostawę</w:t>
      </w:r>
      <w:r w:rsidRPr="00A55EED">
        <w:rPr>
          <w:rFonts w:ascii="Garamond" w:hAnsi="Garamond"/>
          <w:b/>
        </w:rPr>
        <w:t xml:space="preserve"> </w:t>
      </w:r>
      <w:r w:rsidR="00393D70">
        <w:rPr>
          <w:rFonts w:ascii="Garamond" w:hAnsi="Garamond"/>
          <w:b/>
          <w:color w:val="000000"/>
        </w:rPr>
        <w:t xml:space="preserve">produktów leczniczych, produktów leczniczych z Programów Lekowych, wyrobów medycznych, preparatów biobójczych </w:t>
      </w:r>
      <w:r w:rsidR="00393D70" w:rsidRPr="00114C1B">
        <w:rPr>
          <w:rFonts w:ascii="Garamond" w:hAnsi="Garamond"/>
          <w:b/>
          <w:color w:val="000000"/>
        </w:rPr>
        <w:t>do Apteki Szpitala Uniwersyteckiego w Krakowie</w:t>
      </w:r>
      <w:r w:rsidR="00393D70" w:rsidRPr="00E07C38">
        <w:rPr>
          <w:rFonts w:ascii="Garamond" w:hAnsi="Garamond"/>
          <w:b/>
          <w:color w:val="000000"/>
        </w:rPr>
        <w:t>.</w:t>
      </w:r>
    </w:p>
    <w:p w:rsidR="0075363A" w:rsidRPr="000D0AE6" w:rsidRDefault="0075363A" w:rsidP="0075363A">
      <w:pPr>
        <w:rPr>
          <w:rFonts w:ascii="Garamond" w:hAnsi="Garamond"/>
        </w:rPr>
      </w:pPr>
    </w:p>
    <w:p w:rsidR="0075363A" w:rsidRPr="000D0AE6" w:rsidRDefault="0075363A" w:rsidP="0075363A">
      <w:pPr>
        <w:jc w:val="both"/>
        <w:rPr>
          <w:rFonts w:ascii="Garamond" w:hAnsi="Garamond"/>
          <w:b/>
          <w:bCs/>
        </w:rPr>
      </w:pPr>
      <w:r w:rsidRPr="000D0AE6">
        <w:rPr>
          <w:rFonts w:ascii="Garamond" w:hAnsi="Garamond"/>
        </w:rPr>
        <w:t>1. Wybrano następujące oferty:</w:t>
      </w:r>
    </w:p>
    <w:p w:rsidR="0075363A" w:rsidRPr="000D0AE6" w:rsidRDefault="0075363A" w:rsidP="0075363A">
      <w:pPr>
        <w:pStyle w:val="Tekstpodstawowywcity2"/>
        <w:spacing w:after="0" w:line="240" w:lineRule="auto"/>
        <w:ind w:left="284"/>
        <w:rPr>
          <w:rFonts w:ascii="Garamond" w:hAnsi="Garamond"/>
          <w:lang w:val="pl-PL"/>
        </w:rPr>
      </w:pPr>
    </w:p>
    <w:tbl>
      <w:tblPr>
        <w:tblW w:w="779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748"/>
        <w:gridCol w:w="1631"/>
      </w:tblGrid>
      <w:tr w:rsidR="0075363A" w:rsidRPr="000D0AE6" w:rsidTr="00075F5A">
        <w:trPr>
          <w:trHeight w:val="457"/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eastAsia="Times New Roman" w:hAnsi="Garamond"/>
                <w:lang w:eastAsia="pl-PL"/>
              </w:rPr>
              <w:t>Nr części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right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F93944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2" w:rsidRDefault="004E0B92" w:rsidP="004E0B9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Bialmed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75363A" w:rsidRPr="00F93944" w:rsidRDefault="004E0B92" w:rsidP="004E0B92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02-546 Warszawa, ul. Kazimierzowska 46/48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4E0B92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1 475 250,00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F93944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55" w:rsidRDefault="000B6255" w:rsidP="000B6255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Janssen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Cilag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75363A" w:rsidRPr="00F93944" w:rsidRDefault="000B6255" w:rsidP="000B6255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02-135 Warszawa, ul. Iłżecka 24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0B6255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1 230 780,00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55" w:rsidRDefault="000B6255" w:rsidP="000B6255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Pfizer</w:t>
            </w:r>
            <w:proofErr w:type="spellEnd"/>
            <w:r>
              <w:rPr>
                <w:rFonts w:ascii="Garamond" w:hAnsi="Garamond"/>
              </w:rPr>
              <w:t xml:space="preserve"> Trading Polska Sp. z o.o.</w:t>
            </w:r>
          </w:p>
          <w:p w:rsidR="0075363A" w:rsidRPr="000B6255" w:rsidRDefault="000B6255" w:rsidP="000B6255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02-092 Warszawa, ul. Żwirki i Wigury 16B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Default="000B6255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3 448 902,00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Default="006D3EFF" w:rsidP="006D3EFF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6D3EFF" w:rsidRDefault="006D3EFF" w:rsidP="006D3EFF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  <w:p w:rsidR="006D3EFF" w:rsidRDefault="006D3EFF" w:rsidP="006D3EFF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54-613 Wrocław, ul. Krzemieniecka 120</w:t>
            </w:r>
          </w:p>
          <w:p w:rsidR="006D3EFF" w:rsidRPr="000E6037" w:rsidRDefault="006D3EFF" w:rsidP="006D3EFF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91-342 Łódź, ul. Zbąszyńska 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6D3EFF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1 430 414,10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F1D" w:rsidRDefault="00C76F1D" w:rsidP="00C76F1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C76F1D" w:rsidRDefault="00C76F1D" w:rsidP="00C76F1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  <w:p w:rsidR="00C76F1D" w:rsidRDefault="00C76F1D" w:rsidP="00C76F1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54-613 Wrocław, ul. Krzemieniecka 120</w:t>
            </w:r>
          </w:p>
          <w:p w:rsidR="006D3EFF" w:rsidRPr="00F93944" w:rsidRDefault="00C76F1D" w:rsidP="00C76F1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91-342 Łódź, ul. Zbąszyńska 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C76F1D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520 085,00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7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ACA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A31ACA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  <w:p w:rsidR="00A31ACA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54-613 Wrocław, ul. Krzemieniecka 120</w:t>
            </w:r>
          </w:p>
          <w:p w:rsidR="006D3EFF" w:rsidRPr="00F93944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91-342 Łódź, ul. Zbąszyńska 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A31ACA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408 000,00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8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ACA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Abbvie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6D3EFF" w:rsidRPr="00F93944" w:rsidRDefault="00A31ACA" w:rsidP="00A31AC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02-676 Warszawa, ul. Postępu 21b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A31ACA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31 104,00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9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97A" w:rsidRDefault="0012697A" w:rsidP="0012697A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Amgen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6D3EFF" w:rsidRPr="00F93944" w:rsidRDefault="0012697A" w:rsidP="0012697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02-715 Warszawa, ul. Puławska 145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12697A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935 712,00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6D3EFF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10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Pfizer</w:t>
            </w:r>
            <w:proofErr w:type="spellEnd"/>
            <w:r>
              <w:rPr>
                <w:rFonts w:ascii="Garamond" w:hAnsi="Garamond"/>
              </w:rPr>
              <w:t xml:space="preserve"> Trading Polska Sp. z o.o.</w:t>
            </w:r>
          </w:p>
          <w:p w:rsidR="006D3EFF" w:rsidRPr="00F93944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02-092 Warszawa, ul. Żwirki i Wigury 16B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5B3F5D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1 601 536,00 zł</w:t>
            </w:r>
          </w:p>
        </w:tc>
      </w:tr>
      <w:tr w:rsidR="00B449D8" w:rsidRPr="00B449D8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B449D8" w:rsidRDefault="006D3EFF" w:rsidP="006D3EFF">
            <w:pPr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Część 11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B449D8">
              <w:rPr>
                <w:rFonts w:ascii="Garamond" w:hAnsi="Garamond"/>
                <w:lang w:val="en-US"/>
              </w:rPr>
              <w:t>Salus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 International Sp. z o.o.</w:t>
            </w:r>
          </w:p>
          <w:p w:rsidR="006D3EFF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449D8">
              <w:rPr>
                <w:rFonts w:ascii="Garamond" w:hAnsi="Garamond"/>
                <w:lang w:val="en-US"/>
              </w:rPr>
              <w:t xml:space="preserve">40-273 Katowice, </w:t>
            </w:r>
            <w:proofErr w:type="spellStart"/>
            <w:r w:rsidRPr="00B449D8">
              <w:rPr>
                <w:rFonts w:ascii="Garamond" w:hAnsi="Garamond"/>
                <w:lang w:val="en-US"/>
              </w:rPr>
              <w:t>ul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B449D8">
              <w:rPr>
                <w:rFonts w:ascii="Garamond" w:hAnsi="Garamond"/>
                <w:lang w:val="en-US"/>
              </w:rPr>
              <w:t>Pułaskiego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B449D8" w:rsidRDefault="005B3F5D" w:rsidP="006D3EFF">
            <w:pPr>
              <w:jc w:val="right"/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91 026,00 zł</w:t>
            </w:r>
          </w:p>
        </w:tc>
      </w:tr>
      <w:tr w:rsidR="00B449D8" w:rsidRPr="00B449D8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B449D8" w:rsidRDefault="006D3EFF" w:rsidP="006D3EFF">
            <w:pPr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Część 12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Konsorcjum firm:</w:t>
            </w:r>
          </w:p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URTICA Sp. z o.o. i PGF S.A.</w:t>
            </w:r>
          </w:p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54-613 Wrocław, ul. Krzemieniecka 120</w:t>
            </w:r>
          </w:p>
          <w:p w:rsidR="006D3EFF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B449D8">
              <w:rPr>
                <w:rFonts w:ascii="Garamond" w:hAnsi="Garamond"/>
              </w:rPr>
              <w:t>91-342 Łódź, ul. Zbąszyńska 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B449D8" w:rsidRDefault="005B3F5D" w:rsidP="006D3EFF">
            <w:pPr>
              <w:jc w:val="right"/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129 988,80 zł</w:t>
            </w:r>
          </w:p>
        </w:tc>
      </w:tr>
      <w:tr w:rsidR="00B449D8" w:rsidRPr="00B449D8" w:rsidTr="005645D6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B449D8" w:rsidRDefault="006D3EFF" w:rsidP="006D3EFF">
            <w:pPr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Część 13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ASCLEPIOS S.A.</w:t>
            </w:r>
          </w:p>
          <w:p w:rsidR="006D3EFF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B449D8">
              <w:rPr>
                <w:rFonts w:ascii="Garamond" w:hAnsi="Garamond"/>
              </w:rPr>
              <w:t xml:space="preserve">50-502 Wrocław, ul. </w:t>
            </w:r>
            <w:proofErr w:type="spellStart"/>
            <w:r w:rsidRPr="00B449D8">
              <w:rPr>
                <w:rFonts w:ascii="Garamond" w:hAnsi="Garamond"/>
              </w:rPr>
              <w:t>Hubska</w:t>
            </w:r>
            <w:proofErr w:type="spellEnd"/>
            <w:r w:rsidRPr="00B449D8">
              <w:rPr>
                <w:rFonts w:ascii="Garamond" w:hAnsi="Garamond"/>
              </w:rPr>
              <w:t xml:space="preserve"> 44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B449D8" w:rsidRDefault="005B3F5D" w:rsidP="006D3EFF">
            <w:pPr>
              <w:jc w:val="right"/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831 600,00 zł</w:t>
            </w:r>
          </w:p>
        </w:tc>
      </w:tr>
      <w:tr w:rsidR="00B449D8" w:rsidRPr="00B449D8" w:rsidTr="005645D6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B449D8" w:rsidRDefault="006D3EFF" w:rsidP="006D3EFF">
            <w:pPr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Część 14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B449D8">
              <w:rPr>
                <w:rFonts w:ascii="Garamond" w:hAnsi="Garamond"/>
                <w:lang w:val="en-US"/>
              </w:rPr>
              <w:t>Salus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 International Sp. z o.o.</w:t>
            </w:r>
          </w:p>
          <w:p w:rsidR="006D3EFF" w:rsidRPr="00B449D8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B449D8">
              <w:rPr>
                <w:rFonts w:ascii="Garamond" w:hAnsi="Garamond"/>
                <w:lang w:val="en-US"/>
              </w:rPr>
              <w:t xml:space="preserve">40-273 Katowice, </w:t>
            </w:r>
            <w:proofErr w:type="spellStart"/>
            <w:r w:rsidRPr="00B449D8">
              <w:rPr>
                <w:rFonts w:ascii="Garamond" w:hAnsi="Garamond"/>
                <w:lang w:val="en-US"/>
              </w:rPr>
              <w:t>ul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B449D8">
              <w:rPr>
                <w:rFonts w:ascii="Garamond" w:hAnsi="Garamond"/>
                <w:lang w:val="en-US"/>
              </w:rPr>
              <w:t>Pułaskiego</w:t>
            </w:r>
            <w:proofErr w:type="spellEnd"/>
            <w:r w:rsidRPr="00B449D8">
              <w:rPr>
                <w:rFonts w:ascii="Garamond" w:hAnsi="Garamond"/>
                <w:lang w:val="en-US"/>
              </w:rPr>
              <w:t xml:space="preserve">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B449D8" w:rsidRDefault="005B3F5D" w:rsidP="006D3EFF">
            <w:pPr>
              <w:jc w:val="right"/>
              <w:rPr>
                <w:rFonts w:ascii="Garamond" w:hAnsi="Garamond"/>
              </w:rPr>
            </w:pPr>
            <w:r w:rsidRPr="00B449D8">
              <w:rPr>
                <w:rFonts w:ascii="Garamond" w:hAnsi="Garamond"/>
              </w:rPr>
              <w:t>16 000,00 zł</w:t>
            </w:r>
          </w:p>
        </w:tc>
      </w:tr>
      <w:tr w:rsidR="006D3EFF" w:rsidRPr="005645D6" w:rsidTr="005B3F5D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5645D6" w:rsidRDefault="006D3EFF" w:rsidP="006D3EFF">
            <w:pPr>
              <w:rPr>
                <w:rFonts w:ascii="Garamond" w:hAnsi="Garamond"/>
              </w:rPr>
            </w:pPr>
            <w:r w:rsidRPr="005645D6">
              <w:rPr>
                <w:rFonts w:ascii="Garamond" w:hAnsi="Garamond"/>
              </w:rPr>
              <w:t>Część 15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NEOMED Barbara Stańczyk</w:t>
            </w:r>
          </w:p>
          <w:p w:rsidR="006D3EFF" w:rsidRPr="005645D6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05-501 Piaseczno, ul. Kajki 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5645D6" w:rsidRDefault="005B3F5D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18 504,00 zł</w:t>
            </w:r>
          </w:p>
        </w:tc>
      </w:tr>
      <w:tr w:rsidR="006D3EFF" w:rsidRPr="005645D6" w:rsidTr="005B3F5D">
        <w:trPr>
          <w:trHeight w:val="300"/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5645D6" w:rsidRDefault="006D3EFF" w:rsidP="006D3EFF">
            <w:pPr>
              <w:rPr>
                <w:rFonts w:ascii="Garamond" w:hAnsi="Garamond"/>
              </w:rPr>
            </w:pPr>
            <w:r w:rsidRPr="005645D6">
              <w:rPr>
                <w:rFonts w:ascii="Garamond" w:hAnsi="Garamond"/>
              </w:rPr>
              <w:lastRenderedPageBreak/>
              <w:t>Część 16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F5D" w:rsidRDefault="005B3F5D" w:rsidP="005B3F5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6D3EFF" w:rsidRPr="005645D6" w:rsidRDefault="005B3F5D" w:rsidP="005B3F5D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5645D6" w:rsidRDefault="005B3F5D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61 717,00 zł</w:t>
            </w:r>
          </w:p>
        </w:tc>
      </w:tr>
    </w:tbl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54181A">
        <w:rPr>
          <w:rFonts w:ascii="Garamond" w:hAnsi="Garamond"/>
        </w:rPr>
        <w:t xml:space="preserve">Uzasadnienie </w:t>
      </w:r>
      <w:r w:rsidRPr="00393815">
        <w:rPr>
          <w:rFonts w:ascii="Garamond" w:hAnsi="Garamond"/>
        </w:rPr>
        <w:t xml:space="preserve">wyboru oferty: oferty wybrane w poszczególnych częściach otrzymały </w:t>
      </w:r>
      <w:r>
        <w:rPr>
          <w:rFonts w:ascii="Garamond" w:hAnsi="Garamond"/>
          <w:lang w:val="pl-PL"/>
        </w:rPr>
        <w:t xml:space="preserve">maksymalną </w:t>
      </w:r>
      <w:r w:rsidRPr="00393815">
        <w:rPr>
          <w:rFonts w:ascii="Garamond" w:hAnsi="Garamond"/>
        </w:rPr>
        <w:t>liczbę punktów, wyliczoną w oparciu o kryteria oceny ofert określone w specyfikacji istotnych warunków zamówienia.</w:t>
      </w:r>
    </w:p>
    <w:p w:rsidR="0075363A" w:rsidRPr="00C63B4E" w:rsidRDefault="0075363A" w:rsidP="0075363A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75363A" w:rsidRPr="001D6C40" w:rsidRDefault="0075363A" w:rsidP="001D6C40">
      <w:pPr>
        <w:rPr>
          <w:rFonts w:ascii="Garamond" w:hAnsi="Garamond"/>
        </w:rPr>
      </w:pPr>
      <w:r w:rsidRPr="0054181A">
        <w:rPr>
          <w:rFonts w:ascii="Garamond" w:hAnsi="Garamond"/>
        </w:rPr>
        <w:t>2. Wykaz wykon</w:t>
      </w:r>
      <w:r w:rsidR="001D6C40">
        <w:rPr>
          <w:rFonts w:ascii="Garamond" w:hAnsi="Garamond"/>
        </w:rPr>
        <w:t>awców, którzy złożyli oferty:</w:t>
      </w:r>
    </w:p>
    <w:p w:rsidR="0075363A" w:rsidRPr="00295693" w:rsidRDefault="0075363A" w:rsidP="0075363A">
      <w:pPr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2977"/>
      </w:tblGrid>
      <w:tr w:rsidR="0075363A" w:rsidRPr="000E6037" w:rsidTr="0007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części</w:t>
            </w:r>
          </w:p>
        </w:tc>
      </w:tr>
      <w:tr w:rsidR="00A83DA8" w:rsidRPr="002D1F04" w:rsidTr="00075F5A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ASCLEPIOS S.A.</w:t>
            </w:r>
          </w:p>
          <w:p w:rsidR="00A83DA8" w:rsidRPr="00793E72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50-502 Wrocław, ul. </w:t>
            </w:r>
            <w:proofErr w:type="spellStart"/>
            <w:r>
              <w:rPr>
                <w:rFonts w:ascii="Garamond" w:hAnsi="Garamond"/>
              </w:rPr>
              <w:t>Hubska</w:t>
            </w:r>
            <w:proofErr w:type="spellEnd"/>
            <w:r>
              <w:rPr>
                <w:rFonts w:ascii="Garamond" w:hAnsi="Garamond"/>
              </w:rPr>
              <w:t xml:space="preserve"> 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2D1F04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8, 13</w:t>
            </w:r>
          </w:p>
        </w:tc>
      </w:tr>
      <w:tr w:rsidR="00A83DA8" w:rsidRPr="000E6037" w:rsidTr="00075F5A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PROFARM PS Sp. z o.o.</w:t>
            </w:r>
          </w:p>
          <w:p w:rsidR="00A83DA8" w:rsidRPr="002D1F04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05-500 Stara Iwiczna, ul. Słoneczna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2D1F04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</w:tr>
      <w:tr w:rsidR="00A83DA8" w:rsidRPr="000E6037" w:rsidTr="00075F5A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8E3AA9" w:rsidRDefault="00A83DA8" w:rsidP="00A83DA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8E3AA9">
              <w:rPr>
                <w:rFonts w:ascii="Garamond" w:hAnsi="Garamond"/>
                <w:lang w:val="en-US"/>
              </w:rPr>
              <w:t>Salus</w:t>
            </w:r>
            <w:proofErr w:type="spellEnd"/>
            <w:r w:rsidRPr="008E3AA9">
              <w:rPr>
                <w:rFonts w:ascii="Garamond" w:hAnsi="Garamond"/>
                <w:lang w:val="en-US"/>
              </w:rPr>
              <w:t xml:space="preserve"> International Sp. z o.o.</w:t>
            </w:r>
          </w:p>
          <w:p w:rsidR="00A83DA8" w:rsidRPr="008E3AA9" w:rsidRDefault="00A83DA8" w:rsidP="00A83DA8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40-273 Katowice, </w:t>
            </w:r>
            <w:proofErr w:type="spellStart"/>
            <w:r>
              <w:rPr>
                <w:rFonts w:ascii="Garamond" w:hAnsi="Garamond"/>
                <w:lang w:val="en-US"/>
              </w:rPr>
              <w:t>ul</w:t>
            </w:r>
            <w:proofErr w:type="spellEnd"/>
            <w:r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>
              <w:rPr>
                <w:rFonts w:ascii="Garamond" w:hAnsi="Garamond"/>
                <w:lang w:val="en-US"/>
              </w:rPr>
              <w:t>Pułaskiego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8E3AA9" w:rsidRDefault="00A83DA8" w:rsidP="00A83DA8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11, 14</w:t>
            </w:r>
          </w:p>
        </w:tc>
      </w:tr>
      <w:tr w:rsidR="00A83DA8" w:rsidRPr="000E6037" w:rsidTr="00075F5A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54-613 Wrocław, ul. Krzemieniecka 120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91-342 Łódź, ul. Zbąszyńska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5, 6, 7, 11, 12</w:t>
            </w:r>
          </w:p>
        </w:tc>
      </w:tr>
      <w:tr w:rsidR="00A83DA8" w:rsidRPr="002B4A86" w:rsidTr="00075F5A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Amgen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02-715 Warszawa, ul. Puławska 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8, 9</w:t>
            </w:r>
          </w:p>
        </w:tc>
      </w:tr>
      <w:tr w:rsidR="00A83DA8" w:rsidRPr="002B4A86" w:rsidTr="00075F5A">
        <w:trPr>
          <w:trHeight w:val="11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Pfizer</w:t>
            </w:r>
            <w:proofErr w:type="spellEnd"/>
            <w:r>
              <w:rPr>
                <w:rFonts w:ascii="Garamond" w:hAnsi="Garamond"/>
              </w:rPr>
              <w:t xml:space="preserve"> Trading Polska Sp. z o.o.</w:t>
            </w:r>
          </w:p>
          <w:p w:rsidR="00A83DA8" w:rsidRPr="00EF41F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02-092 Warszawa, ul. Żwirki i Wigury 16B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EF41F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4, 10</w:t>
            </w:r>
          </w:p>
        </w:tc>
      </w:tr>
      <w:tr w:rsidR="00A83DA8" w:rsidRPr="002B4A86" w:rsidTr="00075F5A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Janssen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Cilag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A83DA8" w:rsidRPr="002B4A86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02-135 Warszawa, ul. Iłżecka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2B4A86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A83DA8" w:rsidRPr="000E6037" w:rsidTr="00075F5A">
        <w:trPr>
          <w:trHeight w:val="6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GENESIS PHARM M. MATEJCZYK, C. STAŃCZAK, </w:t>
            </w:r>
          </w:p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J. ZWOLIŃSKI SPÓŁKA JAWNA</w:t>
            </w:r>
          </w:p>
          <w:p w:rsidR="00A83DA8" w:rsidRPr="002B4A86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94-104 Łódź, ul. Obywatelska 128/152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2B4A86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</w:tr>
      <w:tr w:rsidR="00A83DA8" w:rsidRPr="000E6037" w:rsidTr="00075F5A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Bialmed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02-546 Warszawa, ul. Kazimierzowska 46/48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</w:tr>
      <w:tr w:rsidR="00A83DA8" w:rsidRPr="000E6037" w:rsidTr="00075F5A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NEOMED Barbara Stańczyk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05-501 Piaseczno, ul. Kajki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</w:tr>
      <w:tr w:rsidR="00A83DA8" w:rsidRPr="000E6037" w:rsidTr="00075F5A">
        <w:trPr>
          <w:trHeight w:val="6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Abbvie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02-676 Warszawa, ul. Postępu 21b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A83DA8" w:rsidRPr="007B44F2" w:rsidTr="00075F5A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</w:p>
        </w:tc>
      </w:tr>
      <w:tr w:rsidR="00A83DA8" w:rsidRPr="007B44F2" w:rsidTr="00075F5A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Default="00793FC5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SKAMEX Spółka z ograniczoną</w:t>
            </w:r>
            <w:r w:rsidR="00A83DA8">
              <w:rPr>
                <w:rFonts w:ascii="Garamond" w:hAnsi="Garamond"/>
              </w:rPr>
              <w:t xml:space="preserve"> odpowiedzialnością </w:t>
            </w:r>
          </w:p>
          <w:p w:rsidR="00A83DA8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Spółka komandytowa</w:t>
            </w:r>
          </w:p>
          <w:p w:rsidR="00A83DA8" w:rsidRPr="000E6037" w:rsidRDefault="00A83DA8" w:rsidP="00A83DA8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93-121 Łódź, ul. Częstochowska 38/52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DA8" w:rsidRPr="000E6037" w:rsidRDefault="00A83DA8" w:rsidP="00A83D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</w:tr>
    </w:tbl>
    <w:p w:rsidR="0075363A" w:rsidRDefault="0075363A" w:rsidP="0075363A">
      <w:pPr>
        <w:jc w:val="both"/>
        <w:rPr>
          <w:rFonts w:ascii="Garamond" w:hAnsi="Garamond"/>
          <w:color w:val="000000"/>
        </w:rPr>
      </w:pPr>
    </w:p>
    <w:p w:rsidR="001D6C40" w:rsidRPr="00A23202" w:rsidRDefault="001D6C40" w:rsidP="0075363A">
      <w:pPr>
        <w:jc w:val="both"/>
        <w:rPr>
          <w:rFonts w:ascii="Garamond" w:hAnsi="Garamond"/>
          <w:color w:val="000000"/>
        </w:rPr>
      </w:pPr>
    </w:p>
    <w:p w:rsidR="0075363A" w:rsidRPr="0054181A" w:rsidRDefault="0075363A" w:rsidP="0075363A">
      <w:pPr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lastRenderedPageBreak/>
        <w:t xml:space="preserve">3. Streszczenie oceny i porównania złożonych ofert: </w:t>
      </w:r>
    </w:p>
    <w:p w:rsidR="0075363A" w:rsidRPr="00C12B33" w:rsidRDefault="0075363A" w:rsidP="0075363A">
      <w:pPr>
        <w:ind w:right="110"/>
        <w:jc w:val="both"/>
        <w:rPr>
          <w:rFonts w:ascii="Garamond" w:hAnsi="Garamond" w:cs="Arial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75363A" w:rsidTr="00075F5A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363A" w:rsidRDefault="0075363A" w:rsidP="00075F5A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75363A" w:rsidRDefault="0075363A" w:rsidP="00075F5A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75363A" w:rsidRPr="009A544F" w:rsidRDefault="0075363A" w:rsidP="00075F5A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>w kryterium cena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75363A" w:rsidRDefault="0075363A" w:rsidP="00075F5A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75363A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363A" w:rsidRPr="00C12B33" w:rsidRDefault="0075363A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</w:t>
            </w:r>
          </w:p>
        </w:tc>
      </w:tr>
      <w:tr w:rsidR="0075363A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5363A" w:rsidRPr="00AE78DE" w:rsidRDefault="003840A5" w:rsidP="00075F5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Bialmed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75363A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363A" w:rsidRPr="00C12B33" w:rsidRDefault="003840A5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3</w:t>
            </w:r>
          </w:p>
        </w:tc>
      </w:tr>
      <w:tr w:rsidR="0075363A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3840A5" w:rsidRDefault="003840A5" w:rsidP="003840A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Janssen</w:t>
            </w:r>
            <w:proofErr w:type="spellEnd"/>
            <w:r>
              <w:rPr>
                <w:rFonts w:ascii="Garamond" w:hAnsi="Garamond"/>
              </w:rPr>
              <w:t xml:space="preserve"> – </w:t>
            </w:r>
            <w:proofErr w:type="spellStart"/>
            <w:r>
              <w:rPr>
                <w:rFonts w:ascii="Garamond" w:hAnsi="Garamond"/>
              </w:rPr>
              <w:t>Cilag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75363A" w:rsidRPr="00AE78DE" w:rsidRDefault="003840A5" w:rsidP="003840A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DE29AB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E29AB" w:rsidRPr="00C12B33" w:rsidRDefault="00DE29AB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4</w:t>
            </w:r>
          </w:p>
        </w:tc>
      </w:tr>
      <w:tr w:rsidR="00DE29AB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DE29AB" w:rsidRPr="00AE78DE" w:rsidRDefault="00DE29AB" w:rsidP="00DE29AB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Pfizer</w:t>
            </w:r>
            <w:proofErr w:type="spellEnd"/>
            <w:r>
              <w:rPr>
                <w:rFonts w:ascii="Garamond" w:hAnsi="Garamond"/>
              </w:rPr>
              <w:t xml:space="preserve"> Trading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B" w:rsidRPr="00C12B33" w:rsidRDefault="00DE29AB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AB" w:rsidRPr="00C12B33" w:rsidRDefault="00DE29AB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1C4A4E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C4A4E" w:rsidRPr="00C12B33" w:rsidRDefault="001C4A4E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5</w:t>
            </w:r>
          </w:p>
        </w:tc>
      </w:tr>
      <w:tr w:rsidR="001C4A4E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C4A4E" w:rsidRDefault="001C4A4E" w:rsidP="001C4A4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1C4A4E" w:rsidRPr="00AE78DE" w:rsidRDefault="001C4A4E" w:rsidP="001C4A4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4E" w:rsidRPr="00C12B33" w:rsidRDefault="001C4A4E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4E" w:rsidRPr="00C12B33" w:rsidRDefault="001C4A4E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D315AD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315AD" w:rsidRPr="00C12B33" w:rsidRDefault="00D315AD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6</w:t>
            </w:r>
          </w:p>
        </w:tc>
      </w:tr>
      <w:tr w:rsidR="00D315AD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D315AD" w:rsidRDefault="00D315AD" w:rsidP="00075F5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D315AD" w:rsidRPr="00AE78DE" w:rsidRDefault="00D315AD" w:rsidP="00075F5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AD" w:rsidRPr="00C12B33" w:rsidRDefault="00D315AD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AD" w:rsidRPr="00C12B33" w:rsidRDefault="00D315AD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D315AD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315AD" w:rsidRPr="00C12B33" w:rsidRDefault="00D315AD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7</w:t>
            </w:r>
          </w:p>
        </w:tc>
      </w:tr>
      <w:tr w:rsidR="00D315AD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D315AD" w:rsidRDefault="00D315AD" w:rsidP="00075F5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D315AD" w:rsidRPr="00AE78DE" w:rsidRDefault="00D315AD" w:rsidP="00075F5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AD" w:rsidRPr="00C12B33" w:rsidRDefault="00D315AD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AD" w:rsidRPr="00C12B33" w:rsidRDefault="00D315AD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D8176C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8176C" w:rsidRPr="00C12B33" w:rsidRDefault="00D8176C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8</w:t>
            </w:r>
          </w:p>
        </w:tc>
      </w:tr>
      <w:tr w:rsidR="00D8176C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D8176C" w:rsidRPr="00AE78DE" w:rsidRDefault="00D8176C" w:rsidP="00D8176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Abbvie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6C" w:rsidRPr="00C12B33" w:rsidRDefault="00D8176C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6C" w:rsidRPr="00C12B33" w:rsidRDefault="00D8176C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FC745C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C745C" w:rsidRPr="00C12B33" w:rsidRDefault="00FC745C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9</w:t>
            </w:r>
          </w:p>
        </w:tc>
      </w:tr>
      <w:tr w:rsidR="00FC745C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C745C" w:rsidRPr="00AE78DE" w:rsidRDefault="00FC745C" w:rsidP="00FC745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Amgen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5C" w:rsidRPr="00C12B33" w:rsidRDefault="00FC745C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5C" w:rsidRPr="00C12B33" w:rsidRDefault="00FC745C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1F5B29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F5B29" w:rsidRPr="00C12B33" w:rsidRDefault="001F5B29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10</w:t>
            </w:r>
          </w:p>
        </w:tc>
      </w:tr>
      <w:tr w:rsidR="001F5B29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F5B29" w:rsidRPr="00AE78DE" w:rsidRDefault="001F5B29" w:rsidP="00075F5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Pfizer</w:t>
            </w:r>
            <w:proofErr w:type="spellEnd"/>
            <w:r>
              <w:rPr>
                <w:rFonts w:ascii="Garamond" w:hAnsi="Garamond"/>
              </w:rPr>
              <w:t xml:space="preserve"> Trading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1F5B29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F5B29" w:rsidRPr="00C12B33" w:rsidRDefault="001F5B29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11</w:t>
            </w:r>
          </w:p>
        </w:tc>
      </w:tr>
      <w:tr w:rsidR="001F5B29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F5B29" w:rsidRPr="001F5B29" w:rsidRDefault="001F5B29" w:rsidP="001F5B29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8E3AA9">
              <w:rPr>
                <w:rFonts w:ascii="Garamond" w:hAnsi="Garamond"/>
                <w:lang w:val="en-US"/>
              </w:rPr>
              <w:t>Salus</w:t>
            </w:r>
            <w:proofErr w:type="spellEnd"/>
            <w:r w:rsidRPr="008E3AA9">
              <w:rPr>
                <w:rFonts w:ascii="Garamond" w:hAnsi="Garamond"/>
                <w:lang w:val="en-US"/>
              </w:rPr>
              <w:t xml:space="preserve"> International Sp. </w:t>
            </w:r>
            <w:r>
              <w:rPr>
                <w:rFonts w:ascii="Garamond" w:hAnsi="Garamond"/>
                <w:lang w:val="en-US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1F5B29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1F5B29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1F5B29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F5B29" w:rsidRDefault="001F5B29" w:rsidP="001F5B29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1F5B29" w:rsidRPr="00AE78DE" w:rsidRDefault="001F5B29" w:rsidP="001F5B2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1F5B29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97,59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1F5B29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97,59</w:t>
            </w:r>
          </w:p>
        </w:tc>
      </w:tr>
      <w:tr w:rsidR="001F5B29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F5B29" w:rsidRPr="00C12B33" w:rsidRDefault="001F5B29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12</w:t>
            </w:r>
          </w:p>
        </w:tc>
      </w:tr>
      <w:tr w:rsidR="001F5B29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F5B29" w:rsidRDefault="001F5B29" w:rsidP="00075F5A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Konsorcjum firm:</w:t>
            </w:r>
          </w:p>
          <w:p w:rsidR="001F5B29" w:rsidRPr="00AE78DE" w:rsidRDefault="001F5B29" w:rsidP="00075F5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 Sp. z o.o. i PGF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1F5B29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F5B29" w:rsidRPr="00C12B33" w:rsidRDefault="001F5B29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13</w:t>
            </w:r>
          </w:p>
        </w:tc>
      </w:tr>
      <w:tr w:rsidR="001F5B29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1F5B29" w:rsidRPr="00AE78DE" w:rsidRDefault="001F5B29" w:rsidP="001F5B2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ASCLEPIOS S.A.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29" w:rsidRPr="00C12B33" w:rsidRDefault="001F5B29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8F55B4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F55B4" w:rsidRPr="00C12B33" w:rsidRDefault="008F55B4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14</w:t>
            </w:r>
          </w:p>
        </w:tc>
      </w:tr>
      <w:tr w:rsidR="008F55B4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8F55B4" w:rsidRPr="008F55B4" w:rsidRDefault="008F55B4" w:rsidP="008F55B4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PROFARM PS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Pr="00C12B33" w:rsidRDefault="00D923E4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75,59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Pr="00C12B33" w:rsidRDefault="00D923E4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75,59</w:t>
            </w:r>
          </w:p>
        </w:tc>
      </w:tr>
      <w:tr w:rsidR="008F55B4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8F55B4" w:rsidRPr="001F5B29" w:rsidRDefault="008F55B4" w:rsidP="00075F5A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8E3AA9">
              <w:rPr>
                <w:rFonts w:ascii="Garamond" w:hAnsi="Garamond"/>
                <w:lang w:val="en-US"/>
              </w:rPr>
              <w:t>Salus</w:t>
            </w:r>
            <w:proofErr w:type="spellEnd"/>
            <w:r w:rsidRPr="008E3AA9">
              <w:rPr>
                <w:rFonts w:ascii="Garamond" w:hAnsi="Garamond"/>
                <w:lang w:val="en-US"/>
              </w:rPr>
              <w:t xml:space="preserve"> International Sp. </w:t>
            </w:r>
            <w:r>
              <w:rPr>
                <w:rFonts w:ascii="Garamond" w:hAnsi="Garamond"/>
                <w:lang w:val="en-US"/>
              </w:rPr>
              <w:t>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Pr="00C12B33" w:rsidRDefault="008F55B4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Pr="00C12B33" w:rsidRDefault="008F55B4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8F55B4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085E75" w:rsidRDefault="00085E75" w:rsidP="00085E7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GENESIS PHARM </w:t>
            </w:r>
          </w:p>
          <w:p w:rsidR="00085E75" w:rsidRDefault="00085E75" w:rsidP="00085E7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M. MATEJCZYK, </w:t>
            </w:r>
          </w:p>
          <w:p w:rsidR="00085E75" w:rsidRDefault="00085E75" w:rsidP="00085E7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C. STAŃCZAK, </w:t>
            </w:r>
          </w:p>
          <w:p w:rsidR="00085E75" w:rsidRDefault="00085E75" w:rsidP="00085E7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J. ZWOLIŃSKI </w:t>
            </w:r>
          </w:p>
          <w:p w:rsidR="008F55B4" w:rsidRPr="00085E75" w:rsidRDefault="00085E75" w:rsidP="00085E7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SPÓŁKA JAWNA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Default="00085E75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41,15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5B4" w:rsidRDefault="00085E75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41,15</w:t>
            </w:r>
          </w:p>
        </w:tc>
      </w:tr>
      <w:tr w:rsidR="00793FC5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93FC5" w:rsidRPr="00C12B33" w:rsidRDefault="00793FC5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15</w:t>
            </w:r>
          </w:p>
        </w:tc>
      </w:tr>
      <w:tr w:rsidR="00793FC5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93FC5" w:rsidRPr="008F55B4" w:rsidRDefault="00793FC5" w:rsidP="00793FC5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NEOMED Barbara Stańczyk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5" w:rsidRPr="00C12B33" w:rsidRDefault="00793FC5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5" w:rsidRPr="00C12B33" w:rsidRDefault="00793FC5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793FC5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F471C" w:rsidRDefault="005F471C" w:rsidP="005F471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SKAMEX Spółka z ograniczoną odpowiedzialnością </w:t>
            </w:r>
          </w:p>
          <w:p w:rsidR="00793FC5" w:rsidRPr="005F471C" w:rsidRDefault="005F471C" w:rsidP="005F471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Spółka komandytowa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5" w:rsidRPr="00C12B33" w:rsidRDefault="005F471C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lastRenderedPageBreak/>
              <w:t>67,99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C5" w:rsidRPr="00C12B33" w:rsidRDefault="005F471C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67,99</w:t>
            </w:r>
          </w:p>
        </w:tc>
      </w:tr>
      <w:tr w:rsidR="00561EC0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61EC0" w:rsidRPr="00C12B33" w:rsidRDefault="00561EC0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lastRenderedPageBreak/>
              <w:t>Część 16</w:t>
            </w:r>
          </w:p>
        </w:tc>
      </w:tr>
      <w:tr w:rsidR="00561EC0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61EC0" w:rsidRDefault="00561EC0" w:rsidP="00561E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561EC0" w:rsidRPr="00AE78DE" w:rsidRDefault="00561EC0" w:rsidP="00561EC0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C0" w:rsidRPr="00C12B33" w:rsidRDefault="00561EC0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C0" w:rsidRPr="00C12B33" w:rsidRDefault="00561EC0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</w:tbl>
    <w:p w:rsidR="003840A5" w:rsidRDefault="003840A5" w:rsidP="00BD5DF4">
      <w:pPr>
        <w:widowControl/>
        <w:jc w:val="both"/>
        <w:rPr>
          <w:rFonts w:ascii="Garamond" w:hAnsi="Garamond"/>
        </w:rPr>
      </w:pPr>
    </w:p>
    <w:p w:rsidR="0075363A" w:rsidRPr="00315CFD" w:rsidRDefault="0075363A" w:rsidP="0075363A">
      <w:pPr>
        <w:widowControl/>
        <w:ind w:left="294"/>
        <w:jc w:val="both"/>
        <w:rPr>
          <w:rFonts w:ascii="Garamond" w:hAnsi="Garamond"/>
          <w:color w:val="000000"/>
        </w:rPr>
      </w:pPr>
      <w:r w:rsidRPr="00315CFD">
        <w:rPr>
          <w:rFonts w:ascii="Garamond" w:hAnsi="Garamond"/>
        </w:rPr>
        <w:t xml:space="preserve">Uzasadnienie liczby przyznanych punktów: </w:t>
      </w:r>
      <w:r w:rsidRPr="00315CFD">
        <w:rPr>
          <w:rFonts w:ascii="Garamond" w:hAnsi="Garamond"/>
          <w:color w:val="000000"/>
        </w:rPr>
        <w:t xml:space="preserve">zgodnie z art. 91 ust. 1 ustawy Prawo zamówień publicznych, każda powyższa oferta otrzymała punkty w kryterium oceny ofert zgodnie </w:t>
      </w:r>
      <w:r w:rsidRPr="00315CFD">
        <w:rPr>
          <w:rFonts w:ascii="Garamond" w:hAnsi="Garamond"/>
          <w:color w:val="000000"/>
        </w:rPr>
        <w:br/>
        <w:t>ze sposobem określonym w Specyfikacji</w:t>
      </w:r>
    </w:p>
    <w:p w:rsidR="0075363A" w:rsidRPr="001F5716" w:rsidRDefault="0075363A" w:rsidP="0075363A">
      <w:pPr>
        <w:ind w:right="110"/>
        <w:jc w:val="both"/>
        <w:rPr>
          <w:rFonts w:ascii="Garamond" w:hAnsi="Garamond" w:cs="Arial"/>
        </w:rPr>
      </w:pPr>
    </w:p>
    <w:p w:rsidR="0075363A" w:rsidRDefault="0075363A" w:rsidP="0075363A">
      <w:pPr>
        <w:widowControl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B276B7">
        <w:rPr>
          <w:rFonts w:ascii="Garamond" w:hAnsi="Garamond"/>
        </w:rPr>
        <w:t>Z udziału w postępowaniu nie wykluczono żadnego wykonawcy.</w:t>
      </w:r>
      <w:r>
        <w:rPr>
          <w:rFonts w:ascii="Garamond" w:hAnsi="Garamond"/>
        </w:rPr>
        <w:t xml:space="preserve"> </w:t>
      </w:r>
    </w:p>
    <w:p w:rsidR="0075363A" w:rsidRPr="001309A5" w:rsidRDefault="0075363A" w:rsidP="0075363A">
      <w:pPr>
        <w:widowControl/>
        <w:ind w:left="284"/>
        <w:jc w:val="both"/>
        <w:rPr>
          <w:rFonts w:ascii="Garamond" w:hAnsi="Garamond"/>
        </w:rPr>
      </w:pPr>
      <w:r w:rsidRPr="001309A5">
        <w:rPr>
          <w:rFonts w:ascii="Garamond" w:hAnsi="Garamond"/>
          <w:color w:val="000000"/>
        </w:rPr>
        <w:t>W</w:t>
      </w:r>
      <w:r w:rsidRPr="001309A5">
        <w:rPr>
          <w:rFonts w:ascii="Garamond" w:eastAsia="Times New Roman" w:hAnsi="Garamond"/>
          <w:color w:val="000000"/>
          <w:lang w:eastAsia="pl-PL"/>
        </w:rPr>
        <w:t xml:space="preserve">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75363A" w:rsidRPr="00B276B7" w:rsidRDefault="0075363A" w:rsidP="0075363A">
      <w:pPr>
        <w:jc w:val="both"/>
        <w:rPr>
          <w:rFonts w:ascii="Garamond" w:hAnsi="Garamond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B276B7">
        <w:rPr>
          <w:rFonts w:ascii="Garamond" w:hAnsi="Garamond"/>
          <w:color w:val="000000"/>
        </w:rPr>
        <w:t xml:space="preserve">W postępowaniu </w:t>
      </w:r>
      <w:r w:rsidR="00C8574D">
        <w:rPr>
          <w:rFonts w:ascii="Garamond" w:hAnsi="Garamond"/>
          <w:color w:val="000000"/>
        </w:rPr>
        <w:t>odrzucono oferty:</w:t>
      </w:r>
    </w:p>
    <w:p w:rsidR="00C8574D" w:rsidRDefault="00C8574D" w:rsidP="00C8574D">
      <w:pPr>
        <w:jc w:val="both"/>
        <w:rPr>
          <w:rFonts w:ascii="Garamond" w:hAnsi="Garamond"/>
          <w:color w:val="00000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C8574D" w:rsidRPr="000B1453" w:rsidTr="00075F5A">
        <w:trPr>
          <w:trHeight w:val="53"/>
        </w:trPr>
        <w:tc>
          <w:tcPr>
            <w:tcW w:w="1270" w:type="dxa"/>
          </w:tcPr>
          <w:p w:rsidR="00C8574D" w:rsidRPr="000B1453" w:rsidRDefault="00C8574D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Oferta nr 1</w:t>
            </w:r>
          </w:p>
        </w:tc>
        <w:tc>
          <w:tcPr>
            <w:tcW w:w="5959" w:type="dxa"/>
          </w:tcPr>
          <w:p w:rsidR="00C8574D" w:rsidRDefault="00C8574D" w:rsidP="00C8574D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ASCLEPIOS S.A.</w:t>
            </w:r>
          </w:p>
          <w:p w:rsidR="00C8574D" w:rsidRPr="000B1453" w:rsidRDefault="00C8574D" w:rsidP="00C8574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50-502 Wrocław, ul. </w:t>
            </w:r>
            <w:proofErr w:type="spellStart"/>
            <w:r>
              <w:rPr>
                <w:rFonts w:ascii="Garamond" w:hAnsi="Garamond"/>
              </w:rPr>
              <w:t>Hubska</w:t>
            </w:r>
            <w:proofErr w:type="spellEnd"/>
            <w:r>
              <w:rPr>
                <w:rFonts w:ascii="Garamond" w:hAnsi="Garamond"/>
              </w:rPr>
              <w:t xml:space="preserve"> 44</w:t>
            </w:r>
          </w:p>
        </w:tc>
        <w:tc>
          <w:tcPr>
            <w:tcW w:w="1559" w:type="dxa"/>
          </w:tcPr>
          <w:p w:rsidR="00C8574D" w:rsidRPr="000B1453" w:rsidRDefault="00C8574D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8</w:t>
            </w:r>
          </w:p>
        </w:tc>
      </w:tr>
    </w:tbl>
    <w:p w:rsidR="00C8574D" w:rsidRDefault="00C8574D" w:rsidP="00C8574D">
      <w:pPr>
        <w:tabs>
          <w:tab w:val="left" w:pos="284"/>
        </w:tabs>
        <w:jc w:val="both"/>
        <w:rPr>
          <w:rFonts w:ascii="Garamond" w:hAnsi="Garamond"/>
        </w:rPr>
      </w:pPr>
    </w:p>
    <w:p w:rsidR="00C8574D" w:rsidRPr="002B394D" w:rsidRDefault="00C8574D" w:rsidP="00C8574D">
      <w:pPr>
        <w:tabs>
          <w:tab w:val="left" w:pos="28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2B394D">
        <w:rPr>
          <w:rFonts w:ascii="Garamond" w:hAnsi="Garamond"/>
        </w:rPr>
        <w:t>Uzasadnieni</w:t>
      </w:r>
      <w:r>
        <w:rPr>
          <w:rFonts w:ascii="Garamond" w:hAnsi="Garamond"/>
        </w:rPr>
        <w:t>e prawne: art. 89 ust. 1 pkt. 2</w:t>
      </w:r>
      <w:r w:rsidRPr="002B394D">
        <w:rPr>
          <w:rFonts w:ascii="Garamond" w:hAnsi="Garamond"/>
        </w:rPr>
        <w:t xml:space="preserve"> ustawy Prawo zamówień publicznych.</w:t>
      </w:r>
    </w:p>
    <w:p w:rsidR="00C8574D" w:rsidRPr="009116F5" w:rsidRDefault="00C8574D" w:rsidP="00C8574D">
      <w:pPr>
        <w:ind w:left="284"/>
        <w:jc w:val="both"/>
        <w:rPr>
          <w:rFonts w:ascii="Garamond" w:hAnsi="Garamond"/>
          <w:color w:val="000000"/>
        </w:rPr>
      </w:pPr>
      <w:r w:rsidRPr="002B394D">
        <w:rPr>
          <w:rFonts w:ascii="Garamond" w:hAnsi="Garamond"/>
        </w:rPr>
        <w:t xml:space="preserve">Uzasadnienie faktyczne: </w:t>
      </w:r>
      <w:r w:rsidRPr="00C757D9">
        <w:rPr>
          <w:rFonts w:ascii="Garamond" w:hAnsi="Garamond"/>
          <w:color w:val="000000"/>
        </w:rPr>
        <w:t>Treść oferty nie odpowiada treści specyfikacji istotnych warunków zamówienia.</w:t>
      </w:r>
      <w:r>
        <w:rPr>
          <w:rFonts w:ascii="Garamond" w:hAnsi="Garamond"/>
          <w:color w:val="000000"/>
        </w:rPr>
        <w:t xml:space="preserve"> W zakresie części 8 Zamawiający wymagał leku z wykazu B Obwieszczenia Ministra Zdrowia aktualnego na dzień składania oferty m.in. we wskazaniu refundacyjnym B.105 – Leczenie zapalenia błony naczyniowej oka. Wykonawca zaoferował produkt nie posiadający powyższego wskazania refundacyjnego. </w:t>
      </w:r>
    </w:p>
    <w:p w:rsidR="00C8574D" w:rsidRDefault="00C8574D" w:rsidP="00C8574D">
      <w:pPr>
        <w:jc w:val="both"/>
        <w:rPr>
          <w:rFonts w:ascii="Garamond" w:hAnsi="Garamond"/>
          <w:color w:val="00000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959"/>
        <w:gridCol w:w="1559"/>
      </w:tblGrid>
      <w:tr w:rsidR="00C8574D" w:rsidRPr="000B1453" w:rsidTr="00075F5A">
        <w:trPr>
          <w:trHeight w:val="53"/>
        </w:trPr>
        <w:tc>
          <w:tcPr>
            <w:tcW w:w="1270" w:type="dxa"/>
          </w:tcPr>
          <w:p w:rsidR="00C8574D" w:rsidRPr="000B1453" w:rsidRDefault="00C8574D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Oferta nr 5</w:t>
            </w:r>
          </w:p>
        </w:tc>
        <w:tc>
          <w:tcPr>
            <w:tcW w:w="5959" w:type="dxa"/>
          </w:tcPr>
          <w:p w:rsidR="00C8574D" w:rsidRDefault="00C8574D" w:rsidP="00C8574D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Amgen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C8574D" w:rsidRPr="000B1453" w:rsidRDefault="00C8574D" w:rsidP="00C8574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02-715 Warszawa, ul. Puławska 145</w:t>
            </w:r>
          </w:p>
        </w:tc>
        <w:tc>
          <w:tcPr>
            <w:tcW w:w="1559" w:type="dxa"/>
          </w:tcPr>
          <w:p w:rsidR="00C8574D" w:rsidRPr="000B1453" w:rsidRDefault="00C8574D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8</w:t>
            </w:r>
          </w:p>
        </w:tc>
      </w:tr>
    </w:tbl>
    <w:p w:rsidR="00C8574D" w:rsidRDefault="00C8574D" w:rsidP="00C8574D">
      <w:pPr>
        <w:tabs>
          <w:tab w:val="left" w:pos="284"/>
        </w:tabs>
        <w:jc w:val="both"/>
        <w:rPr>
          <w:rFonts w:ascii="Garamond" w:hAnsi="Garamond"/>
        </w:rPr>
      </w:pPr>
    </w:p>
    <w:p w:rsidR="00C8574D" w:rsidRPr="002B394D" w:rsidRDefault="00C8574D" w:rsidP="00C8574D">
      <w:pPr>
        <w:tabs>
          <w:tab w:val="left" w:pos="28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2B394D">
        <w:rPr>
          <w:rFonts w:ascii="Garamond" w:hAnsi="Garamond"/>
        </w:rPr>
        <w:t>Uzasadnieni</w:t>
      </w:r>
      <w:r>
        <w:rPr>
          <w:rFonts w:ascii="Garamond" w:hAnsi="Garamond"/>
        </w:rPr>
        <w:t>e prawne: art. 89 ust. 1 pkt. 2</w:t>
      </w:r>
      <w:r w:rsidRPr="002B394D">
        <w:rPr>
          <w:rFonts w:ascii="Garamond" w:hAnsi="Garamond"/>
        </w:rPr>
        <w:t xml:space="preserve"> ustawy Prawo zamówień publicznych.</w:t>
      </w:r>
    </w:p>
    <w:p w:rsidR="00C8574D" w:rsidRPr="009116F5" w:rsidRDefault="00C8574D" w:rsidP="00C8574D">
      <w:pPr>
        <w:ind w:left="284"/>
        <w:jc w:val="both"/>
        <w:rPr>
          <w:rFonts w:ascii="Garamond" w:hAnsi="Garamond"/>
          <w:color w:val="000000"/>
        </w:rPr>
      </w:pPr>
      <w:r w:rsidRPr="002B394D">
        <w:rPr>
          <w:rFonts w:ascii="Garamond" w:hAnsi="Garamond"/>
        </w:rPr>
        <w:t xml:space="preserve">Uzasadnienie faktyczne: </w:t>
      </w:r>
      <w:r w:rsidRPr="00C757D9">
        <w:rPr>
          <w:rFonts w:ascii="Garamond" w:hAnsi="Garamond"/>
          <w:color w:val="000000"/>
        </w:rPr>
        <w:t>Treść oferty nie odpowiada treści specyfikacji istotnych warunków zamówienia.</w:t>
      </w:r>
      <w:r>
        <w:rPr>
          <w:rFonts w:ascii="Garamond" w:hAnsi="Garamond"/>
          <w:color w:val="000000"/>
        </w:rPr>
        <w:t xml:space="preserve"> W zakresie części 8 Zamawiający wymagał leku z wykazu B Obwieszczenia Ministra Zdrowia aktualnego na dzień składania oferty m.in. we wskazaniu refundacyjnym B.105 – Leczenie zapalenia błony naczyniowej oka. Wykonawca zaoferował produkt nie posiadający powyższego wskazania refundacyjnego. </w:t>
      </w:r>
    </w:p>
    <w:p w:rsidR="00393D70" w:rsidRDefault="00393D70" w:rsidP="00393D70">
      <w:pPr>
        <w:jc w:val="both"/>
        <w:rPr>
          <w:rFonts w:ascii="Garamond" w:hAnsi="Garamond"/>
          <w:color w:val="000000"/>
        </w:rPr>
      </w:pPr>
    </w:p>
    <w:p w:rsidR="00393D70" w:rsidRPr="0067403F" w:rsidRDefault="00393D70" w:rsidP="009D3528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67403F">
        <w:rPr>
          <w:rFonts w:ascii="Garamond" w:hAnsi="Garamond" w:cs="Tahoma"/>
        </w:rPr>
        <w:t xml:space="preserve">Postępowanie zostało unieważnione w zakresie części </w:t>
      </w:r>
      <w:r w:rsidR="00EF0DE0">
        <w:rPr>
          <w:rFonts w:ascii="Garamond" w:hAnsi="Garamond" w:cs="Tahoma"/>
        </w:rPr>
        <w:t>2:</w:t>
      </w:r>
    </w:p>
    <w:p w:rsidR="00393D70" w:rsidRPr="0067403F" w:rsidRDefault="00393D70" w:rsidP="00393D70">
      <w:pPr>
        <w:ind w:firstLine="284"/>
        <w:jc w:val="both"/>
        <w:rPr>
          <w:rFonts w:ascii="Garamond" w:hAnsi="Garamond"/>
        </w:rPr>
      </w:pPr>
    </w:p>
    <w:p w:rsidR="00393D70" w:rsidRPr="0067403F" w:rsidRDefault="00393D70" w:rsidP="00393D70">
      <w:pPr>
        <w:ind w:firstLine="284"/>
        <w:jc w:val="both"/>
        <w:rPr>
          <w:rFonts w:ascii="Garamond" w:hAnsi="Garamond"/>
        </w:rPr>
      </w:pPr>
      <w:r w:rsidRPr="0067403F">
        <w:rPr>
          <w:rFonts w:ascii="Garamond" w:hAnsi="Garamond"/>
        </w:rPr>
        <w:t xml:space="preserve">Dotyczy części </w:t>
      </w:r>
      <w:r w:rsidR="00EF0DE0">
        <w:rPr>
          <w:rFonts w:ascii="Garamond" w:hAnsi="Garamond"/>
        </w:rPr>
        <w:t>2</w:t>
      </w:r>
    </w:p>
    <w:p w:rsidR="00393D70" w:rsidRPr="0067403F" w:rsidRDefault="00393D70" w:rsidP="00393D70">
      <w:pPr>
        <w:ind w:firstLine="284"/>
        <w:jc w:val="both"/>
        <w:rPr>
          <w:rFonts w:ascii="Garamond" w:hAnsi="Garamond"/>
        </w:rPr>
      </w:pPr>
      <w:r w:rsidRPr="0067403F">
        <w:rPr>
          <w:rFonts w:ascii="Garamond" w:hAnsi="Garamond"/>
        </w:rPr>
        <w:t>Uzasadnienie prawne: art. 93 ust. 1 pkt. 1 ustawy Prawo zamówień publicznych.</w:t>
      </w:r>
    </w:p>
    <w:p w:rsidR="00393D70" w:rsidRPr="00487510" w:rsidRDefault="00393D70" w:rsidP="00487510">
      <w:pPr>
        <w:ind w:firstLine="284"/>
        <w:jc w:val="both"/>
        <w:rPr>
          <w:rFonts w:ascii="Garamond" w:hAnsi="Garamond"/>
        </w:rPr>
      </w:pPr>
      <w:r w:rsidRPr="0067403F">
        <w:rPr>
          <w:rFonts w:ascii="Garamond" w:hAnsi="Garamond"/>
        </w:rPr>
        <w:t>Uzasadnienie faktyczne: nie złożono żadnej ofer</w:t>
      </w:r>
      <w:r w:rsidR="00487510">
        <w:rPr>
          <w:rFonts w:ascii="Garamond" w:hAnsi="Garamond"/>
        </w:rPr>
        <w:t>ty nie podlegającej odrzuceniu.</w:t>
      </w:r>
    </w:p>
    <w:p w:rsidR="0075363A" w:rsidRPr="00B276B7" w:rsidRDefault="0075363A" w:rsidP="0075363A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 częściach zamówienia 1, </w:t>
      </w:r>
      <w:r w:rsidR="00B07A2E">
        <w:rPr>
          <w:rFonts w:ascii="Garamond" w:hAnsi="Garamond"/>
          <w:color w:val="000000"/>
        </w:rPr>
        <w:t>3, 4, 5, 6, 7, 9, 10, 12, 13, 16</w:t>
      </w:r>
      <w:r>
        <w:rPr>
          <w:rFonts w:ascii="Garamond" w:hAnsi="Garamond"/>
          <w:color w:val="000000"/>
        </w:rPr>
        <w:t xml:space="preserve"> </w:t>
      </w:r>
      <w:r w:rsidRPr="00B276B7">
        <w:rPr>
          <w:rFonts w:ascii="Garamond" w:hAnsi="Garamond"/>
          <w:color w:val="000000"/>
        </w:rPr>
        <w:t xml:space="preserve">umowy w sprawie zamówienia publicznego mogą być zawarte niezwłocznie po przesłaniu zawiadomienia o wyborze najkorzystniejszej oferty. </w:t>
      </w:r>
    </w:p>
    <w:p w:rsidR="0075363A" w:rsidRPr="00B276B7" w:rsidRDefault="0075363A" w:rsidP="0075363A">
      <w:pPr>
        <w:ind w:left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części</w:t>
      </w:r>
      <w:r w:rsidRPr="00B276B7">
        <w:rPr>
          <w:rFonts w:ascii="Garamond" w:hAnsi="Garamond"/>
          <w:color w:val="000000"/>
        </w:rPr>
        <w:t xml:space="preserve"> </w:t>
      </w:r>
      <w:r w:rsidR="00B07A2E">
        <w:rPr>
          <w:rFonts w:ascii="Garamond" w:hAnsi="Garamond"/>
          <w:color w:val="000000"/>
        </w:rPr>
        <w:t>8, 11, 14, 15</w:t>
      </w:r>
      <w:r w:rsidRPr="00B276B7">
        <w:rPr>
          <w:rFonts w:ascii="Garamond" w:hAnsi="Garamond"/>
          <w:color w:val="000000"/>
        </w:rPr>
        <w:t xml:space="preserve"> umowy w sprawie zamówienia publicznego mogą być zawarte w terminie nie krótszym niż 10 dni od dnia przesłania zawiadomienia o wyborze najkorzystniejszej oferty.</w:t>
      </w:r>
    </w:p>
    <w:p w:rsidR="0075363A" w:rsidRPr="0054181A" w:rsidRDefault="0075363A" w:rsidP="0075363A">
      <w:pPr>
        <w:widowControl/>
        <w:tabs>
          <w:tab w:val="num" w:pos="180"/>
        </w:tabs>
        <w:jc w:val="both"/>
        <w:rPr>
          <w:rFonts w:ascii="Garamond" w:hAnsi="Garamond"/>
        </w:rPr>
      </w:pPr>
    </w:p>
    <w:p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98" w:rsidRDefault="00613E98" w:rsidP="00E22E7B">
      <w:r>
        <w:separator/>
      </w:r>
    </w:p>
  </w:endnote>
  <w:endnote w:type="continuationSeparator" w:id="0">
    <w:p w:rsidR="00613E98" w:rsidRDefault="00613E9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98" w:rsidRDefault="00613E98" w:rsidP="00E22E7B">
      <w:r>
        <w:separator/>
      </w:r>
    </w:p>
  </w:footnote>
  <w:footnote w:type="continuationSeparator" w:id="0">
    <w:p w:rsidR="00613E98" w:rsidRDefault="00613E9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5E75"/>
    <w:rsid w:val="000B2E90"/>
    <w:rsid w:val="000B6255"/>
    <w:rsid w:val="0012697A"/>
    <w:rsid w:val="001C4A4E"/>
    <w:rsid w:val="001D6C40"/>
    <w:rsid w:val="001F5B29"/>
    <w:rsid w:val="00284FD2"/>
    <w:rsid w:val="003840A5"/>
    <w:rsid w:val="00393D70"/>
    <w:rsid w:val="003B6BF5"/>
    <w:rsid w:val="003F447D"/>
    <w:rsid w:val="00487510"/>
    <w:rsid w:val="004D4679"/>
    <w:rsid w:val="004E0B92"/>
    <w:rsid w:val="00561EC0"/>
    <w:rsid w:val="005645D6"/>
    <w:rsid w:val="005648AF"/>
    <w:rsid w:val="005B3F5D"/>
    <w:rsid w:val="005C6E6A"/>
    <w:rsid w:val="005F471C"/>
    <w:rsid w:val="00600795"/>
    <w:rsid w:val="00613E98"/>
    <w:rsid w:val="006D3EFF"/>
    <w:rsid w:val="006F3745"/>
    <w:rsid w:val="0075363A"/>
    <w:rsid w:val="00753E5B"/>
    <w:rsid w:val="007710AA"/>
    <w:rsid w:val="00793FC5"/>
    <w:rsid w:val="008F55B4"/>
    <w:rsid w:val="0091341F"/>
    <w:rsid w:val="00957E08"/>
    <w:rsid w:val="009A5839"/>
    <w:rsid w:val="009B3680"/>
    <w:rsid w:val="009D3528"/>
    <w:rsid w:val="00A14834"/>
    <w:rsid w:val="00A31ACA"/>
    <w:rsid w:val="00A83DA8"/>
    <w:rsid w:val="00AA2535"/>
    <w:rsid w:val="00AE40B5"/>
    <w:rsid w:val="00AF5930"/>
    <w:rsid w:val="00B07A2E"/>
    <w:rsid w:val="00B449D8"/>
    <w:rsid w:val="00B760A1"/>
    <w:rsid w:val="00BD5DF4"/>
    <w:rsid w:val="00C03926"/>
    <w:rsid w:val="00C46169"/>
    <w:rsid w:val="00C76F1D"/>
    <w:rsid w:val="00C8574D"/>
    <w:rsid w:val="00CB40A1"/>
    <w:rsid w:val="00CF2D2D"/>
    <w:rsid w:val="00D315AD"/>
    <w:rsid w:val="00D80DA8"/>
    <w:rsid w:val="00D8176C"/>
    <w:rsid w:val="00D876BE"/>
    <w:rsid w:val="00D923E4"/>
    <w:rsid w:val="00DE29AB"/>
    <w:rsid w:val="00E22E7B"/>
    <w:rsid w:val="00E42DD1"/>
    <w:rsid w:val="00E631DB"/>
    <w:rsid w:val="00EF0DE0"/>
    <w:rsid w:val="00F87037"/>
    <w:rsid w:val="00F92444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D76C5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50</cp:revision>
  <cp:lastPrinted>2019-09-19T12:38:00Z</cp:lastPrinted>
  <dcterms:created xsi:type="dcterms:W3CDTF">2019-11-18T12:01:00Z</dcterms:created>
  <dcterms:modified xsi:type="dcterms:W3CDTF">2019-11-25T12:03:00Z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