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1D" w:rsidRPr="00A10C1D" w:rsidRDefault="005B591D" w:rsidP="00A10C1D">
      <w:pPr>
        <w:rPr>
          <w:rFonts w:ascii="Times New Roman" w:hAnsi="Times New Roman"/>
        </w:rPr>
      </w:pPr>
      <w:bookmarkStart w:id="0" w:name="_GoBack"/>
      <w:bookmarkEnd w:id="0"/>
      <w:r w:rsidRPr="00792E36">
        <w:rPr>
          <w:rFonts w:ascii="Times New Roman" w:hAnsi="Times New Roman"/>
        </w:rPr>
        <w:t>DFP.271.</w:t>
      </w:r>
      <w:r w:rsidR="00DA7FEE">
        <w:rPr>
          <w:rFonts w:ascii="Times New Roman" w:hAnsi="Times New Roman"/>
        </w:rPr>
        <w:t>50.2020</w:t>
      </w:r>
      <w:r w:rsidRPr="00792E36">
        <w:rPr>
          <w:rFonts w:ascii="Times New Roman" w:hAnsi="Times New Roman"/>
        </w:rPr>
        <w:t>.SP</w:t>
      </w:r>
      <w:r w:rsidR="00A10C1D">
        <w:rPr>
          <w:rFonts w:ascii="Times New Roman" w:hAnsi="Times New Roman"/>
        </w:rPr>
        <w:tab/>
      </w:r>
      <w:r w:rsidR="00A10C1D">
        <w:rPr>
          <w:rFonts w:ascii="Times New Roman" w:hAnsi="Times New Roman"/>
        </w:rPr>
        <w:tab/>
      </w:r>
      <w:r w:rsidR="00A10C1D">
        <w:rPr>
          <w:rFonts w:ascii="Times New Roman" w:hAnsi="Times New Roman"/>
        </w:rPr>
        <w:tab/>
      </w:r>
      <w:r w:rsidR="00A10C1D">
        <w:rPr>
          <w:rFonts w:ascii="Times New Roman" w:hAnsi="Times New Roman"/>
        </w:rPr>
        <w:tab/>
      </w:r>
      <w:r w:rsidR="00A10C1D">
        <w:rPr>
          <w:rFonts w:ascii="Times New Roman" w:hAnsi="Times New Roman"/>
        </w:rPr>
        <w:tab/>
      </w:r>
      <w:r w:rsidR="00A10C1D">
        <w:rPr>
          <w:rFonts w:ascii="Times New Roman" w:hAnsi="Times New Roman"/>
        </w:rPr>
        <w:tab/>
      </w:r>
      <w:r w:rsidR="00A10C1D">
        <w:rPr>
          <w:rFonts w:ascii="Times New Roman" w:hAnsi="Times New Roman"/>
        </w:rPr>
        <w:tab/>
      </w:r>
      <w:r w:rsidRPr="00792E36">
        <w:rPr>
          <w:rFonts w:ascii="Times New Roman" w:hAnsi="Times New Roman"/>
        </w:rPr>
        <w:t xml:space="preserve">Kraków, </w:t>
      </w:r>
      <w:r w:rsidRPr="00A31B9B">
        <w:rPr>
          <w:rFonts w:ascii="Times New Roman" w:hAnsi="Times New Roman"/>
        </w:rPr>
        <w:t xml:space="preserve">dnia </w:t>
      </w:r>
      <w:r w:rsidR="00DA7FEE">
        <w:rPr>
          <w:rFonts w:ascii="Times New Roman" w:hAnsi="Times New Roman"/>
        </w:rPr>
        <w:t xml:space="preserve"> 02.04</w:t>
      </w:r>
      <w:r w:rsidRPr="00A31B9B">
        <w:rPr>
          <w:rFonts w:ascii="Times New Roman" w:hAnsi="Times New Roman"/>
        </w:rPr>
        <w:t>.</w:t>
      </w:r>
      <w:r w:rsidR="007C45AB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 r.</w:t>
      </w:r>
    </w:p>
    <w:p w:rsidR="005B591D" w:rsidRDefault="005B591D" w:rsidP="00A10C1D">
      <w:pPr>
        <w:pStyle w:val="Nagwek2"/>
        <w:ind w:left="720" w:firstLine="720"/>
        <w:rPr>
          <w:rFonts w:ascii="Times New Roman" w:hAnsi="Times New Roman"/>
          <w:i w:val="0"/>
          <w:sz w:val="22"/>
          <w:szCs w:val="22"/>
        </w:rPr>
      </w:pPr>
      <w:r w:rsidRPr="00792E36">
        <w:rPr>
          <w:rFonts w:ascii="Times New Roman" w:hAnsi="Times New Roman"/>
          <w:i w:val="0"/>
          <w:sz w:val="22"/>
          <w:szCs w:val="22"/>
        </w:rPr>
        <w:t>ZAWIADOMIENIE O WY</w:t>
      </w:r>
      <w:r>
        <w:rPr>
          <w:rFonts w:ascii="Times New Roman" w:hAnsi="Times New Roman"/>
          <w:i w:val="0"/>
          <w:sz w:val="22"/>
          <w:szCs w:val="22"/>
        </w:rPr>
        <w:t>BORZE NAJKORZYSTNIEJSZEJ OFERTY</w:t>
      </w:r>
    </w:p>
    <w:p w:rsidR="00A10C1D" w:rsidRPr="00A10C1D" w:rsidRDefault="00A10C1D" w:rsidP="00A10C1D"/>
    <w:p w:rsidR="005B591D" w:rsidRPr="00A31B9B" w:rsidRDefault="005B591D" w:rsidP="00A10C1D">
      <w:pPr>
        <w:ind w:left="426" w:firstLine="425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 xml:space="preserve">Na podstawie art. 92 ust. 1 i 2 ustawy Prawo zamówień publicznych </w:t>
      </w:r>
      <w:r>
        <w:rPr>
          <w:rFonts w:ascii="Times New Roman" w:hAnsi="Times New Roman"/>
        </w:rPr>
        <w:t>Zamawiający przedstawia</w:t>
      </w:r>
      <w:r w:rsidRPr="00792E3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informację </w:t>
      </w:r>
      <w:r w:rsidRPr="00792E36">
        <w:rPr>
          <w:rFonts w:ascii="Times New Roman" w:hAnsi="Times New Roman"/>
          <w:color w:val="000000"/>
        </w:rPr>
        <w:t>o wyniku postępowania o udzielenie zamówienia publicznego na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</w:rPr>
        <w:t xml:space="preserve"> </w:t>
      </w:r>
      <w:r w:rsidRPr="00A10C1D">
        <w:rPr>
          <w:rFonts w:ascii="Times New Roman" w:hAnsi="Times New Roman"/>
          <w:b/>
          <w:color w:val="000000"/>
        </w:rPr>
        <w:t>,,Usługa asysty technicznej systemu w zakładach diagnostyki obrazowej IMPAX”</w:t>
      </w:r>
      <w:r w:rsidRPr="00792E36">
        <w:rPr>
          <w:rFonts w:ascii="Times New Roman" w:hAnsi="Times New Roman"/>
        </w:rPr>
        <w:t xml:space="preserve"> </w:t>
      </w:r>
      <w:r w:rsidR="00DA7FEE">
        <w:rPr>
          <w:rFonts w:ascii="Times New Roman" w:hAnsi="Times New Roman"/>
        </w:rPr>
        <w:t>(DFP.271.50</w:t>
      </w:r>
      <w:r w:rsidRPr="00792E36">
        <w:rPr>
          <w:rFonts w:ascii="Times New Roman" w:hAnsi="Times New Roman"/>
        </w:rPr>
        <w:t>.2019.SP)</w:t>
      </w:r>
    </w:p>
    <w:p w:rsidR="005B591D" w:rsidRPr="00A10C1D" w:rsidRDefault="005B591D" w:rsidP="00A10C1D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 xml:space="preserve">Wybrano następującą ofertę: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237"/>
        <w:gridCol w:w="1560"/>
      </w:tblGrid>
      <w:tr w:rsidR="005B591D" w:rsidRPr="00726791" w:rsidTr="0036560E">
        <w:tc>
          <w:tcPr>
            <w:tcW w:w="850" w:type="dxa"/>
            <w:shd w:val="clear" w:color="auto" w:fill="auto"/>
          </w:tcPr>
          <w:p w:rsidR="005B591D" w:rsidRPr="00726791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726791">
              <w:rPr>
                <w:rFonts w:ascii="Times New Roman" w:hAnsi="Times New Roman"/>
              </w:rPr>
              <w:t>Numer oferty</w:t>
            </w:r>
          </w:p>
        </w:tc>
        <w:tc>
          <w:tcPr>
            <w:tcW w:w="6237" w:type="dxa"/>
            <w:shd w:val="clear" w:color="auto" w:fill="auto"/>
          </w:tcPr>
          <w:p w:rsidR="005B591D" w:rsidRPr="00726791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726791">
              <w:rPr>
                <w:rFonts w:ascii="Times New Roman" w:hAnsi="Times New Roman"/>
              </w:rPr>
              <w:t>Nazwa (firma) i adres wykonawcy</w:t>
            </w:r>
          </w:p>
        </w:tc>
        <w:tc>
          <w:tcPr>
            <w:tcW w:w="1560" w:type="dxa"/>
            <w:shd w:val="clear" w:color="auto" w:fill="auto"/>
          </w:tcPr>
          <w:p w:rsidR="005B591D" w:rsidRPr="00726791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726791">
              <w:rPr>
                <w:rFonts w:ascii="Times New Roman" w:hAnsi="Times New Roman"/>
              </w:rPr>
              <w:t>Cena brutto</w:t>
            </w:r>
          </w:p>
        </w:tc>
      </w:tr>
      <w:tr w:rsidR="005B591D" w:rsidRPr="00726791" w:rsidTr="0036560E">
        <w:tc>
          <w:tcPr>
            <w:tcW w:w="850" w:type="dxa"/>
            <w:shd w:val="clear" w:color="auto" w:fill="auto"/>
          </w:tcPr>
          <w:p w:rsidR="005B591D" w:rsidRPr="00726791" w:rsidRDefault="005B591D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5B591D" w:rsidRPr="00726791" w:rsidRDefault="005B591D" w:rsidP="003656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AGFA Sp. z o.o., ul. Jutrzenki 137A, 02 -231 Warszawa</w:t>
            </w:r>
          </w:p>
        </w:tc>
        <w:tc>
          <w:tcPr>
            <w:tcW w:w="1560" w:type="dxa"/>
            <w:shd w:val="clear" w:color="auto" w:fill="auto"/>
          </w:tcPr>
          <w:p w:rsidR="005B591D" w:rsidRPr="00726791" w:rsidRDefault="00DA7FEE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487 732,00 </w:t>
            </w:r>
            <w:r w:rsidR="005B591D" w:rsidRPr="00726791">
              <w:rPr>
                <w:rFonts w:ascii="Times New Roman" w:hAnsi="Times New Roman"/>
              </w:rPr>
              <w:t>zł</w:t>
            </w:r>
          </w:p>
        </w:tc>
      </w:tr>
    </w:tbl>
    <w:p w:rsidR="005B591D" w:rsidRPr="00792E36" w:rsidRDefault="005B591D" w:rsidP="005B591D">
      <w:pPr>
        <w:pStyle w:val="Tekstpodstawowywcity2"/>
        <w:spacing w:after="0" w:line="240" w:lineRule="auto"/>
        <w:ind w:left="426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 xml:space="preserve">Uzasadnienie wyboru oferty: wybrana oferta otrzymała </w:t>
      </w:r>
      <w:r>
        <w:rPr>
          <w:rFonts w:ascii="Times New Roman" w:hAnsi="Times New Roman"/>
        </w:rPr>
        <w:t xml:space="preserve">najwyższą </w:t>
      </w:r>
      <w:r w:rsidRPr="00792E36">
        <w:rPr>
          <w:rFonts w:ascii="Times New Roman" w:hAnsi="Times New Roman"/>
        </w:rPr>
        <w:t>liczbę punktów wyliczoną zgodnie z kryteriami oceny ofert określonymi w specyfikacji</w:t>
      </w:r>
      <w:r>
        <w:rPr>
          <w:rFonts w:ascii="Times New Roman" w:hAnsi="Times New Roman"/>
        </w:rPr>
        <w:t xml:space="preserve"> istotnych warunków zamówienia.</w:t>
      </w:r>
    </w:p>
    <w:p w:rsidR="005B591D" w:rsidRDefault="005B591D" w:rsidP="005B591D">
      <w:pPr>
        <w:pStyle w:val="Zwykytekst"/>
        <w:ind w:firstLine="426"/>
        <w:rPr>
          <w:rFonts w:ascii="Times New Roman" w:hAnsi="Times New Roman"/>
          <w:sz w:val="22"/>
          <w:szCs w:val="22"/>
          <w:lang w:val="pl-PL"/>
        </w:rPr>
      </w:pPr>
    </w:p>
    <w:p w:rsidR="005B591D" w:rsidRPr="00A10C1D" w:rsidRDefault="005B591D" w:rsidP="005B591D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>Wykaz wykonawców, którzy złożyli oferty:</w:t>
      </w:r>
    </w:p>
    <w:tbl>
      <w:tblPr>
        <w:tblW w:w="8683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7744"/>
      </w:tblGrid>
      <w:tr w:rsidR="005B591D" w:rsidRPr="00A42D8C" w:rsidTr="0036560E">
        <w:trPr>
          <w:cantSplit/>
          <w:trHeight w:val="542"/>
          <w:jc w:val="center"/>
        </w:trPr>
        <w:tc>
          <w:tcPr>
            <w:tcW w:w="939" w:type="dxa"/>
            <w:vAlign w:val="center"/>
          </w:tcPr>
          <w:p w:rsidR="005B591D" w:rsidRPr="00792E36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792E36">
              <w:rPr>
                <w:rFonts w:ascii="Times New Roman" w:hAnsi="Times New Roman"/>
              </w:rPr>
              <w:t>Numer oferty</w:t>
            </w:r>
          </w:p>
        </w:tc>
        <w:tc>
          <w:tcPr>
            <w:tcW w:w="7744" w:type="dxa"/>
            <w:vAlign w:val="center"/>
          </w:tcPr>
          <w:p w:rsidR="005B591D" w:rsidRPr="00792E36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792E36">
              <w:rPr>
                <w:rFonts w:ascii="Times New Roman" w:hAnsi="Times New Roman"/>
              </w:rPr>
              <w:t>Nazwa (firma) i adres wykonawcy</w:t>
            </w:r>
          </w:p>
        </w:tc>
      </w:tr>
      <w:tr w:rsidR="005B591D" w:rsidRPr="00A42D8C" w:rsidTr="0036560E">
        <w:trPr>
          <w:cantSplit/>
          <w:trHeight w:val="515"/>
          <w:jc w:val="center"/>
        </w:trPr>
        <w:tc>
          <w:tcPr>
            <w:tcW w:w="939" w:type="dxa"/>
            <w:vAlign w:val="center"/>
          </w:tcPr>
          <w:p w:rsidR="005B591D" w:rsidRPr="00792E36" w:rsidRDefault="005B591D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44" w:type="dxa"/>
            <w:vAlign w:val="center"/>
          </w:tcPr>
          <w:p w:rsidR="005B591D" w:rsidRPr="00653942" w:rsidRDefault="005B591D" w:rsidP="0036560E">
            <w:pPr>
              <w:jc w:val="both"/>
              <w:rPr>
                <w:rFonts w:ascii="Times New Roman" w:hAnsi="Times New Roman"/>
                <w:color w:val="000000"/>
              </w:rPr>
            </w:pPr>
            <w:r w:rsidRPr="00E74577">
              <w:rPr>
                <w:rFonts w:ascii="Times New Roman" w:hAnsi="Times New Roman"/>
                <w:color w:val="000000"/>
              </w:rPr>
              <w:t>AGFA Sp. z o.o., ul. Jutrzenki 137A, 02 -231 Warszawa</w:t>
            </w:r>
          </w:p>
        </w:tc>
      </w:tr>
    </w:tbl>
    <w:p w:rsidR="005B591D" w:rsidRPr="00792E36" w:rsidRDefault="005B591D" w:rsidP="005B591D">
      <w:pPr>
        <w:jc w:val="both"/>
        <w:rPr>
          <w:rFonts w:ascii="Times New Roman" w:eastAsia="Times New Roman" w:hAnsi="Times New Roman"/>
          <w:lang w:eastAsia="pl-PL"/>
        </w:rPr>
      </w:pPr>
    </w:p>
    <w:p w:rsidR="005B591D" w:rsidRPr="00A10C1D" w:rsidRDefault="005B591D" w:rsidP="00A10C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92E36">
        <w:rPr>
          <w:rFonts w:ascii="Times New Roman" w:eastAsia="Times New Roman" w:hAnsi="Times New Roman"/>
          <w:lang w:eastAsia="pl-PL"/>
        </w:rPr>
        <w:t xml:space="preserve">Streszczenie oceny i porównania złożonych ofert: </w:t>
      </w:r>
    </w:p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76"/>
        <w:gridCol w:w="1134"/>
        <w:gridCol w:w="1985"/>
        <w:gridCol w:w="1559"/>
        <w:gridCol w:w="1301"/>
      </w:tblGrid>
      <w:tr w:rsidR="005B591D" w:rsidRPr="00847683" w:rsidTr="0036560E">
        <w:tc>
          <w:tcPr>
            <w:tcW w:w="959" w:type="dxa"/>
            <w:vMerge w:val="restart"/>
            <w:shd w:val="clear" w:color="auto" w:fill="auto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Default="005B591D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</w:t>
            </w: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>oferty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 xml:space="preserve">Nazwa (firma) </w:t>
            </w:r>
            <w:r w:rsidRPr="00847683">
              <w:rPr>
                <w:rFonts w:ascii="Times New Roman" w:hAnsi="Times New Roman"/>
              </w:rPr>
              <w:br/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>Liczba punktów w kryterium</w:t>
            </w:r>
          </w:p>
        </w:tc>
        <w:tc>
          <w:tcPr>
            <w:tcW w:w="1301" w:type="dxa"/>
            <w:vMerge w:val="restart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 xml:space="preserve">Łączna </w:t>
            </w:r>
          </w:p>
          <w:p w:rsidR="005B591D" w:rsidRPr="00847683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>ilość punktów</w:t>
            </w:r>
          </w:p>
        </w:tc>
      </w:tr>
      <w:tr w:rsidR="005B591D" w:rsidRPr="00847683" w:rsidTr="00DA7FEE">
        <w:trPr>
          <w:trHeight w:val="833"/>
        </w:trPr>
        <w:tc>
          <w:tcPr>
            <w:tcW w:w="959" w:type="dxa"/>
            <w:vMerge/>
            <w:shd w:val="clear" w:color="auto" w:fill="auto"/>
          </w:tcPr>
          <w:p w:rsidR="005B591D" w:rsidRPr="00847683" w:rsidRDefault="005B591D" w:rsidP="003656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B591D" w:rsidRPr="00847683" w:rsidRDefault="005B591D" w:rsidP="0036560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B591D" w:rsidRPr="00847683" w:rsidRDefault="00DA7FEE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5B591D" w:rsidRPr="00847683">
              <w:rPr>
                <w:rFonts w:ascii="Times New Roman" w:hAnsi="Times New Roman"/>
              </w:rPr>
              <w:t>ena</w:t>
            </w:r>
          </w:p>
          <w:p w:rsidR="00DA7FEE" w:rsidRDefault="00DA7FEE" w:rsidP="00DA7FE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>(60%)</w:t>
            </w:r>
          </w:p>
        </w:tc>
        <w:tc>
          <w:tcPr>
            <w:tcW w:w="1985" w:type="dxa"/>
            <w:shd w:val="clear" w:color="auto" w:fill="auto"/>
          </w:tcPr>
          <w:p w:rsidR="005B591D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usunięcia błędu krytycznego</w:t>
            </w:r>
          </w:p>
          <w:p w:rsidR="005B591D" w:rsidRPr="00847683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(25</w:t>
            </w:r>
            <w:r w:rsidRPr="00847683">
              <w:rPr>
                <w:rFonts w:ascii="Times New Roman" w:hAnsi="Times New Roman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5B591D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usunięcia błędu pilnego</w:t>
            </w:r>
          </w:p>
          <w:p w:rsidR="005B591D" w:rsidRPr="00847683" w:rsidRDefault="005B591D" w:rsidP="00DA7F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</w:t>
            </w:r>
            <w:r w:rsidRPr="00847683">
              <w:rPr>
                <w:rFonts w:ascii="Times New Roman" w:hAnsi="Times New Roman"/>
              </w:rPr>
              <w:t>%)</w:t>
            </w:r>
          </w:p>
        </w:tc>
        <w:tc>
          <w:tcPr>
            <w:tcW w:w="1301" w:type="dxa"/>
            <w:vMerge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</w:tc>
      </w:tr>
      <w:tr w:rsidR="005B591D" w:rsidRPr="00847683" w:rsidTr="00DA7FEE">
        <w:trPr>
          <w:trHeight w:val="949"/>
        </w:trPr>
        <w:tc>
          <w:tcPr>
            <w:tcW w:w="959" w:type="dxa"/>
            <w:shd w:val="clear" w:color="auto" w:fill="auto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5B591D" w:rsidRPr="00847683" w:rsidRDefault="005B591D" w:rsidP="0036560E">
            <w:pPr>
              <w:jc w:val="both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AGFA Sp. z o.o.</w:t>
            </w:r>
          </w:p>
        </w:tc>
        <w:tc>
          <w:tcPr>
            <w:tcW w:w="1134" w:type="dxa"/>
            <w:shd w:val="clear" w:color="auto" w:fill="auto"/>
          </w:tcPr>
          <w:p w:rsidR="005B591D" w:rsidRPr="00847683" w:rsidRDefault="005B591D" w:rsidP="0036560E">
            <w:pPr>
              <w:jc w:val="both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 w:rsidRPr="00847683">
              <w:rPr>
                <w:rFonts w:ascii="Times New Roman" w:hAnsi="Times New Roman"/>
              </w:rPr>
              <w:t>60,00 pkt</w:t>
            </w:r>
          </w:p>
        </w:tc>
        <w:tc>
          <w:tcPr>
            <w:tcW w:w="1985" w:type="dxa"/>
            <w:shd w:val="clear" w:color="auto" w:fill="auto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r w:rsidRPr="00847683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559" w:type="dxa"/>
            <w:shd w:val="clear" w:color="auto" w:fill="auto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r w:rsidRPr="00847683">
              <w:rPr>
                <w:rFonts w:ascii="Times New Roman" w:hAnsi="Times New Roman"/>
              </w:rPr>
              <w:t xml:space="preserve"> pkt</w:t>
            </w:r>
          </w:p>
        </w:tc>
        <w:tc>
          <w:tcPr>
            <w:tcW w:w="1301" w:type="dxa"/>
          </w:tcPr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</w:p>
          <w:p w:rsidR="005B591D" w:rsidRPr="00847683" w:rsidRDefault="005B591D" w:rsidP="003656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</w:t>
            </w:r>
            <w:r w:rsidRPr="00847683">
              <w:rPr>
                <w:rFonts w:ascii="Times New Roman" w:hAnsi="Times New Roman"/>
              </w:rPr>
              <w:t xml:space="preserve"> pkt</w:t>
            </w:r>
          </w:p>
        </w:tc>
      </w:tr>
    </w:tbl>
    <w:p w:rsidR="005B591D" w:rsidRPr="00A10C1D" w:rsidRDefault="005B591D" w:rsidP="00A10C1D">
      <w:pPr>
        <w:widowControl w:val="0"/>
        <w:spacing w:after="0" w:line="240" w:lineRule="auto"/>
        <w:ind w:left="426" w:right="285"/>
        <w:jc w:val="both"/>
        <w:rPr>
          <w:rFonts w:ascii="Garamond" w:hAnsi="Garamond"/>
          <w:color w:val="000000"/>
        </w:rPr>
      </w:pPr>
      <w:r w:rsidRPr="00792E36">
        <w:rPr>
          <w:rFonts w:ascii="Times New Roman" w:hAnsi="Times New Roman"/>
        </w:rPr>
        <w:t xml:space="preserve">Uzasadnienie liczby przyznanych punktów: zgodnie z art. 91 ust. 1 ustawy </w:t>
      </w:r>
      <w:r w:rsidRPr="00792E36">
        <w:rPr>
          <w:rFonts w:ascii="Times New Roman" w:hAnsi="Times New Roman"/>
          <w:lang w:eastAsia="pl-PL"/>
        </w:rPr>
        <w:t xml:space="preserve">Prawo zamówień publicznych, </w:t>
      </w:r>
      <w:r w:rsidRPr="00792E36">
        <w:rPr>
          <w:rFonts w:ascii="Times New Roman" w:hAnsi="Times New Roman"/>
        </w:rPr>
        <w:t>powyższa ofer</w:t>
      </w:r>
      <w:r>
        <w:rPr>
          <w:rFonts w:ascii="Times New Roman" w:hAnsi="Times New Roman"/>
        </w:rPr>
        <w:t>ta otrzymała punkty w poszczególnych kryteriach</w:t>
      </w:r>
      <w:r w:rsidRPr="00792E36">
        <w:rPr>
          <w:rFonts w:ascii="Times New Roman" w:hAnsi="Times New Roman"/>
        </w:rPr>
        <w:t xml:space="preserve"> oceny ofert zgodnie ze sposobem</w:t>
      </w:r>
      <w:r>
        <w:rPr>
          <w:rFonts w:ascii="Times New Roman" w:hAnsi="Times New Roman"/>
        </w:rPr>
        <w:t xml:space="preserve"> ich </w:t>
      </w:r>
      <w:r>
        <w:rPr>
          <w:rFonts w:ascii="Times New Roman" w:hAnsi="Times New Roman"/>
          <w:lang w:eastAsia="pl-PL"/>
        </w:rPr>
        <w:t>przyznawania,</w:t>
      </w:r>
      <w:r w:rsidRPr="00792E36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określonym w Specyfikacji oraz </w:t>
      </w:r>
      <w:r w:rsidR="00A10C1D" w:rsidRPr="00A10C1D">
        <w:rPr>
          <w:rFonts w:ascii="Times New Roman" w:hAnsi="Times New Roman"/>
          <w:lang w:eastAsia="pl-PL"/>
        </w:rPr>
        <w:t>załączniku nr 1a do specyfikacji – Opis przedmiotu zamówienia.</w:t>
      </w:r>
    </w:p>
    <w:p w:rsidR="00A10C1D" w:rsidRDefault="00A10C1D" w:rsidP="00DA7FEE">
      <w:pPr>
        <w:ind w:firstLine="284"/>
        <w:jc w:val="both"/>
        <w:rPr>
          <w:rFonts w:ascii="Times New Roman" w:hAnsi="Times New Roman"/>
        </w:rPr>
      </w:pPr>
    </w:p>
    <w:p w:rsidR="005B591D" w:rsidRPr="00DA7FEE" w:rsidRDefault="005B591D" w:rsidP="00DA7FEE">
      <w:pPr>
        <w:ind w:firstLine="284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>4. Z udziału w postępowaniu nie wykluczono żadnego wykonawcy.</w:t>
      </w:r>
    </w:p>
    <w:p w:rsidR="005B591D" w:rsidRPr="00792E36" w:rsidRDefault="005B591D" w:rsidP="00DA7FEE">
      <w:pPr>
        <w:ind w:firstLine="284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>5. W postępowaniu nie odrzucono żadnej ofert</w:t>
      </w:r>
      <w:r>
        <w:rPr>
          <w:rFonts w:ascii="Times New Roman" w:hAnsi="Times New Roman"/>
        </w:rPr>
        <w:t>y</w:t>
      </w:r>
      <w:r w:rsidRPr="00792E36">
        <w:rPr>
          <w:rFonts w:ascii="Times New Roman" w:hAnsi="Times New Roman"/>
        </w:rPr>
        <w:t xml:space="preserve">. </w:t>
      </w:r>
    </w:p>
    <w:p w:rsidR="00295FF6" w:rsidRPr="00A10C1D" w:rsidRDefault="005B591D" w:rsidP="00A10C1D">
      <w:pPr>
        <w:spacing w:line="360" w:lineRule="auto"/>
        <w:ind w:left="567" w:hanging="283"/>
        <w:jc w:val="both"/>
        <w:rPr>
          <w:rFonts w:ascii="Times New Roman" w:hAnsi="Times New Roman"/>
        </w:rPr>
      </w:pPr>
      <w:r w:rsidRPr="00792E36">
        <w:rPr>
          <w:rFonts w:ascii="Times New Roman" w:hAnsi="Times New Roman"/>
        </w:rPr>
        <w:t>6. </w:t>
      </w:r>
      <w:r w:rsidRPr="00847683">
        <w:rPr>
          <w:rFonts w:ascii="Times New Roman" w:hAnsi="Times New Roman"/>
        </w:rPr>
        <w:t>Umowa w sprawie zamówienia publicznego może być zawarta niezwłocznie po przesłaniu zawiadomienia o wy</w:t>
      </w:r>
      <w:r w:rsidR="00A10C1D">
        <w:rPr>
          <w:rFonts w:ascii="Times New Roman" w:hAnsi="Times New Roman"/>
        </w:rPr>
        <w:t>borze najkorzystniejszej oferty</w:t>
      </w:r>
    </w:p>
    <w:sectPr w:rsidR="00295FF6" w:rsidRPr="00A10C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03" w:rsidRDefault="00801303" w:rsidP="00E22E7B">
      <w:pPr>
        <w:spacing w:after="0" w:line="240" w:lineRule="auto"/>
      </w:pPr>
      <w:r>
        <w:separator/>
      </w:r>
    </w:p>
  </w:endnote>
  <w:endnote w:type="continuationSeparator" w:id="0">
    <w:p w:rsidR="00801303" w:rsidRDefault="0080130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03" w:rsidRDefault="00801303" w:rsidP="00E22E7B">
      <w:pPr>
        <w:spacing w:after="0" w:line="240" w:lineRule="auto"/>
      </w:pPr>
      <w:r>
        <w:separator/>
      </w:r>
    </w:p>
  </w:footnote>
  <w:footnote w:type="continuationSeparator" w:id="0">
    <w:p w:rsidR="00801303" w:rsidRDefault="0080130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15D035B7" wp14:editId="6FA96A05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AE2087"/>
    <w:multiLevelType w:val="hybridMultilevel"/>
    <w:tmpl w:val="0962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1B28A2"/>
    <w:rsid w:val="00203FE1"/>
    <w:rsid w:val="002131A2"/>
    <w:rsid w:val="002353AA"/>
    <w:rsid w:val="00284FD2"/>
    <w:rsid w:val="00295FF6"/>
    <w:rsid w:val="00390313"/>
    <w:rsid w:val="00412B1C"/>
    <w:rsid w:val="00455A41"/>
    <w:rsid w:val="004616E7"/>
    <w:rsid w:val="0047438A"/>
    <w:rsid w:val="00484623"/>
    <w:rsid w:val="005B591D"/>
    <w:rsid w:val="00600795"/>
    <w:rsid w:val="0061059B"/>
    <w:rsid w:val="006D113F"/>
    <w:rsid w:val="007C45AB"/>
    <w:rsid w:val="00801303"/>
    <w:rsid w:val="00903D18"/>
    <w:rsid w:val="00947649"/>
    <w:rsid w:val="00A10C1D"/>
    <w:rsid w:val="00A72064"/>
    <w:rsid w:val="00AC5A61"/>
    <w:rsid w:val="00B14A00"/>
    <w:rsid w:val="00B57F25"/>
    <w:rsid w:val="00BC58CF"/>
    <w:rsid w:val="00BE5370"/>
    <w:rsid w:val="00C03926"/>
    <w:rsid w:val="00C10659"/>
    <w:rsid w:val="00D109C0"/>
    <w:rsid w:val="00D623E3"/>
    <w:rsid w:val="00D92615"/>
    <w:rsid w:val="00DA7FEE"/>
    <w:rsid w:val="00DB6AA8"/>
    <w:rsid w:val="00E22E7B"/>
    <w:rsid w:val="00E84E9E"/>
    <w:rsid w:val="00EA1545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91D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B59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B59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B59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591D"/>
    <w:pPr>
      <w:widowControl w:val="0"/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59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91D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B59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B59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B59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591D"/>
    <w:pPr>
      <w:widowControl w:val="0"/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59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2020-02-20T12:20:00Z</cp:lastPrinted>
  <dcterms:created xsi:type="dcterms:W3CDTF">2020-04-02T07:58:00Z</dcterms:created>
  <dcterms:modified xsi:type="dcterms:W3CDTF">2020-04-02T07:58:00Z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