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9FB37" w14:textId="2C5519F2" w:rsidR="00D7123C" w:rsidRDefault="007861B5" w:rsidP="00D7123C">
      <w:pPr>
        <w:pStyle w:val="Tytu"/>
        <w:spacing w:line="288" w:lineRule="auto"/>
        <w:jc w:val="left"/>
        <w:rPr>
          <w:b w:val="0"/>
        </w:rPr>
      </w:pPr>
      <w:r>
        <w:rPr>
          <w:b w:val="0"/>
        </w:rPr>
        <w:t>NSSU.DFP.271.2.2020.AM</w:t>
      </w:r>
      <w:r w:rsidR="00D7123C">
        <w:rPr>
          <w:b w:val="0"/>
        </w:rPr>
        <w:tab/>
      </w:r>
      <w:r w:rsidR="00D7123C">
        <w:rPr>
          <w:b w:val="0"/>
        </w:rPr>
        <w:tab/>
      </w:r>
      <w:r w:rsidR="00D7123C">
        <w:rPr>
          <w:b w:val="0"/>
        </w:rPr>
        <w:tab/>
      </w:r>
      <w:r w:rsidR="00D7123C">
        <w:rPr>
          <w:b w:val="0"/>
        </w:rPr>
        <w:tab/>
      </w:r>
      <w:r w:rsidR="00D7123C">
        <w:rPr>
          <w:b w:val="0"/>
        </w:rPr>
        <w:tab/>
      </w:r>
      <w:r w:rsidR="00D7123C">
        <w:rPr>
          <w:b w:val="0"/>
        </w:rPr>
        <w:tab/>
      </w:r>
      <w:r w:rsidR="00D7123C">
        <w:rPr>
          <w:b w:val="0"/>
        </w:rPr>
        <w:tab/>
      </w:r>
      <w:r w:rsidR="00D7123C">
        <w:rPr>
          <w:b w:val="0"/>
        </w:rPr>
        <w:tab/>
      </w:r>
      <w:r w:rsidR="00D7123C">
        <w:rPr>
          <w:b w:val="0"/>
        </w:rPr>
        <w:tab/>
      </w:r>
      <w:r w:rsidR="00D7123C">
        <w:rPr>
          <w:b w:val="0"/>
        </w:rPr>
        <w:tab/>
      </w:r>
      <w:r w:rsidR="00D7123C">
        <w:rPr>
          <w:b w:val="0"/>
        </w:rPr>
        <w:tab/>
        <w:t xml:space="preserve">                         Załącznik nr 1a do specyfikacji</w:t>
      </w:r>
    </w:p>
    <w:p w14:paraId="2C576E15" w14:textId="77777777" w:rsidR="00D7123C" w:rsidRDefault="00D7123C" w:rsidP="00D7123C">
      <w:pPr>
        <w:suppressAutoHyphens/>
        <w:spacing w:after="0" w:line="240" w:lineRule="auto"/>
        <w:jc w:val="right"/>
        <w:rPr>
          <w:rFonts w:ascii="Garamond" w:eastAsia="Times New Roman" w:hAnsi="Garamond" w:cs="Times New Roman"/>
          <w:b/>
          <w:lang w:eastAsia="ar-SA"/>
        </w:rPr>
      </w:pPr>
      <w:r>
        <w:rPr>
          <w:rFonts w:ascii="Garamond" w:hAnsi="Garamond"/>
        </w:rPr>
        <w:t>Załącznik nr …… do umowy</w:t>
      </w:r>
    </w:p>
    <w:p w14:paraId="5BB141E0" w14:textId="77777777" w:rsidR="00682B4F" w:rsidRDefault="00682B4F" w:rsidP="00687F40">
      <w:pPr>
        <w:suppressAutoHyphens/>
        <w:spacing w:after="0" w:line="240" w:lineRule="auto"/>
        <w:jc w:val="center"/>
        <w:rPr>
          <w:rFonts w:ascii="Times New Roman" w:eastAsia="Times New Roman" w:hAnsi="Times New Roman" w:cs="Times New Roman"/>
          <w:b/>
          <w:sz w:val="28"/>
          <w:szCs w:val="28"/>
          <w:lang w:eastAsia="ar-SA"/>
        </w:rPr>
      </w:pPr>
    </w:p>
    <w:p w14:paraId="3A391CD2" w14:textId="37D5CFEF" w:rsidR="0045668D" w:rsidRPr="00682B4F" w:rsidRDefault="00687F40" w:rsidP="00687F40">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Część</w:t>
      </w:r>
      <w:r w:rsidR="00873BCA" w:rsidRPr="00682B4F">
        <w:rPr>
          <w:rFonts w:ascii="Garamond" w:eastAsia="Times New Roman" w:hAnsi="Garamond" w:cs="Times New Roman"/>
          <w:b/>
          <w:lang w:eastAsia="ar-SA"/>
        </w:rPr>
        <w:t xml:space="preserve"> </w:t>
      </w:r>
      <w:r w:rsidR="002A2E8E">
        <w:rPr>
          <w:rFonts w:ascii="Garamond" w:eastAsia="Times New Roman" w:hAnsi="Garamond" w:cs="Times New Roman"/>
          <w:b/>
          <w:lang w:eastAsia="ar-SA"/>
        </w:rPr>
        <w:t>7</w:t>
      </w:r>
    </w:p>
    <w:p w14:paraId="3C137417" w14:textId="77777777" w:rsidR="00682B4F" w:rsidRPr="00682B4F" w:rsidRDefault="00682B4F" w:rsidP="00687F40">
      <w:pPr>
        <w:suppressAutoHyphens/>
        <w:spacing w:after="0" w:line="240" w:lineRule="auto"/>
        <w:jc w:val="center"/>
        <w:rPr>
          <w:rFonts w:ascii="Garamond" w:eastAsia="Times New Roman" w:hAnsi="Garamond" w:cs="Times New Roman"/>
          <w:b/>
          <w:lang w:eastAsia="ar-SA"/>
        </w:rPr>
      </w:pPr>
    </w:p>
    <w:p w14:paraId="04597F14" w14:textId="2FE6B323" w:rsidR="003034AD" w:rsidRPr="002E67FD" w:rsidRDefault="0045668D" w:rsidP="002E67F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 xml:space="preserve">OPIS PRZEDMIOTU ZAMÓWIENIA </w:t>
      </w:r>
    </w:p>
    <w:p w14:paraId="7C1ECD8E" w14:textId="77777777" w:rsidR="002E67FD" w:rsidRDefault="002E67FD" w:rsidP="0045668D">
      <w:pPr>
        <w:suppressAutoHyphens/>
        <w:spacing w:after="0" w:line="240" w:lineRule="auto"/>
        <w:jc w:val="center"/>
        <w:rPr>
          <w:rFonts w:ascii="Garamond" w:eastAsia="Lucida Sans Unicode" w:hAnsi="Garamond" w:cs="Times New Roman"/>
          <w:kern w:val="3"/>
          <w:lang w:eastAsia="zh-CN" w:bidi="hi-IN"/>
        </w:rPr>
      </w:pPr>
    </w:p>
    <w:p w14:paraId="786CD357" w14:textId="0F95AD1C" w:rsidR="0045668D" w:rsidRPr="00682B4F" w:rsidRDefault="0045668D" w:rsidP="0045668D">
      <w:pPr>
        <w:suppressAutoHyphens/>
        <w:spacing w:after="0" w:line="240" w:lineRule="auto"/>
        <w:jc w:val="center"/>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Uwagi i objaśnienia:</w:t>
      </w:r>
    </w:p>
    <w:p w14:paraId="01F4AFD6" w14:textId="77777777" w:rsidR="0045668D" w:rsidRPr="00682B4F" w:rsidRDefault="0045668D" w:rsidP="0045668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230A68B4" w14:textId="77777777" w:rsidR="0045668D" w:rsidRPr="00682B4F" w:rsidRDefault="0045668D" w:rsidP="0045668D">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682B4F">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615F9191" w14:textId="77777777" w:rsidR="0045668D" w:rsidRPr="00682B4F" w:rsidRDefault="0045668D" w:rsidP="0045668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Wykonawca zobowiązany jest do podania parametrów w jednostkach wskazanych w niniejszym opisie.</w:t>
      </w:r>
    </w:p>
    <w:p w14:paraId="2A603FCB" w14:textId="2096DEDD" w:rsidR="0045668D" w:rsidRPr="00682B4F" w:rsidRDefault="0045668D" w:rsidP="0045668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Wykonawca gwarantuje niniejszym, że sprzęt jest fabrycznie nowy (rok produkcji: nie wcześniej niż 2019</w:t>
      </w:r>
      <w:r w:rsidR="002A2E8E">
        <w:rPr>
          <w:rFonts w:ascii="Garamond" w:eastAsia="Lucida Sans Unicode" w:hAnsi="Garamond" w:cs="Times New Roman"/>
          <w:kern w:val="3"/>
          <w:lang w:eastAsia="zh-CN" w:bidi="hi-IN"/>
        </w:rPr>
        <w:t>/2020</w:t>
      </w:r>
      <w:r w:rsidRPr="00682B4F">
        <w:rPr>
          <w:rFonts w:ascii="Garamond" w:eastAsia="Lucida Sans Unicode" w:hAnsi="Garamond"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497C1999" w14:textId="77777777" w:rsidR="0045668D" w:rsidRPr="00682B4F" w:rsidRDefault="00CE3EC4" w:rsidP="0045668D">
      <w:pPr>
        <w:suppressAutoHyphens/>
        <w:autoSpaceDN w:val="0"/>
        <w:spacing w:after="0" w:line="288" w:lineRule="auto"/>
        <w:textAlignment w:val="baseline"/>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w:t>
      </w:r>
      <w:r w:rsidRPr="00682B4F">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8EEEE08" w14:textId="77777777" w:rsidR="00EA14FB" w:rsidRPr="00682B4F" w:rsidRDefault="00EA14FB" w:rsidP="00EA14FB">
      <w:pPr>
        <w:suppressAutoHyphens/>
        <w:autoSpaceDN w:val="0"/>
        <w:spacing w:after="0" w:line="288" w:lineRule="auto"/>
        <w:textAlignment w:val="baseline"/>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412E6E84" w14:textId="77777777" w:rsidR="0045668D" w:rsidRPr="00682B4F" w:rsidRDefault="0045668D"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2D528DFA" w14:textId="77777777" w:rsidR="0045668D" w:rsidRDefault="0045668D"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531D895C" w14:textId="77777777" w:rsidR="00CA44BC"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2F2B6A96" w14:textId="77777777" w:rsidR="00CA44BC"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2FA4C001" w14:textId="5B793D68" w:rsidR="00CA44BC"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5535A043" w14:textId="77777777" w:rsidR="00F407D6" w:rsidRDefault="00F407D6"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5E66B317" w14:textId="77777777" w:rsidR="00CA44BC"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24F15332" w14:textId="77777777" w:rsidR="00CA44BC" w:rsidRPr="00682B4F"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591176D6" w14:textId="77777777" w:rsidR="0045668D" w:rsidRPr="00682B4F" w:rsidRDefault="0045668D"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0E08C923" w14:textId="77777777" w:rsidR="0045668D" w:rsidRPr="00682B4F" w:rsidRDefault="0045668D" w:rsidP="0045668D">
      <w:pPr>
        <w:pStyle w:val="Standard"/>
        <w:spacing w:line="288" w:lineRule="auto"/>
        <w:rPr>
          <w:rFonts w:ascii="Garamond" w:hAnsi="Garamond"/>
          <w:sz w:val="22"/>
          <w:szCs w:val="22"/>
        </w:rPr>
      </w:pPr>
    </w:p>
    <w:tbl>
      <w:tblPr>
        <w:tblStyle w:val="Tabela-Siatka1"/>
        <w:tblW w:w="0" w:type="auto"/>
        <w:tblLook w:val="04A0" w:firstRow="1" w:lastRow="0" w:firstColumn="1" w:lastColumn="0" w:noHBand="0" w:noVBand="1"/>
      </w:tblPr>
      <w:tblGrid>
        <w:gridCol w:w="566"/>
        <w:gridCol w:w="1128"/>
        <w:gridCol w:w="1752"/>
        <w:gridCol w:w="851"/>
        <w:gridCol w:w="2806"/>
        <w:gridCol w:w="1671"/>
        <w:gridCol w:w="1532"/>
        <w:gridCol w:w="1836"/>
        <w:gridCol w:w="1852"/>
      </w:tblGrid>
      <w:tr w:rsidR="0072083E" w:rsidRPr="00C16D19" w14:paraId="6D9144DD" w14:textId="77777777" w:rsidTr="00CA44BC">
        <w:trPr>
          <w:trHeight w:val="550"/>
        </w:trPr>
        <w:tc>
          <w:tcPr>
            <w:tcW w:w="569" w:type="dxa"/>
            <w:tcBorders>
              <w:bottom w:val="single" w:sz="4" w:space="0" w:color="auto"/>
            </w:tcBorders>
            <w:shd w:val="clear" w:color="auto" w:fill="F2F2F2" w:themeFill="background1" w:themeFillShade="F2"/>
            <w:vAlign w:val="center"/>
          </w:tcPr>
          <w:p w14:paraId="0218EB95" w14:textId="77777777" w:rsidR="0072083E" w:rsidRPr="00C16D19" w:rsidRDefault="0072083E" w:rsidP="00713A31">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lastRenderedPageBreak/>
              <w:t xml:space="preserve">Lp. </w:t>
            </w:r>
          </w:p>
        </w:tc>
        <w:tc>
          <w:tcPr>
            <w:tcW w:w="3024" w:type="dxa"/>
            <w:gridSpan w:val="2"/>
            <w:tcBorders>
              <w:bottom w:val="nil"/>
            </w:tcBorders>
            <w:shd w:val="clear" w:color="auto" w:fill="F2F2F2" w:themeFill="background1" w:themeFillShade="F2"/>
            <w:vAlign w:val="center"/>
          </w:tcPr>
          <w:p w14:paraId="11125885" w14:textId="77777777" w:rsidR="0072083E" w:rsidRPr="00C16D19" w:rsidRDefault="0072083E" w:rsidP="00713A31">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851" w:type="dxa"/>
            <w:tcBorders>
              <w:bottom w:val="single" w:sz="4" w:space="0" w:color="auto"/>
              <w:right w:val="single" w:sz="4" w:space="0" w:color="auto"/>
            </w:tcBorders>
            <w:shd w:val="clear" w:color="auto" w:fill="F2F2F2" w:themeFill="background1" w:themeFillShade="F2"/>
            <w:vAlign w:val="center"/>
          </w:tcPr>
          <w:p w14:paraId="07DAB24D" w14:textId="77777777" w:rsidR="0072083E" w:rsidRPr="00C16D19" w:rsidRDefault="0072083E" w:rsidP="00713A31">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2910" w:type="dxa"/>
            <w:tcBorders>
              <w:bottom w:val="single" w:sz="4" w:space="0" w:color="auto"/>
            </w:tcBorders>
            <w:shd w:val="clear" w:color="auto" w:fill="F2F2F2" w:themeFill="background1" w:themeFillShade="F2"/>
            <w:vAlign w:val="center"/>
          </w:tcPr>
          <w:p w14:paraId="6BF6DF21" w14:textId="77777777" w:rsidR="0072083E" w:rsidRDefault="0072083E" w:rsidP="00713A31">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78DAE6CD" w14:textId="77777777" w:rsidR="0072083E" w:rsidRPr="00C16D19" w:rsidRDefault="0072083E" w:rsidP="00713A31">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1685" w:type="dxa"/>
            <w:tcBorders>
              <w:bottom w:val="single" w:sz="4" w:space="0" w:color="auto"/>
            </w:tcBorders>
            <w:shd w:val="clear" w:color="auto" w:fill="F2F2F2" w:themeFill="background1" w:themeFillShade="F2"/>
            <w:vAlign w:val="center"/>
          </w:tcPr>
          <w:p w14:paraId="00D54362" w14:textId="77777777" w:rsidR="0072083E" w:rsidRDefault="0072083E" w:rsidP="00713A31">
            <w:pPr>
              <w:jc w:val="center"/>
              <w:rPr>
                <w:rFonts w:ascii="Garamond" w:eastAsia="Times New Roman" w:hAnsi="Garamond" w:cs="Times New Roman"/>
                <w:b/>
                <w:lang w:eastAsia="pl-PL"/>
              </w:rPr>
            </w:pPr>
            <w:r>
              <w:rPr>
                <w:rFonts w:ascii="Garamond" w:eastAsia="Times New Roman" w:hAnsi="Garamond" w:cs="Times New Roman"/>
                <w:b/>
                <w:lang w:eastAsia="pl-PL"/>
              </w:rPr>
              <w:t xml:space="preserve">Rok produkcji </w:t>
            </w:r>
          </w:p>
          <w:p w14:paraId="1086B24A" w14:textId="1CF3CD41" w:rsidR="0072083E" w:rsidRDefault="0072083E" w:rsidP="00713A31">
            <w:pPr>
              <w:jc w:val="center"/>
              <w:rPr>
                <w:rFonts w:ascii="Garamond" w:eastAsia="Times New Roman" w:hAnsi="Garamond" w:cs="Times New Roman"/>
                <w:b/>
                <w:lang w:eastAsia="pl-PL"/>
              </w:rPr>
            </w:pPr>
            <w:r>
              <w:rPr>
                <w:rFonts w:ascii="Garamond" w:eastAsia="Lucida Sans Unicode" w:hAnsi="Garamond"/>
                <w:kern w:val="3"/>
                <w:lang w:eastAsia="zh-CN" w:bidi="hi-IN"/>
              </w:rPr>
              <w:t>(nie wcześniej niż 2019</w:t>
            </w:r>
            <w:r w:rsidR="00CF2818">
              <w:rPr>
                <w:rFonts w:ascii="Garamond" w:eastAsia="Lucida Sans Unicode" w:hAnsi="Garamond"/>
                <w:kern w:val="3"/>
                <w:lang w:eastAsia="zh-CN" w:bidi="hi-IN"/>
              </w:rPr>
              <w:t>/2020</w:t>
            </w:r>
            <w:r>
              <w:rPr>
                <w:rFonts w:ascii="Garamond" w:eastAsia="Lucida Sans Unicode" w:hAnsi="Garamond"/>
                <w:kern w:val="3"/>
                <w:lang w:eastAsia="zh-CN" w:bidi="hi-IN"/>
              </w:rPr>
              <w:t>)</w:t>
            </w:r>
          </w:p>
        </w:tc>
        <w:tc>
          <w:tcPr>
            <w:tcW w:w="1351" w:type="dxa"/>
            <w:tcBorders>
              <w:bottom w:val="single" w:sz="4" w:space="0" w:color="auto"/>
              <w:right w:val="single" w:sz="4" w:space="0" w:color="auto"/>
            </w:tcBorders>
            <w:shd w:val="clear" w:color="auto" w:fill="F2F2F2" w:themeFill="background1" w:themeFillShade="F2"/>
            <w:vAlign w:val="center"/>
          </w:tcPr>
          <w:p w14:paraId="1A727064" w14:textId="77777777" w:rsidR="0072083E" w:rsidRPr="00C16D19" w:rsidRDefault="0072083E" w:rsidP="00713A31">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1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C0DD88" w14:textId="77777777" w:rsidR="000F3A66" w:rsidRDefault="0072083E" w:rsidP="00D7123C">
            <w:pPr>
              <w:jc w:val="center"/>
              <w:rPr>
                <w:rFonts w:ascii="Garamond" w:eastAsia="Times New Roman" w:hAnsi="Garamond" w:cs="Times New Roman"/>
                <w:b/>
                <w:lang w:eastAsia="pl-PL"/>
              </w:rPr>
            </w:pPr>
            <w:r>
              <w:rPr>
                <w:rFonts w:ascii="Garamond" w:eastAsia="Times New Roman" w:hAnsi="Garamond" w:cs="Times New Roman"/>
                <w:b/>
                <w:lang w:eastAsia="pl-PL"/>
              </w:rPr>
              <w:t xml:space="preserve">Cena jednostkowa brutto </w:t>
            </w:r>
          </w:p>
          <w:p w14:paraId="334E7173" w14:textId="78AFC260" w:rsidR="0072083E" w:rsidRPr="00C16D19" w:rsidRDefault="0072083E" w:rsidP="00D7123C">
            <w:pPr>
              <w:jc w:val="center"/>
              <w:rPr>
                <w:rFonts w:ascii="Garamond" w:eastAsia="Times New Roman" w:hAnsi="Garamond" w:cs="Times New Roman"/>
                <w:b/>
                <w:lang w:eastAsia="pl-PL"/>
              </w:rPr>
            </w:pPr>
            <w:r w:rsidRPr="00C16D19">
              <w:rPr>
                <w:rFonts w:ascii="Garamond" w:eastAsia="Times New Roman" w:hAnsi="Garamond" w:cs="Times New Roman"/>
                <w:b/>
                <w:lang w:eastAsia="pl-PL"/>
              </w:rPr>
              <w:t>(w zł)</w:t>
            </w:r>
          </w:p>
        </w:tc>
        <w:tc>
          <w:tcPr>
            <w:tcW w:w="1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63250D" w14:textId="77777777" w:rsidR="0072083E" w:rsidRPr="00C16D19" w:rsidRDefault="0072083E" w:rsidP="00713A31">
            <w:pPr>
              <w:jc w:val="center"/>
              <w:rPr>
                <w:rFonts w:ascii="Garamond" w:eastAsia="Times New Roman" w:hAnsi="Garamond" w:cs="Times New Roman"/>
                <w:b/>
                <w:lang w:eastAsia="pl-PL"/>
              </w:rPr>
            </w:pPr>
            <w:r>
              <w:rPr>
                <w:rFonts w:ascii="Garamond" w:eastAsia="Times New Roman" w:hAnsi="Garamond" w:cs="Times New Roman"/>
                <w:b/>
                <w:lang w:eastAsia="pl-PL"/>
              </w:rPr>
              <w:t>Cena brutto razem (w </w:t>
            </w:r>
            <w:r w:rsidRPr="00C16D19">
              <w:rPr>
                <w:rFonts w:ascii="Garamond" w:eastAsia="Times New Roman" w:hAnsi="Garamond" w:cs="Times New Roman"/>
                <w:b/>
                <w:lang w:eastAsia="pl-PL"/>
              </w:rPr>
              <w:t>zł)</w:t>
            </w:r>
          </w:p>
        </w:tc>
      </w:tr>
      <w:tr w:rsidR="0072083E" w:rsidRPr="00C16D19" w14:paraId="515FD13D" w14:textId="77777777" w:rsidTr="00CA44BC">
        <w:trPr>
          <w:trHeight w:val="456"/>
        </w:trPr>
        <w:tc>
          <w:tcPr>
            <w:tcW w:w="569" w:type="dxa"/>
            <w:tcBorders>
              <w:bottom w:val="single" w:sz="4" w:space="0" w:color="auto"/>
            </w:tcBorders>
            <w:shd w:val="clear" w:color="auto" w:fill="F2F2F2" w:themeFill="background1" w:themeFillShade="F2"/>
            <w:vAlign w:val="center"/>
          </w:tcPr>
          <w:p w14:paraId="790BD269" w14:textId="77777777" w:rsidR="0072083E" w:rsidRPr="00C16D19" w:rsidRDefault="0072083E" w:rsidP="00713A31">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3024" w:type="dxa"/>
            <w:gridSpan w:val="2"/>
            <w:tcBorders>
              <w:bottom w:val="single" w:sz="4" w:space="0" w:color="auto"/>
            </w:tcBorders>
            <w:shd w:val="clear" w:color="auto" w:fill="F2F2F2" w:themeFill="background1" w:themeFillShade="F2"/>
            <w:vAlign w:val="center"/>
          </w:tcPr>
          <w:p w14:paraId="5593F75C" w14:textId="77777777" w:rsidR="0072083E" w:rsidRPr="0072083E" w:rsidRDefault="0072083E" w:rsidP="00713A31">
            <w:pPr>
              <w:rPr>
                <w:rFonts w:ascii="Garamond" w:eastAsia="Calibri" w:hAnsi="Garamond" w:cs="Times New Roman"/>
                <w:b/>
              </w:rPr>
            </w:pPr>
            <w:r w:rsidRPr="0072083E">
              <w:rPr>
                <w:rFonts w:ascii="Garamond" w:eastAsia="Calibri" w:hAnsi="Garamond" w:cs="Times New Roman"/>
                <w:b/>
              </w:rPr>
              <w:t>System odwróconej osmozy</w:t>
            </w:r>
            <w:r>
              <w:rPr>
                <w:rFonts w:ascii="Garamond" w:eastAsia="Calibri" w:hAnsi="Garamond" w:cs="Times New Roman"/>
                <w:b/>
              </w:rPr>
              <w:t xml:space="preserve"> </w:t>
            </w:r>
          </w:p>
        </w:tc>
        <w:tc>
          <w:tcPr>
            <w:tcW w:w="851" w:type="dxa"/>
            <w:tcBorders>
              <w:bottom w:val="single" w:sz="4" w:space="0" w:color="auto"/>
              <w:right w:val="single" w:sz="4" w:space="0" w:color="auto"/>
            </w:tcBorders>
            <w:shd w:val="clear" w:color="auto" w:fill="F2F2F2" w:themeFill="background1" w:themeFillShade="F2"/>
            <w:vAlign w:val="center"/>
          </w:tcPr>
          <w:p w14:paraId="28856FF2" w14:textId="77777777" w:rsidR="0072083E" w:rsidRPr="00C16D19" w:rsidRDefault="0072083E" w:rsidP="00713A31">
            <w:pPr>
              <w:jc w:val="center"/>
              <w:rPr>
                <w:rFonts w:ascii="Garamond" w:eastAsia="Times New Roman" w:hAnsi="Garamond" w:cs="Times New Roman"/>
                <w:lang w:eastAsia="pl-PL"/>
              </w:rPr>
            </w:pPr>
            <w:r>
              <w:rPr>
                <w:rFonts w:ascii="Garamond" w:eastAsia="Times New Roman" w:hAnsi="Garamond" w:cs="Times New Roman"/>
                <w:bCs/>
                <w:lang w:eastAsia="pl-PL"/>
              </w:rPr>
              <w:t>2</w:t>
            </w:r>
          </w:p>
        </w:tc>
        <w:tc>
          <w:tcPr>
            <w:tcW w:w="2910" w:type="dxa"/>
            <w:tcBorders>
              <w:bottom w:val="single" w:sz="4" w:space="0" w:color="auto"/>
            </w:tcBorders>
            <w:vAlign w:val="center"/>
          </w:tcPr>
          <w:p w14:paraId="2224637E" w14:textId="77777777" w:rsidR="0072083E" w:rsidRPr="00C16D19" w:rsidRDefault="0072083E" w:rsidP="00713A31">
            <w:pPr>
              <w:jc w:val="center"/>
              <w:rPr>
                <w:rFonts w:ascii="Garamond" w:eastAsia="Calibri" w:hAnsi="Garamond" w:cs="Times New Roman"/>
              </w:rPr>
            </w:pPr>
          </w:p>
        </w:tc>
        <w:tc>
          <w:tcPr>
            <w:tcW w:w="1685" w:type="dxa"/>
            <w:tcBorders>
              <w:bottom w:val="single" w:sz="4" w:space="0" w:color="auto"/>
            </w:tcBorders>
            <w:vAlign w:val="center"/>
          </w:tcPr>
          <w:p w14:paraId="6909A4AC" w14:textId="77777777" w:rsidR="0072083E" w:rsidRPr="00C16D19" w:rsidRDefault="0072083E" w:rsidP="00713A31">
            <w:pPr>
              <w:jc w:val="center"/>
              <w:rPr>
                <w:rFonts w:ascii="Garamond" w:eastAsia="Calibri" w:hAnsi="Garamond" w:cs="Times New Roman"/>
              </w:rPr>
            </w:pPr>
          </w:p>
        </w:tc>
        <w:tc>
          <w:tcPr>
            <w:tcW w:w="1351" w:type="dxa"/>
            <w:tcBorders>
              <w:right w:val="single" w:sz="4" w:space="0" w:color="auto"/>
            </w:tcBorders>
            <w:vAlign w:val="center"/>
          </w:tcPr>
          <w:p w14:paraId="31FF5AC3" w14:textId="77777777" w:rsidR="0072083E" w:rsidRPr="00C16D19" w:rsidRDefault="0072083E" w:rsidP="00713A31">
            <w:pPr>
              <w:jc w:val="center"/>
              <w:rPr>
                <w:rFonts w:ascii="Garamond" w:eastAsia="Calibri" w:hAnsi="Garamond" w:cs="Times New Roman"/>
              </w:rPr>
            </w:pPr>
          </w:p>
        </w:tc>
        <w:tc>
          <w:tcPr>
            <w:tcW w:w="1878" w:type="dxa"/>
            <w:tcBorders>
              <w:top w:val="single" w:sz="4" w:space="0" w:color="auto"/>
              <w:left w:val="single" w:sz="4" w:space="0" w:color="auto"/>
              <w:bottom w:val="single" w:sz="4" w:space="0" w:color="auto"/>
              <w:right w:val="single" w:sz="4" w:space="0" w:color="auto"/>
            </w:tcBorders>
            <w:vAlign w:val="center"/>
          </w:tcPr>
          <w:p w14:paraId="2C49C37B" w14:textId="77777777" w:rsidR="0072083E" w:rsidRPr="00C16D19" w:rsidRDefault="0072083E" w:rsidP="00713A31">
            <w:pPr>
              <w:jc w:val="center"/>
              <w:rPr>
                <w:rFonts w:ascii="Garamond" w:eastAsia="Calibri" w:hAnsi="Garamond" w:cs="Times New Roman"/>
              </w:rPr>
            </w:pPr>
          </w:p>
        </w:tc>
        <w:tc>
          <w:tcPr>
            <w:tcW w:w="1952" w:type="dxa"/>
            <w:tcBorders>
              <w:top w:val="single" w:sz="4" w:space="0" w:color="auto"/>
              <w:left w:val="single" w:sz="4" w:space="0" w:color="auto"/>
              <w:bottom w:val="single" w:sz="4" w:space="0" w:color="auto"/>
              <w:right w:val="single" w:sz="4" w:space="0" w:color="auto"/>
            </w:tcBorders>
            <w:vAlign w:val="center"/>
          </w:tcPr>
          <w:p w14:paraId="24DD1AF4" w14:textId="77777777" w:rsidR="0072083E" w:rsidRPr="00C16D19" w:rsidRDefault="0072083E" w:rsidP="00713A31">
            <w:pPr>
              <w:jc w:val="center"/>
              <w:rPr>
                <w:rFonts w:ascii="Garamond" w:eastAsia="Calibri" w:hAnsi="Garamond" w:cs="Times New Roman"/>
              </w:rPr>
            </w:pPr>
          </w:p>
        </w:tc>
      </w:tr>
      <w:tr w:rsidR="0072083E" w:rsidRPr="00C16D19" w14:paraId="42B09041" w14:textId="77777777" w:rsidTr="00CA44BC">
        <w:tc>
          <w:tcPr>
            <w:tcW w:w="569" w:type="dxa"/>
            <w:tcBorders>
              <w:top w:val="single" w:sz="4" w:space="0" w:color="auto"/>
              <w:left w:val="nil"/>
              <w:bottom w:val="nil"/>
              <w:right w:val="nil"/>
            </w:tcBorders>
          </w:tcPr>
          <w:p w14:paraId="63EAFFC1" w14:textId="77777777" w:rsidR="0072083E" w:rsidRPr="00C16D19" w:rsidRDefault="0072083E" w:rsidP="00713A31">
            <w:pPr>
              <w:rPr>
                <w:rFonts w:ascii="Garamond" w:eastAsia="Calibri" w:hAnsi="Garamond" w:cs="Times New Roman"/>
              </w:rPr>
            </w:pPr>
          </w:p>
        </w:tc>
        <w:tc>
          <w:tcPr>
            <w:tcW w:w="3875" w:type="dxa"/>
            <w:gridSpan w:val="3"/>
            <w:tcBorders>
              <w:top w:val="single" w:sz="4" w:space="0" w:color="auto"/>
              <w:left w:val="nil"/>
              <w:bottom w:val="nil"/>
              <w:right w:val="nil"/>
            </w:tcBorders>
            <w:vAlign w:val="center"/>
          </w:tcPr>
          <w:p w14:paraId="49626CD9" w14:textId="77777777" w:rsidR="0072083E" w:rsidRPr="00C16D19" w:rsidRDefault="0072083E" w:rsidP="00713A31">
            <w:pPr>
              <w:rPr>
                <w:rFonts w:ascii="Garamond" w:eastAsia="Calibri" w:hAnsi="Garamond" w:cs="Times New Roman"/>
                <w:b/>
              </w:rPr>
            </w:pPr>
          </w:p>
        </w:tc>
        <w:tc>
          <w:tcPr>
            <w:tcW w:w="2910" w:type="dxa"/>
            <w:tcBorders>
              <w:top w:val="single" w:sz="4" w:space="0" w:color="auto"/>
              <w:left w:val="nil"/>
              <w:bottom w:val="nil"/>
              <w:right w:val="nil"/>
            </w:tcBorders>
          </w:tcPr>
          <w:p w14:paraId="5FF6A396" w14:textId="77777777" w:rsidR="0072083E" w:rsidRPr="00C16D19" w:rsidRDefault="0072083E" w:rsidP="00713A31">
            <w:pPr>
              <w:rPr>
                <w:rFonts w:ascii="Garamond" w:eastAsia="Calibri" w:hAnsi="Garamond" w:cs="Times New Roman"/>
              </w:rPr>
            </w:pPr>
          </w:p>
        </w:tc>
        <w:tc>
          <w:tcPr>
            <w:tcW w:w="1685" w:type="dxa"/>
            <w:tcBorders>
              <w:top w:val="single" w:sz="4" w:space="0" w:color="auto"/>
              <w:left w:val="nil"/>
              <w:bottom w:val="single" w:sz="4" w:space="0" w:color="auto"/>
              <w:right w:val="nil"/>
            </w:tcBorders>
          </w:tcPr>
          <w:p w14:paraId="13EE9AC5" w14:textId="77777777" w:rsidR="0072083E" w:rsidRPr="00C16D19" w:rsidRDefault="0072083E" w:rsidP="00713A31">
            <w:pPr>
              <w:rPr>
                <w:rFonts w:ascii="Garamond" w:eastAsia="Calibri" w:hAnsi="Garamond" w:cs="Times New Roman"/>
              </w:rPr>
            </w:pPr>
          </w:p>
        </w:tc>
        <w:tc>
          <w:tcPr>
            <w:tcW w:w="1351" w:type="dxa"/>
            <w:tcBorders>
              <w:top w:val="single" w:sz="4" w:space="0" w:color="auto"/>
              <w:left w:val="nil"/>
              <w:bottom w:val="single" w:sz="4" w:space="0" w:color="auto"/>
              <w:right w:val="nil"/>
            </w:tcBorders>
          </w:tcPr>
          <w:p w14:paraId="43B432E9" w14:textId="77777777" w:rsidR="0072083E" w:rsidRPr="00C16D19" w:rsidRDefault="0072083E" w:rsidP="00713A31">
            <w:pPr>
              <w:rPr>
                <w:rFonts w:ascii="Garamond" w:eastAsia="Calibri" w:hAnsi="Garamond" w:cs="Times New Roman"/>
              </w:rPr>
            </w:pPr>
          </w:p>
        </w:tc>
        <w:tc>
          <w:tcPr>
            <w:tcW w:w="1878" w:type="dxa"/>
            <w:tcBorders>
              <w:top w:val="single" w:sz="4" w:space="0" w:color="auto"/>
              <w:left w:val="nil"/>
              <w:bottom w:val="single" w:sz="4" w:space="0" w:color="auto"/>
              <w:right w:val="nil"/>
            </w:tcBorders>
          </w:tcPr>
          <w:p w14:paraId="7311E916" w14:textId="77777777" w:rsidR="0072083E" w:rsidRPr="00C16D19" w:rsidRDefault="0072083E" w:rsidP="00713A31">
            <w:pPr>
              <w:rPr>
                <w:rFonts w:ascii="Garamond" w:eastAsia="Calibri" w:hAnsi="Garamond" w:cs="Times New Roman"/>
              </w:rPr>
            </w:pPr>
          </w:p>
        </w:tc>
        <w:tc>
          <w:tcPr>
            <w:tcW w:w="1952" w:type="dxa"/>
            <w:tcBorders>
              <w:top w:val="single" w:sz="4" w:space="0" w:color="auto"/>
              <w:left w:val="nil"/>
              <w:bottom w:val="single" w:sz="4" w:space="0" w:color="auto"/>
              <w:right w:val="nil"/>
            </w:tcBorders>
          </w:tcPr>
          <w:p w14:paraId="1127E609" w14:textId="77777777" w:rsidR="0072083E" w:rsidRPr="00C16D19" w:rsidRDefault="0072083E" w:rsidP="00713A31">
            <w:pPr>
              <w:rPr>
                <w:rFonts w:ascii="Garamond" w:eastAsia="Calibri" w:hAnsi="Garamond" w:cs="Times New Roman"/>
              </w:rPr>
            </w:pPr>
          </w:p>
        </w:tc>
      </w:tr>
      <w:tr w:rsidR="0072083E" w:rsidRPr="00C16D19" w14:paraId="76AF3F45" w14:textId="77777777" w:rsidTr="00CA44BC">
        <w:trPr>
          <w:trHeight w:val="566"/>
        </w:trPr>
        <w:tc>
          <w:tcPr>
            <w:tcW w:w="569" w:type="dxa"/>
            <w:tcBorders>
              <w:top w:val="nil"/>
              <w:left w:val="nil"/>
              <w:bottom w:val="nil"/>
              <w:right w:val="nil"/>
            </w:tcBorders>
          </w:tcPr>
          <w:p w14:paraId="0A9AF52B" w14:textId="77777777" w:rsidR="0072083E" w:rsidRPr="00C16D19" w:rsidRDefault="0072083E" w:rsidP="00713A31">
            <w:pPr>
              <w:rPr>
                <w:rFonts w:ascii="Garamond" w:eastAsia="Calibri" w:hAnsi="Garamond" w:cs="Times New Roman"/>
              </w:rPr>
            </w:pPr>
          </w:p>
        </w:tc>
        <w:tc>
          <w:tcPr>
            <w:tcW w:w="1156" w:type="dxa"/>
            <w:tcBorders>
              <w:top w:val="nil"/>
              <w:left w:val="nil"/>
              <w:bottom w:val="nil"/>
              <w:right w:val="nil"/>
            </w:tcBorders>
            <w:shd w:val="clear" w:color="auto" w:fill="FFFFFF" w:themeFill="background1"/>
          </w:tcPr>
          <w:p w14:paraId="75BC2725" w14:textId="77777777" w:rsidR="0072083E" w:rsidRPr="00C16D19" w:rsidRDefault="0072083E" w:rsidP="00713A31">
            <w:pPr>
              <w:rPr>
                <w:rFonts w:ascii="Garamond" w:eastAsia="Calibri" w:hAnsi="Garamond" w:cs="Times New Roman"/>
                <w:b/>
              </w:rPr>
            </w:pPr>
          </w:p>
        </w:tc>
        <w:tc>
          <w:tcPr>
            <w:tcW w:w="2719" w:type="dxa"/>
            <w:gridSpan w:val="2"/>
            <w:tcBorders>
              <w:top w:val="nil"/>
              <w:left w:val="nil"/>
              <w:bottom w:val="nil"/>
              <w:right w:val="single" w:sz="4" w:space="0" w:color="auto"/>
            </w:tcBorders>
            <w:shd w:val="clear" w:color="auto" w:fill="FFFFFF" w:themeFill="background1"/>
          </w:tcPr>
          <w:p w14:paraId="4E369CF1" w14:textId="77777777" w:rsidR="0072083E" w:rsidRPr="00C16D19" w:rsidRDefault="0072083E" w:rsidP="00713A31">
            <w:pPr>
              <w:rPr>
                <w:rFonts w:ascii="Garamond" w:eastAsia="Calibri" w:hAnsi="Garamond" w:cs="Times New Roman"/>
                <w:b/>
              </w:rPr>
            </w:pPr>
          </w:p>
        </w:tc>
        <w:tc>
          <w:tcPr>
            <w:tcW w:w="7824" w:type="dxa"/>
            <w:gridSpan w:val="4"/>
            <w:tcBorders>
              <w:top w:val="single" w:sz="4" w:space="0" w:color="auto"/>
              <w:left w:val="single" w:sz="4" w:space="0" w:color="auto"/>
            </w:tcBorders>
            <w:shd w:val="clear" w:color="auto" w:fill="F2F2F2" w:themeFill="background1" w:themeFillShade="F2"/>
            <w:vAlign w:val="center"/>
          </w:tcPr>
          <w:p w14:paraId="202FB5F9" w14:textId="74ACF335" w:rsidR="0072083E" w:rsidRPr="00C16D19" w:rsidRDefault="0072083E" w:rsidP="00D7123C">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 zł)</w:t>
            </w:r>
            <w:r w:rsidR="00D7123C">
              <w:rPr>
                <w:rFonts w:ascii="Garamond" w:eastAsia="Calibri" w:hAnsi="Garamond" w:cs="Times New Roman"/>
                <w:b/>
              </w:rPr>
              <w:t>:</w:t>
            </w:r>
          </w:p>
        </w:tc>
        <w:tc>
          <w:tcPr>
            <w:tcW w:w="1952" w:type="dxa"/>
            <w:tcBorders>
              <w:top w:val="single" w:sz="4" w:space="0" w:color="auto"/>
            </w:tcBorders>
            <w:vAlign w:val="center"/>
          </w:tcPr>
          <w:p w14:paraId="6164E4ED" w14:textId="77777777" w:rsidR="0072083E" w:rsidRPr="00C16D19" w:rsidRDefault="0072083E" w:rsidP="00713A31">
            <w:pPr>
              <w:jc w:val="center"/>
              <w:rPr>
                <w:rFonts w:ascii="Garamond" w:eastAsia="Calibri" w:hAnsi="Garamond" w:cs="Times New Roman"/>
              </w:rPr>
            </w:pPr>
          </w:p>
        </w:tc>
      </w:tr>
      <w:tr w:rsidR="0072083E" w:rsidRPr="00C16D19" w14:paraId="3E2C57F5" w14:textId="77777777" w:rsidTr="00CA44BC">
        <w:trPr>
          <w:trHeight w:val="560"/>
        </w:trPr>
        <w:tc>
          <w:tcPr>
            <w:tcW w:w="569" w:type="dxa"/>
            <w:tcBorders>
              <w:top w:val="nil"/>
              <w:left w:val="nil"/>
              <w:bottom w:val="nil"/>
              <w:right w:val="nil"/>
            </w:tcBorders>
          </w:tcPr>
          <w:p w14:paraId="3C1B3ED7" w14:textId="77777777" w:rsidR="0072083E" w:rsidRPr="00C16D19" w:rsidRDefault="0072083E" w:rsidP="00713A31">
            <w:pPr>
              <w:rPr>
                <w:rFonts w:ascii="Garamond" w:eastAsia="Calibri" w:hAnsi="Garamond" w:cs="Times New Roman"/>
              </w:rPr>
            </w:pPr>
          </w:p>
        </w:tc>
        <w:tc>
          <w:tcPr>
            <w:tcW w:w="1156" w:type="dxa"/>
            <w:tcBorders>
              <w:top w:val="nil"/>
              <w:left w:val="nil"/>
              <w:bottom w:val="nil"/>
              <w:right w:val="nil"/>
            </w:tcBorders>
            <w:shd w:val="clear" w:color="auto" w:fill="FFFFFF" w:themeFill="background1"/>
          </w:tcPr>
          <w:p w14:paraId="7C4692D9" w14:textId="77777777" w:rsidR="0072083E" w:rsidRPr="00C16D19" w:rsidRDefault="0072083E" w:rsidP="00713A31">
            <w:pPr>
              <w:rPr>
                <w:rFonts w:ascii="Garamond" w:eastAsia="Calibri" w:hAnsi="Garamond" w:cs="Times New Roman"/>
                <w:b/>
              </w:rPr>
            </w:pPr>
          </w:p>
        </w:tc>
        <w:tc>
          <w:tcPr>
            <w:tcW w:w="2719" w:type="dxa"/>
            <w:gridSpan w:val="2"/>
            <w:tcBorders>
              <w:top w:val="nil"/>
              <w:left w:val="nil"/>
              <w:bottom w:val="nil"/>
              <w:right w:val="single" w:sz="4" w:space="0" w:color="auto"/>
            </w:tcBorders>
            <w:shd w:val="clear" w:color="auto" w:fill="FFFFFF" w:themeFill="background1"/>
          </w:tcPr>
          <w:p w14:paraId="3A7C7961" w14:textId="77777777" w:rsidR="0072083E" w:rsidRPr="00C16D19" w:rsidRDefault="0072083E" w:rsidP="00713A31">
            <w:pPr>
              <w:rPr>
                <w:rFonts w:ascii="Garamond" w:eastAsia="Calibri" w:hAnsi="Garamond" w:cs="Times New Roman"/>
                <w:b/>
              </w:rPr>
            </w:pPr>
          </w:p>
        </w:tc>
        <w:tc>
          <w:tcPr>
            <w:tcW w:w="7824" w:type="dxa"/>
            <w:gridSpan w:val="4"/>
            <w:tcBorders>
              <w:left w:val="single" w:sz="4" w:space="0" w:color="auto"/>
            </w:tcBorders>
            <w:shd w:val="clear" w:color="auto" w:fill="F2F2F2" w:themeFill="background1" w:themeFillShade="F2"/>
            <w:vAlign w:val="center"/>
          </w:tcPr>
          <w:p w14:paraId="54496377" w14:textId="356BA2AF" w:rsidR="0072083E" w:rsidRPr="00C16D19" w:rsidRDefault="0072083E" w:rsidP="00713A31">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 xml:space="preserve">Cena brutto </w:t>
            </w:r>
            <w:r w:rsidR="00D7123C">
              <w:rPr>
                <w:rFonts w:ascii="Garamond" w:eastAsia="Calibri" w:hAnsi="Garamond" w:cs="Times New Roman"/>
                <w:b/>
                <w:bCs/>
              </w:rPr>
              <w:t xml:space="preserve">dostawy, </w:t>
            </w:r>
            <w:r w:rsidRPr="00C16D19">
              <w:rPr>
                <w:rFonts w:ascii="Garamond" w:eastAsia="Calibri" w:hAnsi="Garamond" w:cs="Times New Roman"/>
                <w:b/>
                <w:bCs/>
              </w:rPr>
              <w:t xml:space="preserve">instalacji i uruchomienia sprzętu </w:t>
            </w:r>
            <w:r w:rsidRPr="00C16D19">
              <w:rPr>
                <w:rFonts w:ascii="Garamond" w:eastAsia="Calibri" w:hAnsi="Garamond" w:cs="Times New Roman"/>
                <w:b/>
              </w:rPr>
              <w:t>(w zł):</w:t>
            </w:r>
          </w:p>
        </w:tc>
        <w:tc>
          <w:tcPr>
            <w:tcW w:w="1952" w:type="dxa"/>
            <w:vAlign w:val="center"/>
          </w:tcPr>
          <w:p w14:paraId="1E79B548" w14:textId="77777777" w:rsidR="0072083E" w:rsidRPr="00C16D19" w:rsidRDefault="0072083E" w:rsidP="00713A31">
            <w:pPr>
              <w:jc w:val="center"/>
              <w:rPr>
                <w:rFonts w:ascii="Garamond" w:eastAsia="Calibri" w:hAnsi="Garamond" w:cs="Times New Roman"/>
              </w:rPr>
            </w:pPr>
          </w:p>
        </w:tc>
      </w:tr>
      <w:tr w:rsidR="0072083E" w:rsidRPr="00C16D19" w14:paraId="54987A45" w14:textId="77777777" w:rsidTr="00CA44BC">
        <w:trPr>
          <w:trHeight w:val="443"/>
        </w:trPr>
        <w:tc>
          <w:tcPr>
            <w:tcW w:w="569" w:type="dxa"/>
            <w:tcBorders>
              <w:top w:val="nil"/>
              <w:left w:val="nil"/>
              <w:bottom w:val="nil"/>
              <w:right w:val="nil"/>
            </w:tcBorders>
          </w:tcPr>
          <w:p w14:paraId="463732D0" w14:textId="77777777" w:rsidR="0072083E" w:rsidRPr="00C16D19" w:rsidRDefault="0072083E" w:rsidP="00713A31">
            <w:pPr>
              <w:rPr>
                <w:rFonts w:ascii="Garamond" w:eastAsia="Calibri" w:hAnsi="Garamond" w:cs="Times New Roman"/>
              </w:rPr>
            </w:pPr>
          </w:p>
        </w:tc>
        <w:tc>
          <w:tcPr>
            <w:tcW w:w="1156" w:type="dxa"/>
            <w:tcBorders>
              <w:top w:val="nil"/>
              <w:left w:val="nil"/>
              <w:bottom w:val="nil"/>
              <w:right w:val="nil"/>
            </w:tcBorders>
            <w:shd w:val="clear" w:color="auto" w:fill="FFFFFF" w:themeFill="background1"/>
          </w:tcPr>
          <w:p w14:paraId="4EA5231D" w14:textId="77777777" w:rsidR="0072083E" w:rsidRPr="00C16D19" w:rsidRDefault="0072083E" w:rsidP="00713A31">
            <w:pPr>
              <w:rPr>
                <w:rFonts w:ascii="Garamond" w:eastAsia="Calibri" w:hAnsi="Garamond" w:cs="Times New Roman"/>
                <w:b/>
              </w:rPr>
            </w:pPr>
          </w:p>
        </w:tc>
        <w:tc>
          <w:tcPr>
            <w:tcW w:w="2719" w:type="dxa"/>
            <w:gridSpan w:val="2"/>
            <w:tcBorders>
              <w:top w:val="nil"/>
              <w:left w:val="nil"/>
              <w:bottom w:val="nil"/>
              <w:right w:val="single" w:sz="4" w:space="0" w:color="auto"/>
            </w:tcBorders>
            <w:shd w:val="clear" w:color="auto" w:fill="FFFFFF" w:themeFill="background1"/>
          </w:tcPr>
          <w:p w14:paraId="3040E94D" w14:textId="77777777" w:rsidR="0072083E" w:rsidRPr="00C16D19" w:rsidRDefault="0072083E" w:rsidP="00713A31">
            <w:pPr>
              <w:rPr>
                <w:rFonts w:ascii="Garamond" w:eastAsia="Calibri" w:hAnsi="Garamond" w:cs="Times New Roman"/>
                <w:b/>
              </w:rPr>
            </w:pPr>
          </w:p>
        </w:tc>
        <w:tc>
          <w:tcPr>
            <w:tcW w:w="7824" w:type="dxa"/>
            <w:gridSpan w:val="4"/>
            <w:tcBorders>
              <w:left w:val="single" w:sz="4" w:space="0" w:color="auto"/>
            </w:tcBorders>
            <w:shd w:val="clear" w:color="auto" w:fill="F2F2F2" w:themeFill="background1" w:themeFillShade="F2"/>
            <w:vAlign w:val="center"/>
          </w:tcPr>
          <w:p w14:paraId="4542F9AD" w14:textId="77777777" w:rsidR="0072083E" w:rsidRPr="00C16D19" w:rsidRDefault="0072083E" w:rsidP="00713A31">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1952" w:type="dxa"/>
            <w:vAlign w:val="center"/>
          </w:tcPr>
          <w:p w14:paraId="35713F5C" w14:textId="77777777" w:rsidR="0072083E" w:rsidRPr="00C16D19" w:rsidRDefault="0072083E" w:rsidP="00713A31">
            <w:pPr>
              <w:jc w:val="center"/>
              <w:rPr>
                <w:rFonts w:ascii="Garamond" w:eastAsia="Calibri" w:hAnsi="Garamond" w:cs="Times New Roman"/>
              </w:rPr>
            </w:pPr>
          </w:p>
        </w:tc>
      </w:tr>
    </w:tbl>
    <w:p w14:paraId="78979EB3" w14:textId="77777777" w:rsidR="0072083E" w:rsidRPr="00C16D19" w:rsidRDefault="0072083E" w:rsidP="0072083E">
      <w:pPr>
        <w:tabs>
          <w:tab w:val="left" w:pos="8985"/>
        </w:tabs>
        <w:spacing w:after="0" w:line="240" w:lineRule="auto"/>
        <w:rPr>
          <w:rFonts w:ascii="Garamond" w:eastAsia="Calibri" w:hAnsi="Garamond" w:cs="Times New Roman"/>
        </w:rPr>
      </w:pPr>
    </w:p>
    <w:tbl>
      <w:tblPr>
        <w:tblW w:w="2342" w:type="pct"/>
        <w:tblInd w:w="7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49"/>
        <w:gridCol w:w="1906"/>
      </w:tblGrid>
      <w:tr w:rsidR="0072083E" w:rsidRPr="00C16D19" w14:paraId="1C3B254E" w14:textId="77777777" w:rsidTr="0072083E">
        <w:trPr>
          <w:trHeight w:val="830"/>
        </w:trPr>
        <w:tc>
          <w:tcPr>
            <w:tcW w:w="3546" w:type="pct"/>
            <w:shd w:val="clear" w:color="auto" w:fill="F2F2F2" w:themeFill="background1" w:themeFillShade="F2"/>
            <w:vAlign w:val="center"/>
            <w:hideMark/>
          </w:tcPr>
          <w:p w14:paraId="6BB03FF9" w14:textId="5B8D1287" w:rsidR="0072083E" w:rsidRPr="00C16D19" w:rsidRDefault="0072083E" w:rsidP="00713A31">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r w:rsidR="00D7123C">
              <w:rPr>
                <w:rFonts w:ascii="Garamond" w:eastAsia="Times New Roman" w:hAnsi="Garamond" w:cs="Times New Roman"/>
                <w:b/>
                <w:kern w:val="2"/>
              </w:rPr>
              <w:t>:</w:t>
            </w:r>
          </w:p>
        </w:tc>
        <w:tc>
          <w:tcPr>
            <w:tcW w:w="1454" w:type="pct"/>
            <w:shd w:val="clear" w:color="auto" w:fill="FFFFFF" w:themeFill="background1"/>
            <w:tcMar>
              <w:top w:w="0" w:type="dxa"/>
              <w:left w:w="70" w:type="dxa"/>
              <w:bottom w:w="0" w:type="dxa"/>
              <w:right w:w="70" w:type="dxa"/>
            </w:tcMar>
            <w:vAlign w:val="center"/>
          </w:tcPr>
          <w:p w14:paraId="6393128A" w14:textId="77777777" w:rsidR="0072083E" w:rsidRPr="00C16D19" w:rsidRDefault="0072083E" w:rsidP="00713A31">
            <w:pPr>
              <w:widowControl w:val="0"/>
              <w:suppressAutoHyphens/>
              <w:snapToGrid w:val="0"/>
              <w:spacing w:after="0"/>
              <w:jc w:val="center"/>
              <w:rPr>
                <w:rFonts w:ascii="Garamond" w:eastAsia="Andale Sans UI" w:hAnsi="Garamond" w:cs="Times New Roman"/>
                <w:b/>
                <w:bCs/>
                <w:kern w:val="2"/>
              </w:rPr>
            </w:pPr>
          </w:p>
        </w:tc>
      </w:tr>
    </w:tbl>
    <w:p w14:paraId="2412EDC4" w14:textId="77777777" w:rsidR="0045668D" w:rsidRPr="00682B4F" w:rsidRDefault="0045668D" w:rsidP="0045668D">
      <w:pPr>
        <w:pStyle w:val="Standard"/>
        <w:spacing w:line="288" w:lineRule="auto"/>
        <w:rPr>
          <w:rFonts w:ascii="Garamond" w:hAnsi="Garamond"/>
          <w:sz w:val="22"/>
          <w:szCs w:val="22"/>
        </w:rPr>
      </w:pPr>
    </w:p>
    <w:p w14:paraId="0538362C" w14:textId="77777777" w:rsidR="0045668D" w:rsidRDefault="0045668D" w:rsidP="00BC771B">
      <w:pPr>
        <w:suppressAutoHyphens/>
        <w:spacing w:after="0" w:line="240" w:lineRule="auto"/>
        <w:rPr>
          <w:rFonts w:ascii="Garamond" w:eastAsia="Times New Roman" w:hAnsi="Garamond" w:cs="Times New Roman"/>
          <w:lang w:eastAsia="ar-SA"/>
        </w:rPr>
      </w:pPr>
    </w:p>
    <w:p w14:paraId="56F0925C" w14:textId="77777777" w:rsidR="002A2E8E" w:rsidRDefault="002A2E8E" w:rsidP="00BC771B">
      <w:pPr>
        <w:suppressAutoHyphens/>
        <w:spacing w:after="0" w:line="240" w:lineRule="auto"/>
        <w:rPr>
          <w:rFonts w:ascii="Garamond" w:eastAsia="Times New Roman" w:hAnsi="Garamond" w:cs="Times New Roman"/>
          <w:lang w:eastAsia="ar-SA"/>
        </w:rPr>
      </w:pPr>
    </w:p>
    <w:p w14:paraId="662BB799" w14:textId="77777777" w:rsidR="002A2E8E" w:rsidRDefault="002A2E8E" w:rsidP="00BC771B">
      <w:pPr>
        <w:suppressAutoHyphens/>
        <w:spacing w:after="0" w:line="240" w:lineRule="auto"/>
        <w:rPr>
          <w:rFonts w:ascii="Garamond" w:eastAsia="Times New Roman" w:hAnsi="Garamond" w:cs="Times New Roman"/>
          <w:lang w:eastAsia="ar-SA"/>
        </w:rPr>
      </w:pPr>
    </w:p>
    <w:p w14:paraId="362F632A" w14:textId="77777777" w:rsidR="002A2E8E" w:rsidRDefault="002A2E8E" w:rsidP="00BC771B">
      <w:pPr>
        <w:suppressAutoHyphens/>
        <w:spacing w:after="0" w:line="240" w:lineRule="auto"/>
        <w:rPr>
          <w:rFonts w:ascii="Garamond" w:eastAsia="Times New Roman" w:hAnsi="Garamond" w:cs="Times New Roman"/>
          <w:lang w:eastAsia="ar-SA"/>
        </w:rPr>
      </w:pPr>
    </w:p>
    <w:p w14:paraId="52FC2264" w14:textId="77777777" w:rsidR="002A2E8E" w:rsidRDefault="002A2E8E" w:rsidP="00BC771B">
      <w:pPr>
        <w:suppressAutoHyphens/>
        <w:spacing w:after="0" w:line="240" w:lineRule="auto"/>
        <w:rPr>
          <w:rFonts w:ascii="Garamond" w:eastAsia="Times New Roman" w:hAnsi="Garamond" w:cs="Times New Roman"/>
          <w:lang w:eastAsia="ar-SA"/>
        </w:rPr>
      </w:pPr>
    </w:p>
    <w:p w14:paraId="2DC031E4" w14:textId="77777777" w:rsidR="002A2E8E" w:rsidRDefault="002A2E8E" w:rsidP="00BC771B">
      <w:pPr>
        <w:suppressAutoHyphens/>
        <w:spacing w:after="0" w:line="240" w:lineRule="auto"/>
        <w:rPr>
          <w:rFonts w:ascii="Garamond" w:eastAsia="Times New Roman" w:hAnsi="Garamond" w:cs="Times New Roman"/>
          <w:lang w:eastAsia="ar-SA"/>
        </w:rPr>
      </w:pPr>
    </w:p>
    <w:p w14:paraId="4146D052" w14:textId="77777777" w:rsidR="002A2E8E" w:rsidRDefault="002A2E8E" w:rsidP="00BC771B">
      <w:pPr>
        <w:suppressAutoHyphens/>
        <w:spacing w:after="0" w:line="240" w:lineRule="auto"/>
        <w:rPr>
          <w:rFonts w:ascii="Garamond" w:eastAsia="Times New Roman" w:hAnsi="Garamond" w:cs="Times New Roman"/>
          <w:lang w:eastAsia="ar-SA"/>
        </w:rPr>
      </w:pPr>
    </w:p>
    <w:p w14:paraId="54B2A11F" w14:textId="77777777" w:rsidR="002A2E8E" w:rsidRDefault="002A2E8E" w:rsidP="00BC771B">
      <w:pPr>
        <w:suppressAutoHyphens/>
        <w:spacing w:after="0" w:line="240" w:lineRule="auto"/>
        <w:rPr>
          <w:rFonts w:ascii="Garamond" w:eastAsia="Times New Roman" w:hAnsi="Garamond" w:cs="Times New Roman"/>
          <w:lang w:eastAsia="ar-SA"/>
        </w:rPr>
      </w:pPr>
    </w:p>
    <w:p w14:paraId="63DBF91A" w14:textId="77777777" w:rsidR="002A2E8E" w:rsidRDefault="002A2E8E" w:rsidP="00BC771B">
      <w:pPr>
        <w:suppressAutoHyphens/>
        <w:spacing w:after="0" w:line="240" w:lineRule="auto"/>
        <w:rPr>
          <w:rFonts w:ascii="Garamond" w:eastAsia="Times New Roman" w:hAnsi="Garamond" w:cs="Times New Roman"/>
          <w:lang w:eastAsia="ar-SA"/>
        </w:rPr>
      </w:pPr>
    </w:p>
    <w:p w14:paraId="08F0484B" w14:textId="77777777" w:rsidR="002A2E8E" w:rsidRDefault="002A2E8E" w:rsidP="00BC771B">
      <w:pPr>
        <w:suppressAutoHyphens/>
        <w:spacing w:after="0" w:line="240" w:lineRule="auto"/>
        <w:rPr>
          <w:rFonts w:ascii="Garamond" w:eastAsia="Times New Roman" w:hAnsi="Garamond" w:cs="Times New Roman"/>
          <w:lang w:eastAsia="ar-SA"/>
        </w:rPr>
      </w:pPr>
    </w:p>
    <w:p w14:paraId="051223AA" w14:textId="77777777" w:rsidR="002A2E8E" w:rsidRDefault="002A2E8E" w:rsidP="00BC771B">
      <w:pPr>
        <w:suppressAutoHyphens/>
        <w:spacing w:after="0" w:line="240" w:lineRule="auto"/>
        <w:rPr>
          <w:rFonts w:ascii="Garamond" w:eastAsia="Times New Roman" w:hAnsi="Garamond" w:cs="Times New Roman"/>
          <w:lang w:eastAsia="ar-SA"/>
        </w:rPr>
      </w:pPr>
    </w:p>
    <w:p w14:paraId="23EEF000" w14:textId="77777777" w:rsidR="002A2E8E" w:rsidRDefault="002A2E8E" w:rsidP="00BC771B">
      <w:pPr>
        <w:suppressAutoHyphens/>
        <w:spacing w:after="0" w:line="240" w:lineRule="auto"/>
        <w:rPr>
          <w:rFonts w:ascii="Garamond" w:eastAsia="Times New Roman" w:hAnsi="Garamond" w:cs="Times New Roman"/>
          <w:lang w:eastAsia="ar-SA"/>
        </w:rPr>
      </w:pPr>
    </w:p>
    <w:p w14:paraId="2079EF2B" w14:textId="77777777" w:rsidR="002A2E8E" w:rsidRDefault="002A2E8E" w:rsidP="00BC771B">
      <w:pPr>
        <w:suppressAutoHyphens/>
        <w:spacing w:after="0" w:line="240" w:lineRule="auto"/>
        <w:rPr>
          <w:rFonts w:ascii="Garamond" w:eastAsia="Times New Roman" w:hAnsi="Garamond" w:cs="Times New Roman"/>
          <w:lang w:eastAsia="ar-SA"/>
        </w:rPr>
      </w:pPr>
    </w:p>
    <w:p w14:paraId="600E6B34" w14:textId="77777777" w:rsidR="00417B70" w:rsidRDefault="00417B70" w:rsidP="00BC771B">
      <w:pPr>
        <w:suppressAutoHyphens/>
        <w:spacing w:after="0" w:line="240" w:lineRule="auto"/>
        <w:rPr>
          <w:rFonts w:ascii="Garamond" w:eastAsia="Times New Roman" w:hAnsi="Garamond" w:cs="Times New Roman"/>
          <w:lang w:eastAsia="ar-SA"/>
        </w:rPr>
      </w:pPr>
    </w:p>
    <w:p w14:paraId="00D8FCD2" w14:textId="77777777" w:rsidR="002A2E8E" w:rsidRDefault="002A2E8E" w:rsidP="00BC771B">
      <w:pPr>
        <w:suppressAutoHyphens/>
        <w:spacing w:after="0" w:line="240" w:lineRule="auto"/>
        <w:rPr>
          <w:rFonts w:ascii="Garamond" w:eastAsia="Times New Roman" w:hAnsi="Garamond" w:cs="Times New Roman"/>
          <w:lang w:eastAsia="ar-SA"/>
        </w:rPr>
      </w:pPr>
    </w:p>
    <w:p w14:paraId="1F67C09C" w14:textId="77777777" w:rsidR="002A2E8E" w:rsidRPr="00682B4F" w:rsidRDefault="002A2E8E" w:rsidP="00BC771B">
      <w:pPr>
        <w:suppressAutoHyphens/>
        <w:spacing w:after="0" w:line="240" w:lineRule="auto"/>
        <w:rPr>
          <w:rFonts w:ascii="Garamond" w:eastAsia="Times New Roman" w:hAnsi="Garamond" w:cs="Times New Roman"/>
          <w:lang w:eastAsia="ar-SA"/>
        </w:rPr>
      </w:pPr>
    </w:p>
    <w:p w14:paraId="5882F1C7" w14:textId="77777777" w:rsidR="003034AD" w:rsidRPr="00682B4F" w:rsidRDefault="003034AD" w:rsidP="0045668D">
      <w:pPr>
        <w:suppressAutoHyphens/>
        <w:spacing w:after="0" w:line="240" w:lineRule="auto"/>
        <w:jc w:val="center"/>
        <w:rPr>
          <w:rFonts w:ascii="Garamond" w:hAnsi="Garamond" w:cs="Times New Roman"/>
          <w:b/>
        </w:rPr>
      </w:pPr>
    </w:p>
    <w:p w14:paraId="3282372F" w14:textId="77777777" w:rsidR="0045668D" w:rsidRDefault="0045668D"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lastRenderedPageBreak/>
        <w:t>PARAMETRY TECHNICZNE I EKSPLOATACYJNE</w:t>
      </w:r>
    </w:p>
    <w:p w14:paraId="68A0C3FD" w14:textId="77777777" w:rsidR="0045668D" w:rsidRPr="00682B4F" w:rsidRDefault="0045668D" w:rsidP="00BC771B">
      <w:pPr>
        <w:suppressAutoHyphens/>
        <w:spacing w:after="0" w:line="240" w:lineRule="auto"/>
        <w:rPr>
          <w:rFonts w:ascii="Garamond" w:eastAsia="Times New Roman" w:hAnsi="Garamond" w:cs="Times New Roman"/>
          <w:lang w:eastAsia="ar-SA"/>
        </w:rPr>
      </w:pPr>
    </w:p>
    <w:tbl>
      <w:tblPr>
        <w:tblW w:w="14459" w:type="dxa"/>
        <w:tblInd w:w="-72" w:type="dxa"/>
        <w:tblLayout w:type="fixed"/>
        <w:tblCellMar>
          <w:left w:w="70" w:type="dxa"/>
          <w:right w:w="70" w:type="dxa"/>
        </w:tblCellMar>
        <w:tblLook w:val="0000" w:firstRow="0" w:lastRow="0" w:firstColumn="0" w:lastColumn="0" w:noHBand="0" w:noVBand="0"/>
      </w:tblPr>
      <w:tblGrid>
        <w:gridCol w:w="568"/>
        <w:gridCol w:w="8221"/>
        <w:gridCol w:w="1843"/>
        <w:gridCol w:w="1843"/>
        <w:gridCol w:w="1984"/>
      </w:tblGrid>
      <w:tr w:rsidR="003034AD" w:rsidRPr="00682B4F" w14:paraId="6543A5EA"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7A8BC1DC" w14:textId="77777777" w:rsidR="003034AD" w:rsidRPr="00682B4F" w:rsidRDefault="003034AD" w:rsidP="003034AD">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LP</w:t>
            </w:r>
          </w:p>
        </w:tc>
        <w:tc>
          <w:tcPr>
            <w:tcW w:w="8221" w:type="dxa"/>
            <w:tcBorders>
              <w:top w:val="single" w:sz="4" w:space="0" w:color="000000"/>
              <w:left w:val="single" w:sz="4" w:space="0" w:color="000000"/>
              <w:bottom w:val="single" w:sz="4" w:space="0" w:color="000000"/>
            </w:tcBorders>
            <w:shd w:val="clear" w:color="auto" w:fill="auto"/>
            <w:vAlign w:val="center"/>
          </w:tcPr>
          <w:p w14:paraId="5E9905EA" w14:textId="77777777" w:rsidR="003034AD" w:rsidRPr="00682B4F" w:rsidRDefault="003034AD" w:rsidP="003034AD">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82B4F">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F84B88D" w14:textId="77777777" w:rsidR="003034AD" w:rsidRPr="00682B4F" w:rsidRDefault="003034AD" w:rsidP="003034AD">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WYMAGANY</w:t>
            </w:r>
          </w:p>
        </w:tc>
        <w:tc>
          <w:tcPr>
            <w:tcW w:w="1843" w:type="dxa"/>
            <w:tcBorders>
              <w:top w:val="single" w:sz="4" w:space="0" w:color="000000"/>
              <w:left w:val="single" w:sz="4" w:space="0" w:color="auto"/>
              <w:bottom w:val="single" w:sz="4" w:space="0" w:color="000000"/>
            </w:tcBorders>
            <w:shd w:val="clear" w:color="auto" w:fill="auto"/>
            <w:vAlign w:val="center"/>
          </w:tcPr>
          <w:p w14:paraId="11A8CB33" w14:textId="77777777" w:rsidR="003034AD" w:rsidRPr="00682B4F" w:rsidRDefault="003034AD" w:rsidP="003034AD">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OFEROWANY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3880C11" w14:textId="77777777" w:rsidR="003034AD" w:rsidRPr="00682B4F" w:rsidRDefault="003034AD" w:rsidP="003034AD">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SPOSÓB OCENY</w:t>
            </w:r>
          </w:p>
        </w:tc>
      </w:tr>
      <w:tr w:rsidR="003034AD" w:rsidRPr="00682B4F" w14:paraId="545B6132"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6F40F59F"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A1BB904" w14:textId="6D566814" w:rsidR="003034AD" w:rsidRPr="00682B4F" w:rsidRDefault="003034AD" w:rsidP="003034AD">
            <w:pPr>
              <w:spacing w:before="60" w:after="60"/>
              <w:rPr>
                <w:rFonts w:ascii="Garamond" w:hAnsi="Garamond" w:cs="Times New Roman"/>
              </w:rPr>
            </w:pPr>
            <w:r w:rsidRPr="00682B4F">
              <w:rPr>
                <w:rFonts w:ascii="Garamond" w:hAnsi="Garamond" w:cs="Times New Roman"/>
              </w:rPr>
              <w:t xml:space="preserve">Wydajność aparatu </w:t>
            </w:r>
            <w:r w:rsidR="005A4752" w:rsidRPr="00431D43">
              <w:rPr>
                <w:rFonts w:ascii="Garamond" w:hAnsi="Garamond" w:cs="Times New Roman"/>
              </w:rPr>
              <w:t>min.</w:t>
            </w:r>
            <w:r w:rsidRPr="00682B4F">
              <w:rPr>
                <w:rFonts w:ascii="Garamond" w:hAnsi="Garamond" w:cs="Times New Roman"/>
              </w:rPr>
              <w:t>10 l/godz.</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495A9CB"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000000"/>
              <w:left w:val="single" w:sz="4" w:space="0" w:color="auto"/>
              <w:bottom w:val="single" w:sz="4" w:space="0" w:color="000000"/>
            </w:tcBorders>
            <w:shd w:val="clear" w:color="auto" w:fill="auto"/>
            <w:vAlign w:val="center"/>
          </w:tcPr>
          <w:p w14:paraId="7C9F9454" w14:textId="77777777" w:rsidR="003034AD" w:rsidRPr="00682B4F" w:rsidRDefault="003034AD" w:rsidP="003034AD">
            <w:pPr>
              <w:spacing w:after="0"/>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10A5494" w14:textId="77777777" w:rsidR="003034AD" w:rsidRPr="00682B4F" w:rsidRDefault="003034AD" w:rsidP="003034AD">
            <w:pPr>
              <w:suppressAutoHyphens/>
              <w:snapToGrid w:val="0"/>
              <w:spacing w:after="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3034AD" w:rsidRPr="00682B4F" w14:paraId="35D7C2F6"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50AC942E"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5A77CFD9" w14:textId="2BBF6218" w:rsidR="003034AD" w:rsidRDefault="003034AD" w:rsidP="003034AD">
            <w:pPr>
              <w:spacing w:before="60" w:after="60"/>
              <w:rPr>
                <w:rFonts w:ascii="Garamond" w:hAnsi="Garamond"/>
              </w:rPr>
            </w:pPr>
            <w:r w:rsidRPr="00682B4F">
              <w:rPr>
                <w:rFonts w:ascii="Garamond" w:hAnsi="Garamond" w:cs="Times New Roman"/>
              </w:rPr>
              <w:t xml:space="preserve">Zbiornik na wodę uzdatnioną z kranikiem </w:t>
            </w:r>
            <w:r w:rsidRPr="00433837">
              <w:rPr>
                <w:rFonts w:ascii="Garamond" w:hAnsi="Garamond" w:cs="Times New Roman"/>
              </w:rPr>
              <w:t>spustow.  - poj. 30 l</w:t>
            </w:r>
            <w:r w:rsidR="00C91BE5" w:rsidRPr="00433837">
              <w:rPr>
                <w:rFonts w:ascii="Garamond" w:hAnsi="Garamond"/>
              </w:rPr>
              <w:t>(+/- 10%)</w:t>
            </w:r>
            <w:r w:rsidR="005A4752">
              <w:rPr>
                <w:rFonts w:ascii="Garamond" w:hAnsi="Garamond"/>
              </w:rPr>
              <w:t>:</w:t>
            </w:r>
          </w:p>
          <w:p w14:paraId="07BD7A76" w14:textId="33F1CE51" w:rsidR="005A4752" w:rsidRPr="00682B4F" w:rsidRDefault="005A4752" w:rsidP="000B6320">
            <w:pPr>
              <w:spacing w:before="60" w:after="60"/>
              <w:rPr>
                <w:rFonts w:ascii="Garamond" w:hAnsi="Garamond" w:cs="Times New Roman"/>
              </w:rPr>
            </w:pPr>
            <w:r w:rsidRPr="00682B4F">
              <w:rPr>
                <w:rFonts w:ascii="Garamond" w:hAnsi="Garamond" w:cs="Times New Roman"/>
              </w:rPr>
              <w:t xml:space="preserve">Zbiornik </w:t>
            </w:r>
            <w:r w:rsidRPr="00433837">
              <w:rPr>
                <w:rFonts w:ascii="Garamond" w:hAnsi="Garamond" w:cs="Times New Roman"/>
              </w:rPr>
              <w:t xml:space="preserve">bezciśnieniowy </w:t>
            </w:r>
            <w:r w:rsidRPr="00682B4F">
              <w:rPr>
                <w:rFonts w:ascii="Garamond" w:hAnsi="Garamond" w:cs="Times New Roman"/>
              </w:rPr>
              <w:t>z czujnikami poziomu dla automatycznej pracy z filtrem przeciwbakteryjnym oraz z wkładem do absorpcji CO2</w:t>
            </w:r>
            <w:r w:rsidR="00431D43">
              <w:rPr>
                <w:rFonts w:ascii="Garamond" w:hAnsi="Garamond" w:cs="Times New Roman"/>
              </w:rPr>
              <w:t xml:space="preserve"> </w:t>
            </w:r>
            <w:r>
              <w:rPr>
                <w:rFonts w:ascii="Garamond" w:hAnsi="Garamond" w:cs="Times New Roman"/>
              </w:rPr>
              <w:t xml:space="preserve"> </w:t>
            </w:r>
            <w:r w:rsidRPr="000B6320">
              <w:rPr>
                <w:rFonts w:ascii="Garamond" w:hAnsi="Garamond" w:cs="Times New Roman"/>
                <w:strike/>
              </w:rPr>
              <w:t xml:space="preserve">lub </w:t>
            </w:r>
            <w:r w:rsidRPr="000B6320">
              <w:rPr>
                <w:rFonts w:ascii="Garamond" w:eastAsia="Calibri" w:hAnsi="Garamond" w:cs="Times New Roman"/>
                <w:strike/>
                <w:lang w:eastAsia="pl-PL"/>
              </w:rPr>
              <w:t xml:space="preserve"> hermetyczny zbiornik ciśnieniowy nie wymagający ciągłego monitorowania poziomu napełnienia zbiornika na wyświetlaczu, chroniący magazynowaną wodę przed wtórnym zanieczyszczeniem chemicznym i mikrobiologicznym</w:t>
            </w:r>
            <w:r w:rsidR="000B6320">
              <w:rPr>
                <w:rFonts w:ascii="Garamond" w:eastAsia="Calibri" w:hAnsi="Garamond" w:cs="Times New Roman"/>
                <w:strike/>
                <w:lang w:eastAsia="pl-PL"/>
              </w:rPr>
              <w:t xml:space="preserve"> </w:t>
            </w:r>
            <w:r w:rsidR="000B6320" w:rsidRPr="000B6320">
              <w:rPr>
                <w:rFonts w:ascii="Garamond" w:hAnsi="Garamond" w:cs="Times New Roman"/>
                <w:strike/>
              </w:rPr>
              <w:t>Zbiornik bezciśnieniowy z czujnikami poziomu dla automatycznej pracy z filtrem przeciwbakteryjnym oraz z wkładem do absorpcji CO2</w:t>
            </w:r>
            <w:r w:rsidR="000B6320">
              <w:rPr>
                <w:rFonts w:ascii="Garamond" w:hAnsi="Garamond" w:cs="Times New Roman"/>
              </w:rPr>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B0FBADE"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r w:rsidR="00942319">
              <w:rPr>
                <w:rFonts w:ascii="Garamond" w:eastAsia="Times New Roman" w:hAnsi="Garamond" w:cs="Times New Roman"/>
                <w:lang w:eastAsia="ar-SA"/>
              </w:rPr>
              <w:t>, podać</w:t>
            </w:r>
          </w:p>
        </w:tc>
        <w:tc>
          <w:tcPr>
            <w:tcW w:w="1843" w:type="dxa"/>
            <w:tcBorders>
              <w:top w:val="single" w:sz="4" w:space="0" w:color="000000"/>
              <w:left w:val="single" w:sz="4" w:space="0" w:color="auto"/>
              <w:bottom w:val="single" w:sz="4" w:space="0" w:color="000000"/>
            </w:tcBorders>
            <w:shd w:val="clear" w:color="auto" w:fill="auto"/>
            <w:vAlign w:val="center"/>
          </w:tcPr>
          <w:p w14:paraId="75807A63" w14:textId="77777777" w:rsidR="003034AD" w:rsidRPr="00682B4F" w:rsidRDefault="003034AD" w:rsidP="003034AD">
            <w:pPr>
              <w:spacing w:after="0"/>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CE41A74"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4308DDAA"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315F23A5"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9E74756"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System wyposażony w:</w:t>
            </w:r>
          </w:p>
          <w:p w14:paraId="28A87247"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filtrację mechaniczną</w:t>
            </w:r>
          </w:p>
          <w:p w14:paraId="6134E4EF"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xml:space="preserve">-  wkład adsorpcyjny </w:t>
            </w:r>
          </w:p>
          <w:p w14:paraId="453F882E"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odwróconą osmozę</w:t>
            </w:r>
          </w:p>
          <w:p w14:paraId="31582102"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wymianę jonową</w:t>
            </w:r>
          </w:p>
          <w:p w14:paraId="1CF70A78"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xml:space="preserve"> - system recyrkulacji wody produktu</w:t>
            </w:r>
          </w:p>
          <w:p w14:paraId="4C594EAC"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xml:space="preserve">- lampę ultrafioletową, przepływową, </w:t>
            </w:r>
          </w:p>
          <w:p w14:paraId="192BF55A"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filtrację powietrza w zbiorniku  22 um wraz absorbentem  CO2</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6704181"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000000"/>
              <w:left w:val="single" w:sz="4" w:space="0" w:color="auto"/>
              <w:bottom w:val="single" w:sz="4" w:space="0" w:color="000000"/>
            </w:tcBorders>
            <w:shd w:val="clear" w:color="auto" w:fill="auto"/>
            <w:vAlign w:val="center"/>
          </w:tcPr>
          <w:p w14:paraId="5B8DDA76" w14:textId="77777777" w:rsidR="003034AD" w:rsidRPr="00682B4F" w:rsidRDefault="003034AD" w:rsidP="003034AD">
            <w:pPr>
              <w:spacing w:after="0"/>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6C02D095"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5E443AFB" w14:textId="77777777" w:rsidTr="00682B4F">
        <w:trPr>
          <w:trHeight w:val="434"/>
        </w:trPr>
        <w:tc>
          <w:tcPr>
            <w:tcW w:w="568" w:type="dxa"/>
            <w:tcBorders>
              <w:top w:val="single" w:sz="4" w:space="0" w:color="000000"/>
              <w:left w:val="single" w:sz="4" w:space="0" w:color="000000"/>
              <w:bottom w:val="single" w:sz="4" w:space="0" w:color="000000"/>
            </w:tcBorders>
            <w:shd w:val="clear" w:color="auto" w:fill="auto"/>
            <w:vAlign w:val="center"/>
          </w:tcPr>
          <w:p w14:paraId="462C8E36"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19D7A25" w14:textId="28D5A27D" w:rsidR="000B6320" w:rsidRPr="000B6320" w:rsidRDefault="00431D43" w:rsidP="000B6320">
            <w:pPr>
              <w:spacing w:before="60" w:after="60" w:line="240" w:lineRule="auto"/>
              <w:rPr>
                <w:rFonts w:ascii="Garamond" w:eastAsia="Times New Roman" w:hAnsi="Garamond" w:cs="Times New Roman"/>
                <w:lang w:eastAsia="pl-PL"/>
              </w:rPr>
            </w:pPr>
            <w:r w:rsidRPr="00431D43">
              <w:rPr>
                <w:rFonts w:ascii="Garamond" w:eastAsia="Times New Roman" w:hAnsi="Garamond" w:cs="Times New Roman"/>
                <w:lang w:eastAsia="pl-PL"/>
              </w:rPr>
              <w:t>W</w:t>
            </w:r>
            <w:r w:rsidR="003034AD" w:rsidRPr="00431D43">
              <w:rPr>
                <w:rFonts w:ascii="Garamond" w:eastAsia="Times New Roman" w:hAnsi="Garamond" w:cs="Times New Roman"/>
                <w:lang w:eastAsia="pl-PL"/>
              </w:rPr>
              <w:t xml:space="preserve">yświetlacz LCD </w:t>
            </w:r>
            <w:r w:rsidR="0047377D" w:rsidRPr="00431D43">
              <w:rPr>
                <w:rFonts w:ascii="Garamond" w:eastAsia="Times New Roman" w:hAnsi="Garamond" w:cs="Times New Roman"/>
                <w:lang w:eastAsia="pl-PL"/>
              </w:rPr>
              <w:t xml:space="preserve">uwidaczniający najważniejsze parametry wody </w:t>
            </w:r>
            <w:r w:rsidR="003034AD" w:rsidRPr="00431D43">
              <w:rPr>
                <w:rFonts w:ascii="Garamond" w:eastAsia="Times New Roman" w:hAnsi="Garamond" w:cs="Times New Roman"/>
                <w:lang w:eastAsia="pl-PL"/>
              </w:rPr>
              <w:t xml:space="preserve"> </w:t>
            </w:r>
            <w:r w:rsidR="000B6320" w:rsidRPr="000B6320">
              <w:rPr>
                <w:rFonts w:ascii="Garamond" w:eastAsia="Times New Roman" w:hAnsi="Garamond" w:cs="Times New Roman"/>
                <w:lang w:eastAsia="pl-PL"/>
              </w:rPr>
              <w:t>oraz aktualny poziom wody w zbiorniku</w:t>
            </w:r>
          </w:p>
          <w:p w14:paraId="66BEFF76" w14:textId="28C18A78" w:rsidR="000B6320" w:rsidRPr="00682B4F" w:rsidRDefault="000B6320" w:rsidP="000B6320">
            <w:pPr>
              <w:spacing w:before="60" w:after="60" w:line="240" w:lineRule="auto"/>
              <w:rPr>
                <w:rFonts w:ascii="Garamond" w:eastAsia="Times New Roman" w:hAnsi="Garamond" w:cs="Times New Roman"/>
                <w:lang w:eastAsia="pl-PL"/>
              </w:rPr>
            </w:pPr>
            <w:r w:rsidRPr="000B6320">
              <w:rPr>
                <w:rFonts w:ascii="Garamond" w:eastAsia="Times New Roman" w:hAnsi="Garamond" w:cs="Times New Roman"/>
                <w:color w:val="FF0000"/>
                <w:lang w:eastAsia="pl-PL"/>
              </w:rPr>
              <w:t>Wyświetlacz wbudowany w zbiornik na wodę produkt – wskazujący na ilość wody w zbiorniku oraz sygnalizujący łatwo do rozpoznania z daleka alarm niskiego poziomu</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85B481B"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000000"/>
              <w:left w:val="single" w:sz="4" w:space="0" w:color="auto"/>
              <w:bottom w:val="single" w:sz="4" w:space="0" w:color="000000"/>
              <w:right w:val="single" w:sz="4" w:space="0" w:color="auto"/>
            </w:tcBorders>
            <w:shd w:val="clear" w:color="auto" w:fill="auto"/>
            <w:vAlign w:val="center"/>
          </w:tcPr>
          <w:p w14:paraId="70E9FF69"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000000"/>
              <w:left w:val="single" w:sz="4" w:space="0" w:color="auto"/>
              <w:bottom w:val="single" w:sz="4" w:space="0" w:color="000000"/>
              <w:right w:val="single" w:sz="4" w:space="0" w:color="auto"/>
            </w:tcBorders>
            <w:shd w:val="clear" w:color="auto" w:fill="auto"/>
            <w:vAlign w:val="center"/>
          </w:tcPr>
          <w:p w14:paraId="5BF8438C"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33D12C70"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7A97A950"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747651D"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Sygnalizacja dźwiękowa i wizualna przypominająca o wymianie elementów eksploatacyjnych lub zgłaszająca ewentualne nieprawidłowości w pracy urządzenia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8FED788"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639F7FFA"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78FD9885"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0ABDC9A9"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61BCED49"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7E7FFC2" w14:textId="5D14A50E" w:rsidR="003034AD" w:rsidRPr="00682B4F" w:rsidRDefault="003034AD" w:rsidP="003034AD">
            <w:pPr>
              <w:spacing w:before="60" w:after="60"/>
              <w:rPr>
                <w:rFonts w:ascii="Garamond" w:hAnsi="Garamond" w:cs="Times New Roman"/>
              </w:rPr>
            </w:pPr>
            <w:r w:rsidRPr="00682B4F">
              <w:rPr>
                <w:rFonts w:ascii="Garamond" w:hAnsi="Garamond" w:cs="Times New Roman"/>
              </w:rPr>
              <w:t>Elektronicznie ustawiany i regulowany</w:t>
            </w:r>
            <w:r w:rsidR="000B6320">
              <w:rPr>
                <w:rFonts w:ascii="Garamond" w:hAnsi="Garamond" w:cs="Times New Roman"/>
              </w:rPr>
              <w:t xml:space="preserve"> </w:t>
            </w:r>
            <w:r w:rsidR="000B6320" w:rsidRPr="000B6320">
              <w:rPr>
                <w:rFonts w:ascii="Garamond" w:hAnsi="Garamond" w:cs="Times New Roman"/>
                <w:color w:val="FF0000"/>
              </w:rPr>
              <w:t>cyfrowo</w:t>
            </w:r>
            <w:r w:rsidR="000B6320">
              <w:rPr>
                <w:rFonts w:ascii="Garamond" w:hAnsi="Garamond" w:cs="Times New Roman"/>
              </w:rPr>
              <w:t xml:space="preserve"> </w:t>
            </w:r>
            <w:r w:rsidRPr="00682B4F">
              <w:rPr>
                <w:rFonts w:ascii="Garamond" w:hAnsi="Garamond" w:cs="Times New Roman"/>
              </w:rPr>
              <w:t xml:space="preserve"> poziom startu  uzupełniania zbiornika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A4B8115"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0DA3C0AC"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5E23493E"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2334A4FA"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2DEE0EB8"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0B776C5" w14:textId="5276F62C" w:rsidR="003034AD" w:rsidRPr="00682B4F" w:rsidRDefault="003034AD" w:rsidP="00995F6A">
            <w:pPr>
              <w:spacing w:before="60" w:after="60"/>
              <w:rPr>
                <w:rFonts w:ascii="Garamond" w:hAnsi="Garamond" w:cs="Times New Roman"/>
              </w:rPr>
            </w:pPr>
            <w:r w:rsidRPr="00682B4F">
              <w:rPr>
                <w:rFonts w:ascii="Garamond" w:hAnsi="Garamond" w:cs="Times New Roman"/>
              </w:rPr>
              <w:t xml:space="preserve">Elektroniczny program  do pełnej i automatycznej dezynfekcji wewnętrznej </w:t>
            </w:r>
            <w:r w:rsidR="000B6320" w:rsidRPr="000B6320">
              <w:rPr>
                <w:rFonts w:ascii="Garamond" w:hAnsi="Garamond" w:cs="Times New Roman"/>
                <w:color w:val="FF0000"/>
              </w:rPr>
              <w:t>wbudowane porty do dezynfekcji urządzenia ( dla układu produkcji oraz układu recyrkulacji) , dodatkowo oznaczonych kolorystycznie.</w:t>
            </w:r>
            <w:r w:rsidR="00995F6A" w:rsidRPr="00400140">
              <w:rPr>
                <w:color w:val="000000"/>
              </w:rPr>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95439CF"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6F3A96A8"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35B2B0C7"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995F6A" w:rsidRPr="00682B4F" w14:paraId="011A53BB"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07CB9AE2" w14:textId="77777777" w:rsidR="00995F6A" w:rsidRPr="00682B4F" w:rsidRDefault="00995F6A"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90196E9" w14:textId="39C686F4" w:rsidR="00995F6A" w:rsidRPr="00682B4F" w:rsidRDefault="00995F6A" w:rsidP="003034AD">
            <w:pPr>
              <w:spacing w:before="60" w:after="60"/>
              <w:rPr>
                <w:rFonts w:ascii="Garamond" w:hAnsi="Garamond" w:cs="Times New Roman"/>
              </w:rPr>
            </w:pPr>
            <w:r>
              <w:rPr>
                <w:rFonts w:ascii="Garamond" w:hAnsi="Garamond" w:cs="Times New Roman"/>
              </w:rPr>
              <w:t xml:space="preserve"> </w:t>
            </w:r>
            <w:r w:rsidRPr="00995F6A">
              <w:rPr>
                <w:rFonts w:ascii="Garamond" w:hAnsi="Garamond" w:cs="Times New Roman"/>
                <w:color w:val="FF0000"/>
              </w:rPr>
              <w:t>Złącza np. USB do wymiany oprogramowania i k</w:t>
            </w:r>
            <w:bookmarkStart w:id="0" w:name="_GoBack"/>
            <w:bookmarkEnd w:id="0"/>
            <w:r w:rsidRPr="00995F6A">
              <w:rPr>
                <w:rFonts w:ascii="Garamond" w:hAnsi="Garamond" w:cs="Times New Roman"/>
                <w:color w:val="FF0000"/>
              </w:rPr>
              <w:t>omunikacji z urządzeniem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D073512" w14:textId="10B34DA4" w:rsidR="00995F6A" w:rsidRPr="00682B4F" w:rsidRDefault="00BB4BBC" w:rsidP="003034AD">
            <w:pPr>
              <w:spacing w:after="0"/>
              <w:jc w:val="center"/>
              <w:rPr>
                <w:rFonts w:ascii="Garamond" w:eastAsia="Times New Roman" w:hAnsi="Garamond" w:cs="Times New Roman"/>
                <w:lang w:eastAsia="ar-SA"/>
              </w:rPr>
            </w:pPr>
            <w:r w:rsidRPr="00F60340">
              <w:rPr>
                <w:rFonts w:ascii="Garamond" w:eastAsia="Times New Roman" w:hAnsi="Garamond" w:cs="Times New Roman"/>
                <w:color w:val="FF0000"/>
                <w:lang w:eastAsia="ar-SA"/>
              </w:rPr>
              <w:t xml:space="preserve"> </w:t>
            </w:r>
            <w:r w:rsidR="005C4A23" w:rsidRPr="00F60340">
              <w:rPr>
                <w:rFonts w:ascii="Garamond" w:eastAsia="Times New Roman" w:hAnsi="Garamond" w:cs="Times New Roman"/>
                <w:color w:val="FF0000"/>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588BD7DE" w14:textId="77777777" w:rsidR="00995F6A" w:rsidRPr="00682B4F" w:rsidRDefault="00995F6A"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07E541CF" w14:textId="77777777" w:rsidR="00995F6A" w:rsidRPr="00682B4F" w:rsidRDefault="00995F6A" w:rsidP="003034AD">
            <w:pPr>
              <w:spacing w:after="0"/>
              <w:jc w:val="center"/>
              <w:rPr>
                <w:rFonts w:ascii="Garamond" w:eastAsia="Times New Roman" w:hAnsi="Garamond" w:cs="Times New Roman"/>
                <w:lang w:eastAsia="ar-SA"/>
              </w:rPr>
            </w:pPr>
          </w:p>
        </w:tc>
      </w:tr>
      <w:tr w:rsidR="003034AD" w:rsidRPr="00682B4F" w14:paraId="04D938F1"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189CFD26"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59A867C1" w14:textId="344AE168" w:rsidR="003034AD" w:rsidRPr="00995F6A" w:rsidRDefault="003034AD" w:rsidP="00995F6A">
            <w:pPr>
              <w:spacing w:before="60" w:after="60"/>
              <w:rPr>
                <w:rFonts w:ascii="Times New Roman" w:hAnsi="Times New Roman" w:cs="Times New Roman"/>
              </w:rPr>
            </w:pPr>
            <w:r w:rsidRPr="00995F6A">
              <w:rPr>
                <w:rFonts w:ascii="Times New Roman" w:hAnsi="Times New Roman" w:cs="Times New Roman"/>
              </w:rPr>
              <w:t>Wbudowany system recyrkulacji wody z układem sterylizacji przepływowej lampą UV</w:t>
            </w:r>
            <w:r w:rsidR="000B6320" w:rsidRPr="00995F6A">
              <w:rPr>
                <w:rFonts w:ascii="Times New Roman" w:hAnsi="Times New Roman" w:cs="Times New Roman"/>
                <w:color w:val="000000"/>
              </w:rPr>
              <w:t xml:space="preserve"> </w:t>
            </w:r>
            <w:r w:rsidR="00995F6A" w:rsidRPr="00995F6A">
              <w:rPr>
                <w:rFonts w:ascii="Times New Roman" w:hAnsi="Times New Roman" w:cs="Times New Roman"/>
                <w:color w:val="FF0000"/>
              </w:rPr>
              <w:t>oraz wkład DI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A145DC"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4201CE3B"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5A5187F2"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527E4632"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0E661082"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7C94013F" w14:textId="77777777" w:rsidR="003034AD" w:rsidRPr="00682B4F" w:rsidRDefault="003034AD" w:rsidP="003034AD">
            <w:pPr>
              <w:spacing w:before="60" w:after="60"/>
              <w:rPr>
                <w:rFonts w:ascii="Garamond" w:hAnsi="Garamond" w:cs="Times New Roman"/>
              </w:rPr>
            </w:pPr>
            <w:r w:rsidRPr="00682B4F">
              <w:rPr>
                <w:rFonts w:ascii="Garamond" w:hAnsi="Garamond" w:cs="Times New Roman"/>
              </w:rPr>
              <w:t>Informacja o konieczności wymiany wkładu jonowymiennego z wyprzedzeniem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500CCAA"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1AB87C7D"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328C7C03"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995F6A" w:rsidRPr="00682B4F" w14:paraId="2D86BD68"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2865CB9B" w14:textId="77777777" w:rsidR="00995F6A" w:rsidRPr="00682B4F" w:rsidRDefault="00995F6A"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6440CC2D" w14:textId="4EEAE47B" w:rsidR="00995F6A" w:rsidRPr="00995F6A" w:rsidRDefault="00995F6A" w:rsidP="003034AD">
            <w:pPr>
              <w:spacing w:before="60" w:after="60"/>
              <w:rPr>
                <w:rFonts w:ascii="Times New Roman" w:hAnsi="Times New Roman" w:cs="Times New Roman"/>
              </w:rPr>
            </w:pPr>
            <w:r>
              <w:rPr>
                <w:color w:val="000000"/>
              </w:rPr>
              <w:t xml:space="preserve"> </w:t>
            </w:r>
            <w:r w:rsidRPr="00995F6A">
              <w:rPr>
                <w:rFonts w:ascii="Times New Roman" w:hAnsi="Times New Roman" w:cs="Times New Roman"/>
                <w:color w:val="FF0000"/>
              </w:rPr>
              <w:t>Wkład jonowymienny  posiada elektroniczny system jego rozpoznawania.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4E5D681" w14:textId="330FED75" w:rsidR="00995F6A" w:rsidRPr="00682B4F" w:rsidRDefault="00BB4BBC" w:rsidP="003034AD">
            <w:pPr>
              <w:spacing w:after="0"/>
              <w:jc w:val="center"/>
              <w:rPr>
                <w:rFonts w:ascii="Garamond" w:eastAsia="Times New Roman" w:hAnsi="Garamond" w:cs="Times New Roman"/>
                <w:lang w:eastAsia="ar-SA"/>
              </w:rPr>
            </w:pPr>
            <w:r w:rsidRPr="00F60340">
              <w:rPr>
                <w:rFonts w:ascii="Garamond" w:eastAsia="Times New Roman" w:hAnsi="Garamond" w:cs="Times New Roman"/>
                <w:color w:val="FF0000"/>
                <w:lang w:eastAsia="ar-SA"/>
              </w:rPr>
              <w:t xml:space="preserve"> </w:t>
            </w:r>
            <w:r w:rsidR="007E44F7" w:rsidRPr="00F60340">
              <w:rPr>
                <w:rFonts w:ascii="Garamond" w:eastAsia="Times New Roman" w:hAnsi="Garamond" w:cs="Times New Roman"/>
                <w:color w:val="FF0000"/>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2062EBE1" w14:textId="77777777" w:rsidR="00995F6A" w:rsidRPr="00682B4F" w:rsidRDefault="00995F6A"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0DFFE87D" w14:textId="77777777" w:rsidR="00995F6A" w:rsidRPr="00682B4F" w:rsidRDefault="00995F6A" w:rsidP="003034AD">
            <w:pPr>
              <w:spacing w:after="0"/>
              <w:jc w:val="center"/>
              <w:rPr>
                <w:rFonts w:ascii="Garamond" w:eastAsia="Times New Roman" w:hAnsi="Garamond" w:cs="Times New Roman"/>
                <w:lang w:eastAsia="ar-SA"/>
              </w:rPr>
            </w:pPr>
          </w:p>
        </w:tc>
      </w:tr>
      <w:tr w:rsidR="003034AD" w:rsidRPr="00682B4F" w14:paraId="5E3BE299"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5157D477"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317EAD14" w14:textId="5CEBECB3" w:rsidR="003034AD" w:rsidRPr="00247811" w:rsidRDefault="003034AD" w:rsidP="003034AD">
            <w:pPr>
              <w:spacing w:before="60" w:after="60"/>
              <w:rPr>
                <w:rFonts w:ascii="Times New Roman" w:hAnsi="Times New Roman" w:cs="Times New Roman"/>
              </w:rPr>
            </w:pPr>
            <w:r w:rsidRPr="00247811">
              <w:rPr>
                <w:rFonts w:ascii="Times New Roman" w:hAnsi="Times New Roman" w:cs="Times New Roman"/>
              </w:rPr>
              <w:t>Parametry wody wypływającej z kranika</w:t>
            </w:r>
            <w:r w:rsidR="00DC23EE" w:rsidRPr="00247811">
              <w:rPr>
                <w:rFonts w:ascii="Times New Roman" w:hAnsi="Times New Roman" w:cs="Times New Roman"/>
              </w:rPr>
              <w:t xml:space="preserve"> zgodne z Farmakopeą Polską XI wg Monografii Aqua pro</w:t>
            </w:r>
            <w:r w:rsidR="00B766D9" w:rsidRPr="00247811">
              <w:rPr>
                <w:rFonts w:ascii="Times New Roman" w:hAnsi="Times New Roman" w:cs="Times New Roman"/>
              </w:rPr>
              <w:t xml:space="preserve"> usu</w:t>
            </w:r>
            <w:r w:rsidR="00DC23EE" w:rsidRPr="00247811">
              <w:rPr>
                <w:rFonts w:ascii="Times New Roman" w:hAnsi="Times New Roman" w:cs="Times New Roman"/>
              </w:rPr>
              <w:t xml:space="preserve"> officcinale:</w:t>
            </w:r>
          </w:p>
          <w:p w14:paraId="63C2958E" w14:textId="07C20D68" w:rsidR="003034AD" w:rsidRPr="00247811" w:rsidRDefault="003034AD" w:rsidP="003034AD">
            <w:pPr>
              <w:spacing w:before="60" w:after="60" w:line="240" w:lineRule="auto"/>
              <w:rPr>
                <w:rFonts w:ascii="Times New Roman" w:eastAsia="Times New Roman" w:hAnsi="Times New Roman" w:cs="Times New Roman"/>
                <w:lang w:eastAsia="pl-PL"/>
              </w:rPr>
            </w:pPr>
            <w:r w:rsidRPr="00247811">
              <w:rPr>
                <w:rFonts w:ascii="Times New Roman" w:eastAsia="Times New Roman" w:hAnsi="Times New Roman" w:cs="Times New Roman"/>
                <w:lang w:eastAsia="pl-PL"/>
              </w:rPr>
              <w:t xml:space="preserve">Przewodnictwo /oporność: </w:t>
            </w:r>
            <w:r w:rsidR="0047377D" w:rsidRPr="00247811">
              <w:rPr>
                <w:rFonts w:ascii="Times New Roman" w:eastAsia="Times New Roman" w:hAnsi="Times New Roman" w:cs="Times New Roman"/>
                <w:lang w:eastAsia="pl-PL"/>
              </w:rPr>
              <w:t xml:space="preserve"> nie więcej niż </w:t>
            </w:r>
            <w:r w:rsidR="006C6279" w:rsidRPr="00247811">
              <w:rPr>
                <w:rFonts w:ascii="Times New Roman" w:eastAsia="Times New Roman" w:hAnsi="Times New Roman" w:cs="Times New Roman"/>
                <w:lang w:eastAsia="pl-PL"/>
              </w:rPr>
              <w:t>5,1</w:t>
            </w:r>
            <w:r w:rsidRPr="00247811">
              <w:rPr>
                <w:rFonts w:ascii="Times New Roman" w:eastAsia="Times New Roman" w:hAnsi="Times New Roman" w:cs="Times New Roman"/>
                <w:lang w:eastAsia="pl-PL"/>
              </w:rPr>
              <w:t xml:space="preserve"> </w:t>
            </w:r>
            <w:r w:rsidRPr="00247811">
              <w:rPr>
                <w:rFonts w:ascii="Times New Roman" w:eastAsia="Times New Roman" w:hAnsi="Times New Roman" w:cs="Times New Roman"/>
                <w:lang w:eastAsia="pl-PL"/>
              </w:rPr>
              <w:sym w:font="Symbol" w:char="F06D"/>
            </w:r>
            <w:r w:rsidRPr="00247811">
              <w:rPr>
                <w:rFonts w:ascii="Times New Roman" w:eastAsia="Times New Roman" w:hAnsi="Times New Roman" w:cs="Times New Roman"/>
                <w:lang w:eastAsia="pl-PL"/>
              </w:rPr>
              <w:t>S/cm</w:t>
            </w:r>
            <w:r w:rsidR="00DC23EE" w:rsidRPr="00247811">
              <w:rPr>
                <w:rFonts w:ascii="Times New Roman" w:hAnsi="Times New Roman" w:cs="Times New Roman"/>
              </w:rPr>
              <w:t>-¹  w temp. 25</w:t>
            </w:r>
            <w:r w:rsidR="00DC23EE" w:rsidRPr="00247811">
              <w:rPr>
                <w:rFonts w:ascii="Cambria Math" w:hAnsi="Cambria Math" w:cs="Cambria Math"/>
              </w:rPr>
              <w:t>⁰</w:t>
            </w:r>
            <w:r w:rsidR="00DC23EE" w:rsidRPr="00247811">
              <w:rPr>
                <w:rFonts w:ascii="Times New Roman" w:hAnsi="Times New Roman" w:cs="Times New Roman"/>
              </w:rPr>
              <w:t>C</w:t>
            </w:r>
          </w:p>
          <w:p w14:paraId="3AF058C1" w14:textId="1E4F30B6" w:rsidR="003034AD" w:rsidRPr="00247811" w:rsidRDefault="007B1A1D" w:rsidP="003034AD">
            <w:pPr>
              <w:spacing w:before="60" w:after="60" w:line="240" w:lineRule="auto"/>
              <w:rPr>
                <w:rFonts w:ascii="Times New Roman" w:eastAsia="Times New Roman" w:hAnsi="Times New Roman" w:cs="Times New Roman"/>
                <w:lang w:eastAsia="pl-PL"/>
              </w:rPr>
            </w:pPr>
            <w:r w:rsidRPr="00247811">
              <w:rPr>
                <w:rFonts w:ascii="Times New Roman" w:eastAsia="Times New Roman" w:hAnsi="Times New Roman" w:cs="Times New Roman"/>
                <w:lang w:eastAsia="pl-PL"/>
              </w:rPr>
              <w:t>TOC nie więcej niż 0.5 mg/l</w:t>
            </w:r>
          </w:p>
          <w:p w14:paraId="3189BABB" w14:textId="5F4CCF8E" w:rsidR="003034AD" w:rsidRPr="00247811" w:rsidRDefault="003034AD" w:rsidP="003034AD">
            <w:pPr>
              <w:spacing w:before="60" w:after="60" w:line="240" w:lineRule="auto"/>
              <w:rPr>
                <w:rFonts w:ascii="Times New Roman" w:eastAsia="Times New Roman" w:hAnsi="Times New Roman" w:cs="Times New Roman"/>
                <w:lang w:eastAsia="pl-PL"/>
              </w:rPr>
            </w:pPr>
            <w:r w:rsidRPr="00247811">
              <w:rPr>
                <w:rFonts w:ascii="Times New Roman" w:eastAsia="Times New Roman" w:hAnsi="Times New Roman" w:cs="Times New Roman"/>
                <w:lang w:eastAsia="pl-PL"/>
              </w:rPr>
              <w:t xml:space="preserve">Bakterie poniżej </w:t>
            </w:r>
            <w:r w:rsidR="006C6279" w:rsidRPr="00247811">
              <w:rPr>
                <w:rFonts w:ascii="Times New Roman" w:eastAsia="Times New Roman" w:hAnsi="Times New Roman" w:cs="Times New Roman"/>
                <w:lang w:eastAsia="pl-PL"/>
              </w:rPr>
              <w:t>100</w:t>
            </w:r>
            <w:r w:rsidRPr="00247811">
              <w:rPr>
                <w:rFonts w:ascii="Times New Roman" w:eastAsia="Times New Roman" w:hAnsi="Times New Roman" w:cs="Times New Roman"/>
                <w:lang w:eastAsia="pl-PL"/>
              </w:rPr>
              <w:t xml:space="preserve"> </w:t>
            </w:r>
            <w:r w:rsidR="00DC23EE" w:rsidRPr="00247811">
              <w:rPr>
                <w:rFonts w:ascii="Times New Roman" w:eastAsia="Times New Roman" w:hAnsi="Times New Roman" w:cs="Times New Roman"/>
                <w:lang w:eastAsia="pl-PL"/>
              </w:rPr>
              <w:t>CFU</w:t>
            </w:r>
            <w:r w:rsidRPr="00247811">
              <w:rPr>
                <w:rFonts w:ascii="Times New Roman" w:eastAsia="Times New Roman" w:hAnsi="Times New Roman" w:cs="Times New Roman"/>
                <w:lang w:eastAsia="pl-PL"/>
              </w:rPr>
              <w:t xml:space="preserve">/ml, </w:t>
            </w:r>
          </w:p>
          <w:p w14:paraId="5C8F18A5" w14:textId="03BAD9AA" w:rsidR="003034AD" w:rsidRPr="00682B4F" w:rsidRDefault="003034AD" w:rsidP="00547E41">
            <w:pPr>
              <w:spacing w:before="60" w:after="60" w:line="240" w:lineRule="auto"/>
              <w:rPr>
                <w:rFonts w:ascii="Garamond" w:eastAsia="Times New Roman" w:hAnsi="Garamond" w:cs="Times New Roman"/>
                <w:lang w:eastAsia="pl-PL"/>
              </w:rPr>
            </w:pPr>
            <w:r w:rsidRPr="00247811">
              <w:rPr>
                <w:rFonts w:ascii="Times New Roman" w:eastAsia="Times New Roman" w:hAnsi="Times New Roman" w:cs="Times New Roman"/>
                <w:lang w:eastAsia="pl-PL"/>
              </w:rPr>
              <w:t xml:space="preserve">pH </w:t>
            </w:r>
            <w:r w:rsidR="00547E41" w:rsidRPr="00247811">
              <w:rPr>
                <w:rFonts w:ascii="Times New Roman" w:eastAsia="Times New Roman" w:hAnsi="Times New Roman" w:cs="Times New Roman"/>
                <w:lang w:eastAsia="pl-PL"/>
              </w:rPr>
              <w:t>między 5,0-7,0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8B16208"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r w:rsidR="00433837">
              <w:rPr>
                <w:rFonts w:ascii="Garamond" w:eastAsia="Times New Roman" w:hAnsi="Garamond" w:cs="Times New Roman"/>
                <w:lang w:eastAsia="ar-SA"/>
              </w:rPr>
              <w:t>, podać</w:t>
            </w:r>
          </w:p>
        </w:tc>
        <w:tc>
          <w:tcPr>
            <w:tcW w:w="1843" w:type="dxa"/>
            <w:tcBorders>
              <w:top w:val="single" w:sz="4" w:space="0" w:color="auto"/>
              <w:bottom w:val="single" w:sz="4" w:space="0" w:color="auto"/>
              <w:right w:val="single" w:sz="4" w:space="0" w:color="auto"/>
            </w:tcBorders>
            <w:shd w:val="clear" w:color="auto" w:fill="auto"/>
            <w:vAlign w:val="center"/>
          </w:tcPr>
          <w:p w14:paraId="480AC2EB" w14:textId="77777777" w:rsidR="003034AD" w:rsidRPr="00682B4F" w:rsidRDefault="003034AD" w:rsidP="003034AD">
            <w:pPr>
              <w:spacing w:after="0" w:line="240" w:lineRule="auto"/>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0D3EC533" w14:textId="77777777" w:rsidR="003034AD" w:rsidRDefault="009E1F63" w:rsidP="003034AD">
            <w:pPr>
              <w:spacing w:after="0"/>
              <w:jc w:val="center"/>
              <w:rPr>
                <w:rFonts w:ascii="Times New Roman" w:eastAsia="Times New Roman" w:hAnsi="Times New Roman" w:cs="Times New Roman"/>
                <w:lang w:eastAsia="pl-PL"/>
              </w:rPr>
            </w:pPr>
            <w:r w:rsidRPr="00247811">
              <w:rPr>
                <w:rFonts w:ascii="Times New Roman" w:eastAsia="Times New Roman" w:hAnsi="Times New Roman" w:cs="Times New Roman"/>
                <w:lang w:eastAsia="pl-PL"/>
              </w:rPr>
              <w:t>TOC</w:t>
            </w:r>
            <w:r>
              <w:rPr>
                <w:rFonts w:ascii="Times New Roman" w:eastAsia="Times New Roman" w:hAnsi="Times New Roman" w:cs="Times New Roman"/>
                <w:lang w:eastAsia="pl-PL"/>
              </w:rPr>
              <w:t xml:space="preserve"> 0,5 mg/l – 0 pkt.</w:t>
            </w:r>
          </w:p>
          <w:p w14:paraId="5FE48E81" w14:textId="16E06FA4" w:rsidR="009E1F63" w:rsidRPr="00682B4F" w:rsidRDefault="009E1F63" w:rsidP="003034AD">
            <w:pPr>
              <w:spacing w:after="0"/>
              <w:jc w:val="center"/>
              <w:rPr>
                <w:rFonts w:ascii="Garamond" w:hAnsi="Garamond"/>
              </w:rPr>
            </w:pPr>
            <w:r>
              <w:rPr>
                <w:rFonts w:ascii="Times New Roman" w:eastAsia="Times New Roman" w:hAnsi="Times New Roman" w:cs="Times New Roman"/>
                <w:lang w:eastAsia="pl-PL"/>
              </w:rPr>
              <w:t>Mniej – 2 pkt</w:t>
            </w:r>
          </w:p>
        </w:tc>
      </w:tr>
      <w:tr w:rsidR="003034AD" w:rsidRPr="00682B4F" w14:paraId="6656FB73"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3A70EB76" w14:textId="3C1FDF1D"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1905EC94" w14:textId="0B734AC3" w:rsidR="003034AD" w:rsidRPr="00682B4F" w:rsidRDefault="003034AD" w:rsidP="00431D43">
            <w:pPr>
              <w:spacing w:before="60" w:after="60"/>
              <w:rPr>
                <w:rFonts w:ascii="Garamond" w:hAnsi="Garamond" w:cs="Times New Roman"/>
              </w:rPr>
            </w:pPr>
            <w:r w:rsidRPr="00682B4F">
              <w:rPr>
                <w:rFonts w:ascii="Garamond" w:hAnsi="Garamond" w:cs="Times New Roman"/>
              </w:rPr>
              <w:t xml:space="preserve">Woda zasilająca: woda wodociągowa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351B406"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4073FDE1"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3CDF8751"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2581BC7A"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31F9607E"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46F782F6"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Zasilanie elektryczne ; gniazdo 230 V</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067F242"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4EC58E1D"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0BE9DAF6"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B132F6" w:rsidRPr="00682B4F" w14:paraId="64103E7B"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102CF20F" w14:textId="77777777" w:rsidR="00B132F6" w:rsidRPr="00682B4F" w:rsidRDefault="00B132F6"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83915A5" w14:textId="00BB8B4C" w:rsidR="0060263B" w:rsidRPr="0070588F" w:rsidRDefault="00B132F6" w:rsidP="0060263B">
            <w:pPr>
              <w:pStyle w:val="NormalnyWeb"/>
              <w:rPr>
                <w:rFonts w:ascii="Times New Roman" w:eastAsia="Times New Roman" w:hAnsi="Times New Roman" w:cs="Times New Roman"/>
                <w:color w:val="FF0000"/>
                <w:lang w:val="pl-PL" w:eastAsia="pl-PL"/>
              </w:rPr>
            </w:pPr>
            <w:r w:rsidRPr="0060263B">
              <w:rPr>
                <w:rFonts w:ascii="Garamond" w:eastAsia="Times New Roman" w:hAnsi="Garamond" w:cs="Times New Roman"/>
                <w:strike/>
                <w:lang w:val="pl-PL" w:eastAsia="pl-PL"/>
              </w:rPr>
              <w:t>Przed pierwszym uruchomieniem walidacja pot</w:t>
            </w:r>
            <w:r w:rsidR="0060263B">
              <w:rPr>
                <w:rFonts w:ascii="Garamond" w:eastAsia="Times New Roman" w:hAnsi="Garamond" w:cs="Times New Roman"/>
                <w:strike/>
                <w:lang w:val="pl-PL" w:eastAsia="pl-PL"/>
              </w:rPr>
              <w:t xml:space="preserve">wierdzona stosownym świadectwem </w:t>
            </w:r>
            <w:r w:rsidR="0060263B" w:rsidRPr="0070588F">
              <w:rPr>
                <w:rFonts w:ascii="Times New Roman" w:eastAsia="Times New Roman" w:hAnsi="Times New Roman" w:cs="Times New Roman"/>
                <w:color w:val="FF0000"/>
                <w:lang w:val="pl-PL" w:eastAsia="pl-PL"/>
              </w:rPr>
              <w:t>Jakość wody  potwierdzona przez WIF w Krakowie, Laboratorium Kontroli Jakości Leków</w:t>
            </w:r>
          </w:p>
          <w:p w14:paraId="274EE608" w14:textId="1CE34FA3" w:rsidR="00B132F6" w:rsidRPr="0060263B" w:rsidRDefault="00B132F6" w:rsidP="003034AD">
            <w:pPr>
              <w:spacing w:before="60" w:after="60" w:line="240" w:lineRule="auto"/>
              <w:rPr>
                <w:rFonts w:ascii="Garamond" w:eastAsia="Times New Roman" w:hAnsi="Garamond" w:cs="Times New Roman"/>
                <w:strike/>
                <w:lang w:eastAsia="pl-PL"/>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8DB820F" w14:textId="3D64DE1B" w:rsidR="00B132F6" w:rsidRPr="00682B4F" w:rsidRDefault="00B132F6" w:rsidP="003034AD">
            <w:pPr>
              <w:spacing w:after="0"/>
              <w:jc w:val="center"/>
              <w:rPr>
                <w:rFonts w:ascii="Garamond" w:eastAsia="Times New Roman" w:hAnsi="Garamond" w:cs="Times New Roman"/>
                <w:lang w:eastAsia="ar-SA"/>
              </w:rPr>
            </w:pPr>
            <w:r>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38193DAC" w14:textId="77777777" w:rsidR="00B132F6" w:rsidRPr="00682B4F" w:rsidRDefault="00B132F6"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3B5FC4DE" w14:textId="159B9608" w:rsidR="00B132F6" w:rsidRPr="00682B4F" w:rsidRDefault="00B132F6" w:rsidP="003034AD">
            <w:pPr>
              <w:spacing w:after="0"/>
              <w:jc w:val="center"/>
              <w:rPr>
                <w:rFonts w:ascii="Garamond" w:eastAsia="Times New Roman" w:hAnsi="Garamond" w:cs="Times New Roman"/>
                <w:lang w:eastAsia="ar-SA"/>
              </w:rPr>
            </w:pPr>
            <w:r>
              <w:rPr>
                <w:rFonts w:ascii="Garamond" w:eastAsia="Times New Roman" w:hAnsi="Garamond" w:cs="Times New Roman"/>
                <w:lang w:eastAsia="ar-SA"/>
              </w:rPr>
              <w:t>---</w:t>
            </w:r>
          </w:p>
        </w:tc>
      </w:tr>
    </w:tbl>
    <w:p w14:paraId="25467E70" w14:textId="77777777" w:rsidR="00332057" w:rsidRPr="00682B4F" w:rsidRDefault="00332057" w:rsidP="0045668D">
      <w:pPr>
        <w:suppressAutoHyphens/>
        <w:spacing w:after="0" w:line="240" w:lineRule="auto"/>
        <w:jc w:val="center"/>
        <w:rPr>
          <w:rFonts w:ascii="Garamond" w:eastAsia="Times New Roman" w:hAnsi="Garamond" w:cs="Times New Roman"/>
          <w:b/>
          <w:lang w:eastAsia="ar-SA"/>
        </w:rPr>
      </w:pPr>
    </w:p>
    <w:p w14:paraId="1C6D4A7C" w14:textId="77777777" w:rsidR="00332057" w:rsidRPr="00682B4F" w:rsidRDefault="00332057" w:rsidP="0045668D">
      <w:pPr>
        <w:suppressAutoHyphens/>
        <w:spacing w:after="0" w:line="240" w:lineRule="auto"/>
        <w:jc w:val="center"/>
        <w:rPr>
          <w:rFonts w:ascii="Garamond" w:eastAsia="Times New Roman" w:hAnsi="Garamond" w:cs="Times New Roman"/>
          <w:b/>
          <w:lang w:eastAsia="ar-SA"/>
        </w:rPr>
      </w:pPr>
    </w:p>
    <w:p w14:paraId="27CF2894" w14:textId="77777777" w:rsidR="0045668D" w:rsidRPr="00682B4F" w:rsidRDefault="0045668D"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 xml:space="preserve">WARUNKI GWARANCJI </w:t>
      </w:r>
    </w:p>
    <w:p w14:paraId="51546BB7" w14:textId="77777777" w:rsidR="00332057" w:rsidRPr="00682B4F" w:rsidRDefault="00332057" w:rsidP="0045668D">
      <w:pPr>
        <w:suppressAutoHyphens/>
        <w:spacing w:after="0" w:line="240" w:lineRule="auto"/>
        <w:jc w:val="center"/>
        <w:rPr>
          <w:rFonts w:ascii="Garamond" w:eastAsia="Times New Roman" w:hAnsi="Garamond" w:cs="Times New Roman"/>
          <w:b/>
          <w:lang w:eastAsia="ar-SA"/>
        </w:rPr>
      </w:pPr>
    </w:p>
    <w:tbl>
      <w:tblPr>
        <w:tblW w:w="14743" w:type="dxa"/>
        <w:tblInd w:w="-72" w:type="dxa"/>
        <w:tblLayout w:type="fixed"/>
        <w:tblCellMar>
          <w:left w:w="70" w:type="dxa"/>
          <w:right w:w="70" w:type="dxa"/>
        </w:tblCellMar>
        <w:tblLook w:val="0000" w:firstRow="0" w:lastRow="0" w:firstColumn="0" w:lastColumn="0" w:noHBand="0" w:noVBand="0"/>
      </w:tblPr>
      <w:tblGrid>
        <w:gridCol w:w="568"/>
        <w:gridCol w:w="8363"/>
        <w:gridCol w:w="1843"/>
        <w:gridCol w:w="1984"/>
        <w:gridCol w:w="1985"/>
      </w:tblGrid>
      <w:tr w:rsidR="0045668D" w:rsidRPr="00682B4F" w14:paraId="13BFBE3D"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2EB51CEE"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lastRenderedPageBreak/>
              <w:t>LP</w:t>
            </w:r>
          </w:p>
        </w:tc>
        <w:tc>
          <w:tcPr>
            <w:tcW w:w="8363" w:type="dxa"/>
            <w:tcBorders>
              <w:top w:val="single" w:sz="4" w:space="0" w:color="000000"/>
              <w:left w:val="single" w:sz="4" w:space="0" w:color="000000"/>
              <w:bottom w:val="single" w:sz="4" w:space="0" w:color="000000"/>
            </w:tcBorders>
            <w:shd w:val="clear" w:color="auto" w:fill="auto"/>
            <w:vAlign w:val="center"/>
          </w:tcPr>
          <w:p w14:paraId="75239AF1" w14:textId="77777777" w:rsidR="0045668D" w:rsidRPr="00682B4F" w:rsidRDefault="0045668D" w:rsidP="005C33E4">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82B4F">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71FC1080"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WYMAGANY</w:t>
            </w:r>
          </w:p>
        </w:tc>
        <w:tc>
          <w:tcPr>
            <w:tcW w:w="1984" w:type="dxa"/>
            <w:tcBorders>
              <w:top w:val="single" w:sz="4" w:space="0" w:color="000000"/>
              <w:left w:val="single" w:sz="4" w:space="0" w:color="000000"/>
              <w:bottom w:val="single" w:sz="4" w:space="0" w:color="000000"/>
            </w:tcBorders>
            <w:shd w:val="clear" w:color="auto" w:fill="auto"/>
            <w:vAlign w:val="center"/>
          </w:tcPr>
          <w:p w14:paraId="6E11EF90"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OFEROWANY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06B43"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SPOSÓB OCENY</w:t>
            </w:r>
          </w:p>
        </w:tc>
      </w:tr>
      <w:tr w:rsidR="001E6831" w:rsidRPr="00682B4F" w14:paraId="32406E9D" w14:textId="77777777" w:rsidTr="00F251D3">
        <w:tc>
          <w:tcPr>
            <w:tcW w:w="568" w:type="dxa"/>
            <w:tcBorders>
              <w:top w:val="single" w:sz="4" w:space="0" w:color="000000"/>
              <w:left w:val="single" w:sz="4" w:space="0" w:color="000000"/>
              <w:bottom w:val="single" w:sz="4" w:space="0" w:color="000000"/>
            </w:tcBorders>
            <w:shd w:val="clear" w:color="auto" w:fill="auto"/>
          </w:tcPr>
          <w:p w14:paraId="3DF1D5EB" w14:textId="77777777" w:rsidR="001E6831" w:rsidRPr="00682B4F" w:rsidRDefault="001E6831" w:rsidP="003034AD">
            <w:pPr>
              <w:pStyle w:val="Akapitzlist"/>
              <w:numPr>
                <w:ilvl w:val="0"/>
                <w:numId w:val="19"/>
              </w:numPr>
              <w:spacing w:before="60" w:after="60"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14:paraId="29177D82" w14:textId="77777777" w:rsidR="00B60A61" w:rsidRPr="00B60A61" w:rsidRDefault="00B60A61" w:rsidP="00B60A61">
            <w:pPr>
              <w:snapToGrid w:val="0"/>
              <w:spacing w:before="60" w:after="60" w:line="240" w:lineRule="auto"/>
              <w:jc w:val="both"/>
              <w:rPr>
                <w:rFonts w:ascii="Garamond" w:hAnsi="Garamond" w:cs="Times New Roman"/>
                <w:color w:val="000000" w:themeColor="text1"/>
              </w:rPr>
            </w:pPr>
            <w:r w:rsidRPr="00B60A61">
              <w:rPr>
                <w:rFonts w:ascii="Garamond" w:hAnsi="Garamond" w:cs="Times New Roman"/>
                <w:color w:val="000000" w:themeColor="text1"/>
              </w:rPr>
              <w:t>Okres gwarancji [liczba miesięcy]</w:t>
            </w:r>
          </w:p>
          <w:p w14:paraId="36A54E1E" w14:textId="0536BE25" w:rsidR="001E6831" w:rsidRPr="00682B4F" w:rsidRDefault="00B60A61" w:rsidP="00B60A61">
            <w:pPr>
              <w:spacing w:before="60" w:after="60" w:line="240" w:lineRule="auto"/>
              <w:jc w:val="both"/>
              <w:rPr>
                <w:rFonts w:ascii="Garamond" w:hAnsi="Garamond" w:cs="Times New Roman"/>
                <w:iCs/>
                <w:color w:val="000000" w:themeColor="text1"/>
              </w:rPr>
            </w:pPr>
            <w:r w:rsidRPr="00B60A61">
              <w:rPr>
                <w:rFonts w:ascii="Garamond" w:hAnsi="Garamond"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3" w:type="dxa"/>
            <w:tcBorders>
              <w:top w:val="single" w:sz="4" w:space="0" w:color="000000"/>
              <w:left w:val="single" w:sz="4" w:space="0" w:color="000000"/>
              <w:bottom w:val="single" w:sz="4" w:space="0" w:color="000000"/>
            </w:tcBorders>
            <w:shd w:val="clear" w:color="auto" w:fill="auto"/>
            <w:vAlign w:val="center"/>
          </w:tcPr>
          <w:p w14:paraId="7EB2A2E5" w14:textId="77777777" w:rsidR="001E6831" w:rsidRPr="00682B4F" w:rsidRDefault="001E6831" w:rsidP="00527E5C">
            <w:pPr>
              <w:suppressAutoHyphens/>
              <w:snapToGrid w:val="0"/>
              <w:spacing w:after="1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&gt;= 24</w:t>
            </w:r>
          </w:p>
        </w:tc>
        <w:tc>
          <w:tcPr>
            <w:tcW w:w="1984" w:type="dxa"/>
            <w:tcBorders>
              <w:top w:val="single" w:sz="4" w:space="0" w:color="000000"/>
              <w:left w:val="single" w:sz="4" w:space="0" w:color="000000"/>
              <w:bottom w:val="single" w:sz="4" w:space="0" w:color="000000"/>
            </w:tcBorders>
            <w:shd w:val="clear" w:color="auto" w:fill="auto"/>
            <w:vAlign w:val="center"/>
          </w:tcPr>
          <w:p w14:paraId="26203A3B" w14:textId="77777777" w:rsidR="001E6831" w:rsidRPr="00682B4F" w:rsidRDefault="001E6831" w:rsidP="00527E5C">
            <w:pPr>
              <w:suppressAutoHyphens/>
              <w:snapToGrid w:val="0"/>
              <w:spacing w:after="0" w:line="240" w:lineRule="auto"/>
              <w:jc w:val="center"/>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6B9D5" w14:textId="77777777" w:rsidR="001E6831" w:rsidRPr="00682B4F" w:rsidRDefault="001E6831" w:rsidP="00527E5C">
            <w:pPr>
              <w:suppressAutoHyphens/>
              <w:spacing w:after="0" w:line="240" w:lineRule="auto"/>
              <w:jc w:val="center"/>
              <w:rPr>
                <w:rFonts w:ascii="Garamond" w:eastAsia="Times New Roman" w:hAnsi="Garamond" w:cs="Times New Roman"/>
                <w:bCs/>
                <w:lang w:eastAsia="ar-SA"/>
              </w:rPr>
            </w:pPr>
            <w:r w:rsidRPr="00682B4F">
              <w:rPr>
                <w:rFonts w:ascii="Garamond" w:eastAsia="Times New Roman" w:hAnsi="Garamond" w:cs="Times New Roman"/>
                <w:bCs/>
                <w:lang w:eastAsia="ar-SA"/>
              </w:rPr>
              <w:t>najdłuższy okres – 10 pkt.,</w:t>
            </w:r>
          </w:p>
          <w:p w14:paraId="28F3F666" w14:textId="77777777" w:rsidR="001E6831" w:rsidRPr="00682B4F" w:rsidRDefault="001E6831" w:rsidP="00527E5C">
            <w:pPr>
              <w:suppressAutoHyphens/>
              <w:snapToGrid w:val="0"/>
              <w:spacing w:after="0" w:line="240" w:lineRule="auto"/>
              <w:jc w:val="center"/>
              <w:rPr>
                <w:rFonts w:ascii="Garamond" w:eastAsia="Times New Roman" w:hAnsi="Garamond" w:cs="Times New Roman"/>
                <w:lang w:eastAsia="ar-SA"/>
              </w:rPr>
            </w:pPr>
            <w:r w:rsidRPr="00682B4F">
              <w:rPr>
                <w:rFonts w:ascii="Garamond" w:eastAsia="Times New Roman" w:hAnsi="Garamond" w:cs="Times New Roman"/>
                <w:bCs/>
                <w:lang w:eastAsia="ar-SA"/>
              </w:rPr>
              <w:t>inne – proporcjonalnie mniej (względem najdłuższej zaoferowanej gwarancji)</w:t>
            </w:r>
          </w:p>
        </w:tc>
      </w:tr>
      <w:tr w:rsidR="001E6831" w:rsidRPr="00682B4F" w14:paraId="119E4305" w14:textId="77777777" w:rsidTr="003034AD">
        <w:tc>
          <w:tcPr>
            <w:tcW w:w="568" w:type="dxa"/>
            <w:tcBorders>
              <w:left w:val="single" w:sz="4" w:space="0" w:color="000000"/>
              <w:bottom w:val="single" w:sz="4" w:space="0" w:color="000000"/>
            </w:tcBorders>
            <w:shd w:val="clear" w:color="auto" w:fill="auto"/>
          </w:tcPr>
          <w:p w14:paraId="6CE0426B" w14:textId="77777777" w:rsidR="001E6831" w:rsidRPr="00682B4F" w:rsidRDefault="001E6831" w:rsidP="003034AD">
            <w:pPr>
              <w:pStyle w:val="Akapitzlist"/>
              <w:numPr>
                <w:ilvl w:val="0"/>
                <w:numId w:val="19"/>
              </w:numPr>
              <w:spacing w:before="60" w:after="60" w:line="288" w:lineRule="auto"/>
              <w:rPr>
                <w:rFonts w:ascii="Garamond" w:hAnsi="Garamond"/>
                <w:color w:val="000000" w:themeColor="text1"/>
              </w:rPr>
            </w:pPr>
          </w:p>
        </w:tc>
        <w:tc>
          <w:tcPr>
            <w:tcW w:w="8363" w:type="dxa"/>
            <w:tcBorders>
              <w:left w:val="single" w:sz="4" w:space="0" w:color="000000"/>
              <w:bottom w:val="single" w:sz="4" w:space="0" w:color="000000"/>
            </w:tcBorders>
            <w:shd w:val="clear" w:color="auto" w:fill="auto"/>
            <w:vAlign w:val="center"/>
          </w:tcPr>
          <w:p w14:paraId="7260E45A" w14:textId="77777777" w:rsidR="001E6831" w:rsidRPr="00682B4F" w:rsidRDefault="001E6831" w:rsidP="003034AD">
            <w:pPr>
              <w:snapToGrid w:val="0"/>
              <w:spacing w:before="60" w:after="60" w:line="288" w:lineRule="auto"/>
              <w:jc w:val="both"/>
              <w:rPr>
                <w:rFonts w:ascii="Garamond" w:hAnsi="Garamond" w:cs="Times New Roman"/>
                <w:color w:val="000000" w:themeColor="text1"/>
              </w:rPr>
            </w:pPr>
            <w:r w:rsidRPr="00682B4F">
              <w:rPr>
                <w:rFonts w:ascii="Garamond" w:hAnsi="Garamond" w:cs="Times New Roman"/>
                <w:color w:val="000000" w:themeColor="text1"/>
              </w:rPr>
              <w:t xml:space="preserve">Gwarancja produkcji części zamiennych [liczba lat] – min. 8 lat </w:t>
            </w:r>
          </w:p>
        </w:tc>
        <w:tc>
          <w:tcPr>
            <w:tcW w:w="1843" w:type="dxa"/>
            <w:tcBorders>
              <w:left w:val="single" w:sz="4" w:space="0" w:color="000000"/>
              <w:bottom w:val="single" w:sz="4" w:space="0" w:color="000000"/>
            </w:tcBorders>
            <w:shd w:val="clear" w:color="auto" w:fill="auto"/>
            <w:vAlign w:val="center"/>
          </w:tcPr>
          <w:p w14:paraId="0A2536AD" w14:textId="77777777" w:rsidR="001E6831" w:rsidRPr="00682B4F" w:rsidRDefault="00E419BF"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w:t>
            </w:r>
            <w:r w:rsidR="001E6831" w:rsidRPr="00682B4F">
              <w:rPr>
                <w:rFonts w:ascii="Garamond" w:eastAsia="Times New Roman" w:hAnsi="Garamond" w:cs="Times New Roman"/>
                <w:lang w:eastAsia="ar-SA"/>
              </w:rPr>
              <w:t>ak</w:t>
            </w:r>
            <w:r>
              <w:rPr>
                <w:rFonts w:ascii="Garamond" w:eastAsia="Times New Roman" w:hAnsi="Garamond" w:cs="Times New Roman"/>
                <w:lang w:eastAsia="ar-SA"/>
              </w:rPr>
              <w:t>, podać</w:t>
            </w:r>
          </w:p>
        </w:tc>
        <w:tc>
          <w:tcPr>
            <w:tcW w:w="1984" w:type="dxa"/>
            <w:tcBorders>
              <w:left w:val="single" w:sz="4" w:space="0" w:color="000000"/>
              <w:bottom w:val="single" w:sz="4" w:space="0" w:color="000000"/>
            </w:tcBorders>
            <w:shd w:val="clear" w:color="auto" w:fill="auto"/>
          </w:tcPr>
          <w:p w14:paraId="50AF4691" w14:textId="77777777" w:rsidR="001E6831" w:rsidRPr="00682B4F" w:rsidRDefault="001E6831" w:rsidP="003034AD">
            <w:pPr>
              <w:suppressAutoHyphens/>
              <w:snapToGrid w:val="0"/>
              <w:spacing w:before="60" w:after="60" w:line="240" w:lineRule="auto"/>
              <w:rPr>
                <w:rFonts w:ascii="Garamond" w:eastAsia="Times New Roman" w:hAnsi="Garamond" w:cs="Times New Roman"/>
                <w:lang w:eastAsia="ar-SA"/>
              </w:rPr>
            </w:pPr>
          </w:p>
        </w:tc>
        <w:tc>
          <w:tcPr>
            <w:tcW w:w="1985" w:type="dxa"/>
            <w:tcBorders>
              <w:left w:val="single" w:sz="4" w:space="0" w:color="000000"/>
              <w:bottom w:val="single" w:sz="4" w:space="0" w:color="000000"/>
              <w:right w:val="single" w:sz="4" w:space="0" w:color="000000"/>
            </w:tcBorders>
            <w:shd w:val="clear" w:color="auto" w:fill="auto"/>
            <w:vAlign w:val="center"/>
          </w:tcPr>
          <w:p w14:paraId="6F32F999"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1E6831" w:rsidRPr="00682B4F" w14:paraId="079B9FB3" w14:textId="77777777" w:rsidTr="003034AD">
        <w:tc>
          <w:tcPr>
            <w:tcW w:w="568" w:type="dxa"/>
            <w:tcBorders>
              <w:top w:val="single" w:sz="4" w:space="0" w:color="000000"/>
              <w:left w:val="single" w:sz="4" w:space="0" w:color="000000"/>
              <w:bottom w:val="single" w:sz="4" w:space="0" w:color="000000"/>
            </w:tcBorders>
            <w:shd w:val="clear" w:color="auto" w:fill="auto"/>
          </w:tcPr>
          <w:p w14:paraId="7F7DC199" w14:textId="77777777" w:rsidR="001E6831" w:rsidRPr="00682B4F" w:rsidRDefault="001E6831" w:rsidP="003034AD">
            <w:pPr>
              <w:pStyle w:val="Akapitzlist"/>
              <w:numPr>
                <w:ilvl w:val="0"/>
                <w:numId w:val="19"/>
              </w:numPr>
              <w:spacing w:before="60" w:after="60"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14:paraId="1678FFEC" w14:textId="77777777" w:rsidR="001E6831" w:rsidRPr="00682B4F" w:rsidRDefault="001E6831" w:rsidP="003034AD">
            <w:pPr>
              <w:tabs>
                <w:tab w:val="left" w:pos="0"/>
              </w:tabs>
              <w:snapToGrid w:val="0"/>
              <w:spacing w:before="60" w:after="60" w:line="288" w:lineRule="auto"/>
              <w:jc w:val="both"/>
              <w:rPr>
                <w:rFonts w:ascii="Garamond" w:hAnsi="Garamond" w:cs="Times New Roman"/>
                <w:color w:val="000000" w:themeColor="text1"/>
              </w:rPr>
            </w:pPr>
            <w:r w:rsidRPr="00682B4F">
              <w:rPr>
                <w:rFonts w:ascii="Garamond" w:hAnsi="Garamond" w:cs="Times New Roman"/>
                <w:color w:val="000000" w:themeColor="text1"/>
              </w:rPr>
              <w:t>Przedłużenie okresu gwarancji o każdy dzień trwającej naprawy</w:t>
            </w:r>
          </w:p>
        </w:tc>
        <w:tc>
          <w:tcPr>
            <w:tcW w:w="1843" w:type="dxa"/>
            <w:tcBorders>
              <w:top w:val="single" w:sz="4" w:space="0" w:color="000000"/>
              <w:left w:val="single" w:sz="4" w:space="0" w:color="000000"/>
              <w:bottom w:val="single" w:sz="4" w:space="0" w:color="000000"/>
            </w:tcBorders>
            <w:shd w:val="clear" w:color="auto" w:fill="auto"/>
            <w:vAlign w:val="center"/>
          </w:tcPr>
          <w:p w14:paraId="3AFEC598"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4" w:type="dxa"/>
            <w:tcBorders>
              <w:top w:val="single" w:sz="4" w:space="0" w:color="000000"/>
              <w:left w:val="single" w:sz="4" w:space="0" w:color="000000"/>
              <w:bottom w:val="single" w:sz="4" w:space="0" w:color="000000"/>
            </w:tcBorders>
            <w:shd w:val="clear" w:color="auto" w:fill="auto"/>
          </w:tcPr>
          <w:p w14:paraId="5AEF2F49" w14:textId="77777777" w:rsidR="001E6831" w:rsidRPr="00682B4F" w:rsidRDefault="001E6831" w:rsidP="003034AD">
            <w:pPr>
              <w:suppressAutoHyphens/>
              <w:autoSpaceDE w:val="0"/>
              <w:snapToGrid w:val="0"/>
              <w:spacing w:before="60" w:after="60" w:line="240" w:lineRule="auto"/>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5DFE8"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1E6831" w:rsidRPr="00682B4F" w14:paraId="2A1851BF"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784A5663" w14:textId="77777777" w:rsidR="001E6831" w:rsidRPr="00682B4F" w:rsidRDefault="001E6831" w:rsidP="003034AD">
            <w:pPr>
              <w:pStyle w:val="Akapitzlist"/>
              <w:numPr>
                <w:ilvl w:val="0"/>
                <w:numId w:val="19"/>
              </w:numPr>
              <w:suppressAutoHyphens/>
              <w:snapToGrid w:val="0"/>
              <w:spacing w:before="60" w:after="60" w:line="240" w:lineRule="auto"/>
              <w:rPr>
                <w:rFonts w:ascii="Garamond" w:eastAsia="Times New Roman" w:hAnsi="Garamond"/>
                <w:lang w:eastAsia="ar-SA"/>
              </w:rPr>
            </w:pPr>
          </w:p>
        </w:tc>
        <w:tc>
          <w:tcPr>
            <w:tcW w:w="8363" w:type="dxa"/>
            <w:tcBorders>
              <w:top w:val="single" w:sz="4" w:space="0" w:color="000000"/>
              <w:left w:val="single" w:sz="4" w:space="0" w:color="000000"/>
              <w:bottom w:val="single" w:sz="4" w:space="0" w:color="000000"/>
            </w:tcBorders>
            <w:shd w:val="clear" w:color="auto" w:fill="auto"/>
          </w:tcPr>
          <w:p w14:paraId="56E1154A" w14:textId="77777777" w:rsidR="001E6831" w:rsidRPr="00682B4F" w:rsidRDefault="001E6831" w:rsidP="003034AD">
            <w:pPr>
              <w:suppressAutoHyphens/>
              <w:snapToGrid w:val="0"/>
              <w:spacing w:before="60" w:after="60" w:line="240" w:lineRule="auto"/>
              <w:rPr>
                <w:rFonts w:ascii="Garamond" w:eastAsia="Times New Roman" w:hAnsi="Garamond" w:cs="Times New Roman"/>
                <w:lang w:eastAsia="ar-SA"/>
              </w:rPr>
            </w:pPr>
            <w:r w:rsidRPr="00682B4F">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1843" w:type="dxa"/>
            <w:tcBorders>
              <w:top w:val="single" w:sz="4" w:space="0" w:color="000000"/>
              <w:left w:val="single" w:sz="4" w:space="0" w:color="000000"/>
              <w:bottom w:val="single" w:sz="4" w:space="0" w:color="000000"/>
            </w:tcBorders>
            <w:shd w:val="clear" w:color="auto" w:fill="auto"/>
            <w:vAlign w:val="center"/>
          </w:tcPr>
          <w:p w14:paraId="13FAA582"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podać</w:t>
            </w:r>
          </w:p>
        </w:tc>
        <w:tc>
          <w:tcPr>
            <w:tcW w:w="1984" w:type="dxa"/>
            <w:tcBorders>
              <w:top w:val="single" w:sz="4" w:space="0" w:color="000000"/>
              <w:left w:val="single" w:sz="4" w:space="0" w:color="000000"/>
              <w:bottom w:val="single" w:sz="4" w:space="0" w:color="000000"/>
            </w:tcBorders>
            <w:shd w:val="clear" w:color="auto" w:fill="auto"/>
            <w:vAlign w:val="center"/>
          </w:tcPr>
          <w:p w14:paraId="11AC15BD" w14:textId="77777777" w:rsidR="001E6831" w:rsidRPr="00682B4F" w:rsidRDefault="001E6831" w:rsidP="003034AD">
            <w:pPr>
              <w:suppressAutoHyphens/>
              <w:snapToGrid w:val="0"/>
              <w:spacing w:before="60" w:after="60" w:line="240" w:lineRule="auto"/>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ABF44"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jeden – 5 pkt, więcej – 0 pkt</w:t>
            </w:r>
          </w:p>
        </w:tc>
      </w:tr>
    </w:tbl>
    <w:p w14:paraId="12693022" w14:textId="77777777" w:rsidR="0045668D" w:rsidRPr="00682B4F" w:rsidRDefault="0045668D" w:rsidP="0045668D">
      <w:pPr>
        <w:suppressAutoHyphens/>
        <w:spacing w:after="0" w:line="240" w:lineRule="auto"/>
        <w:rPr>
          <w:rFonts w:ascii="Garamond" w:eastAsia="Times New Roman" w:hAnsi="Garamond" w:cs="Times New Roman"/>
          <w:b/>
          <w:lang w:eastAsia="ar-SA"/>
        </w:rPr>
      </w:pPr>
    </w:p>
    <w:p w14:paraId="68684172" w14:textId="77777777" w:rsidR="0045668D" w:rsidRPr="00682B4F" w:rsidRDefault="0045668D" w:rsidP="0045668D">
      <w:pPr>
        <w:suppressAutoHyphens/>
        <w:spacing w:after="0" w:line="240" w:lineRule="auto"/>
        <w:rPr>
          <w:rFonts w:ascii="Garamond" w:eastAsia="Times New Roman" w:hAnsi="Garamond" w:cs="Times New Roman"/>
          <w:b/>
          <w:lang w:eastAsia="ar-SA"/>
        </w:rPr>
      </w:pPr>
    </w:p>
    <w:p w14:paraId="02A39BFE" w14:textId="77777777" w:rsidR="0045668D" w:rsidRPr="00682B4F" w:rsidRDefault="00682B4F" w:rsidP="003034AD">
      <w:pPr>
        <w:suppressAutoHyphens/>
        <w:spacing w:after="12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WARUNKI SERWISU</w:t>
      </w:r>
    </w:p>
    <w:tbl>
      <w:tblPr>
        <w:tblW w:w="14739" w:type="dxa"/>
        <w:tblInd w:w="-72" w:type="dxa"/>
        <w:tblLayout w:type="fixed"/>
        <w:tblCellMar>
          <w:left w:w="70" w:type="dxa"/>
          <w:right w:w="70" w:type="dxa"/>
        </w:tblCellMar>
        <w:tblLook w:val="0000" w:firstRow="0" w:lastRow="0" w:firstColumn="0" w:lastColumn="0" w:noHBand="0" w:noVBand="0"/>
      </w:tblPr>
      <w:tblGrid>
        <w:gridCol w:w="569"/>
        <w:gridCol w:w="8362"/>
        <w:gridCol w:w="1843"/>
        <w:gridCol w:w="1982"/>
        <w:gridCol w:w="15"/>
        <w:gridCol w:w="1968"/>
      </w:tblGrid>
      <w:tr w:rsidR="0045668D" w:rsidRPr="00682B4F" w14:paraId="650F7048" w14:textId="77777777" w:rsidTr="003034AD">
        <w:tc>
          <w:tcPr>
            <w:tcW w:w="569" w:type="dxa"/>
            <w:tcBorders>
              <w:top w:val="single" w:sz="4" w:space="0" w:color="000000"/>
              <w:left w:val="single" w:sz="4" w:space="0" w:color="000000"/>
              <w:bottom w:val="single" w:sz="4" w:space="0" w:color="000000"/>
            </w:tcBorders>
            <w:shd w:val="clear" w:color="auto" w:fill="auto"/>
            <w:vAlign w:val="center"/>
          </w:tcPr>
          <w:p w14:paraId="59A41020"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LP</w:t>
            </w:r>
          </w:p>
        </w:tc>
        <w:tc>
          <w:tcPr>
            <w:tcW w:w="8362" w:type="dxa"/>
            <w:tcBorders>
              <w:top w:val="single" w:sz="4" w:space="0" w:color="000000"/>
              <w:left w:val="single" w:sz="4" w:space="0" w:color="000000"/>
              <w:bottom w:val="single" w:sz="4" w:space="0" w:color="000000"/>
            </w:tcBorders>
            <w:shd w:val="clear" w:color="auto" w:fill="auto"/>
            <w:vAlign w:val="center"/>
          </w:tcPr>
          <w:p w14:paraId="060B85F4" w14:textId="77777777" w:rsidR="0045668D" w:rsidRPr="00682B4F" w:rsidRDefault="0045668D" w:rsidP="005C33E4">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82B4F">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031EA275"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WYMAGANY</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B1A8D"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OFEROWANY</w:t>
            </w:r>
          </w:p>
        </w:tc>
        <w:tc>
          <w:tcPr>
            <w:tcW w:w="1983" w:type="dxa"/>
            <w:gridSpan w:val="2"/>
            <w:tcBorders>
              <w:top w:val="single" w:sz="4" w:space="0" w:color="auto"/>
              <w:bottom w:val="single" w:sz="4" w:space="0" w:color="auto"/>
              <w:right w:val="single" w:sz="4" w:space="0" w:color="auto"/>
            </w:tcBorders>
            <w:shd w:val="clear" w:color="auto" w:fill="auto"/>
          </w:tcPr>
          <w:p w14:paraId="614667F8" w14:textId="77777777" w:rsidR="0045668D" w:rsidRPr="00682B4F" w:rsidRDefault="0045668D" w:rsidP="005C33E4">
            <w:pPr>
              <w:spacing w:after="0" w:line="240" w:lineRule="auto"/>
              <w:jc w:val="center"/>
              <w:rPr>
                <w:rFonts w:ascii="Garamond" w:eastAsia="Times New Roman" w:hAnsi="Garamond" w:cs="Times New Roman"/>
                <w:bCs/>
                <w:lang w:eastAsia="ar-SA"/>
              </w:rPr>
            </w:pPr>
            <w:r w:rsidRPr="00682B4F">
              <w:rPr>
                <w:rFonts w:ascii="Garamond" w:eastAsia="Times New Roman" w:hAnsi="Garamond" w:cs="Times New Roman"/>
                <w:b/>
                <w:bCs/>
                <w:lang w:eastAsia="ar-SA"/>
              </w:rPr>
              <w:t>SPOSÓB OCENY</w:t>
            </w:r>
          </w:p>
        </w:tc>
      </w:tr>
      <w:tr w:rsidR="0045668D" w:rsidRPr="00682B4F" w14:paraId="5217905D" w14:textId="77777777" w:rsidTr="00311DCB">
        <w:tc>
          <w:tcPr>
            <w:tcW w:w="569" w:type="dxa"/>
            <w:tcBorders>
              <w:top w:val="single" w:sz="4" w:space="0" w:color="000000"/>
              <w:left w:val="single" w:sz="4" w:space="0" w:color="000000"/>
              <w:bottom w:val="single" w:sz="4" w:space="0" w:color="000000"/>
            </w:tcBorders>
            <w:shd w:val="clear" w:color="auto" w:fill="auto"/>
            <w:vAlign w:val="center"/>
          </w:tcPr>
          <w:p w14:paraId="1C53562C"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441D8B8F" w14:textId="77777777" w:rsidR="0045668D" w:rsidRPr="00682B4F" w:rsidRDefault="0045668D" w:rsidP="003034AD">
            <w:pPr>
              <w:snapToGrid w:val="0"/>
              <w:spacing w:before="60" w:after="60" w:line="288" w:lineRule="auto"/>
              <w:rPr>
                <w:rFonts w:ascii="Garamond" w:hAnsi="Garamond" w:cs="Times New Roman"/>
                <w:color w:val="000000" w:themeColor="text1"/>
              </w:rPr>
            </w:pPr>
            <w:r w:rsidRPr="00682B4F">
              <w:rPr>
                <w:rFonts w:ascii="Garamond" w:hAnsi="Garamond"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3C7FC1EB" w14:textId="77777777" w:rsidR="0045668D" w:rsidRPr="00682B4F" w:rsidRDefault="0045668D"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C3F2D77"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bottom w:val="single" w:sz="4" w:space="0" w:color="auto"/>
              <w:right w:val="single" w:sz="4" w:space="0" w:color="auto"/>
            </w:tcBorders>
            <w:shd w:val="clear" w:color="auto" w:fill="auto"/>
            <w:vAlign w:val="center"/>
          </w:tcPr>
          <w:p w14:paraId="6EBFE094"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66E84DCB" w14:textId="77777777" w:rsidTr="00311DCB">
        <w:tc>
          <w:tcPr>
            <w:tcW w:w="569" w:type="dxa"/>
            <w:tcBorders>
              <w:top w:val="single" w:sz="4" w:space="0" w:color="000000"/>
              <w:left w:val="single" w:sz="4" w:space="0" w:color="000000"/>
              <w:bottom w:val="single" w:sz="4" w:space="0" w:color="000000"/>
            </w:tcBorders>
            <w:shd w:val="clear" w:color="auto" w:fill="auto"/>
          </w:tcPr>
          <w:p w14:paraId="6D0A30B3"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3AFB38F7" w14:textId="77777777" w:rsidR="0045668D" w:rsidRPr="00682B4F" w:rsidRDefault="0045668D" w:rsidP="003034AD">
            <w:pPr>
              <w:snapToGrid w:val="0"/>
              <w:spacing w:before="60" w:after="60" w:line="288" w:lineRule="auto"/>
              <w:rPr>
                <w:rFonts w:ascii="Garamond" w:hAnsi="Garamond" w:cs="Times New Roman"/>
                <w:color w:val="000000" w:themeColor="text1"/>
              </w:rPr>
            </w:pPr>
            <w:r w:rsidRPr="00682B4F">
              <w:rPr>
                <w:rFonts w:ascii="Garamond" w:hAnsi="Garamond"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14:paraId="52C531F9"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721AF9EA"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top w:val="single" w:sz="4" w:space="0" w:color="auto"/>
              <w:bottom w:val="single" w:sz="4" w:space="0" w:color="auto"/>
              <w:right w:val="single" w:sz="4" w:space="0" w:color="auto"/>
            </w:tcBorders>
            <w:shd w:val="clear" w:color="auto" w:fill="auto"/>
            <w:vAlign w:val="center"/>
          </w:tcPr>
          <w:p w14:paraId="0FF28BC2"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7228E680" w14:textId="77777777" w:rsidTr="00311DCB">
        <w:tc>
          <w:tcPr>
            <w:tcW w:w="569" w:type="dxa"/>
            <w:tcBorders>
              <w:top w:val="single" w:sz="4" w:space="0" w:color="000000"/>
              <w:left w:val="single" w:sz="4" w:space="0" w:color="000000"/>
              <w:bottom w:val="single" w:sz="4" w:space="0" w:color="000000"/>
            </w:tcBorders>
            <w:shd w:val="clear" w:color="auto" w:fill="auto"/>
          </w:tcPr>
          <w:p w14:paraId="78FD470D"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279BA38D" w14:textId="60CBAC9A" w:rsidR="0045668D" w:rsidRPr="00682B4F" w:rsidRDefault="0045668D" w:rsidP="00123F4F">
            <w:pPr>
              <w:pStyle w:val="Lista-kontynuacja24"/>
              <w:snapToGrid w:val="0"/>
              <w:spacing w:before="60" w:after="60" w:line="288" w:lineRule="auto"/>
              <w:ind w:left="0"/>
              <w:rPr>
                <w:rFonts w:ascii="Garamond" w:hAnsi="Garamond"/>
                <w:color w:val="000000" w:themeColor="text1"/>
                <w:sz w:val="22"/>
                <w:szCs w:val="22"/>
              </w:rPr>
            </w:pPr>
            <w:r w:rsidRPr="00682B4F">
              <w:rPr>
                <w:rFonts w:ascii="Garamond" w:hAnsi="Garamond"/>
                <w:color w:val="000000" w:themeColor="text1"/>
                <w:sz w:val="22"/>
                <w:szCs w:val="22"/>
              </w:rPr>
              <w:t xml:space="preserve">Możliwość zgłoszeń </w:t>
            </w:r>
            <w:r w:rsidR="00123F4F">
              <w:rPr>
                <w:rFonts w:ascii="Garamond" w:hAnsi="Garamond"/>
                <w:color w:val="000000" w:themeColor="text1"/>
                <w:sz w:val="22"/>
                <w:szCs w:val="22"/>
              </w:rPr>
              <w:t xml:space="preserve"> od 8 – 15 w dni robocze</w:t>
            </w:r>
          </w:p>
        </w:tc>
        <w:tc>
          <w:tcPr>
            <w:tcW w:w="1843" w:type="dxa"/>
            <w:tcBorders>
              <w:top w:val="single" w:sz="4" w:space="0" w:color="000000"/>
              <w:left w:val="single" w:sz="4" w:space="0" w:color="000000"/>
              <w:bottom w:val="single" w:sz="4" w:space="0" w:color="000000"/>
            </w:tcBorders>
            <w:shd w:val="clear" w:color="auto" w:fill="auto"/>
            <w:vAlign w:val="center"/>
          </w:tcPr>
          <w:p w14:paraId="18DE2C5F"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1E58EB51"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top w:val="single" w:sz="4" w:space="0" w:color="auto"/>
              <w:bottom w:val="single" w:sz="4" w:space="0" w:color="auto"/>
              <w:right w:val="single" w:sz="4" w:space="0" w:color="auto"/>
            </w:tcBorders>
            <w:shd w:val="clear" w:color="auto" w:fill="auto"/>
            <w:vAlign w:val="center"/>
          </w:tcPr>
          <w:p w14:paraId="54483BBF"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646669B9" w14:textId="77777777" w:rsidTr="00311DCB">
        <w:trPr>
          <w:trHeight w:val="919"/>
        </w:trPr>
        <w:tc>
          <w:tcPr>
            <w:tcW w:w="569" w:type="dxa"/>
            <w:tcBorders>
              <w:top w:val="single" w:sz="4" w:space="0" w:color="000000"/>
              <w:left w:val="single" w:sz="4" w:space="0" w:color="000000"/>
              <w:bottom w:val="single" w:sz="4" w:space="0" w:color="000000"/>
            </w:tcBorders>
            <w:shd w:val="clear" w:color="auto" w:fill="auto"/>
          </w:tcPr>
          <w:p w14:paraId="261FADB8"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28583101" w14:textId="77777777" w:rsidR="0045668D" w:rsidRPr="00682B4F" w:rsidRDefault="0045668D" w:rsidP="003034AD">
            <w:pPr>
              <w:pStyle w:val="Lista-kontynuacja24"/>
              <w:snapToGrid w:val="0"/>
              <w:spacing w:before="60" w:after="60" w:line="288" w:lineRule="auto"/>
              <w:ind w:left="0"/>
              <w:rPr>
                <w:rFonts w:ascii="Garamond" w:hAnsi="Garamond"/>
                <w:color w:val="000000" w:themeColor="text1"/>
                <w:sz w:val="22"/>
                <w:szCs w:val="22"/>
              </w:rPr>
            </w:pPr>
            <w:r w:rsidRPr="00682B4F">
              <w:rPr>
                <w:rFonts w:ascii="Garamond" w:hAnsi="Garamond"/>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14:paraId="5A5CBFF0"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333C4C74"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top w:val="single" w:sz="4" w:space="0" w:color="auto"/>
              <w:bottom w:val="single" w:sz="4" w:space="0" w:color="auto"/>
              <w:right w:val="single" w:sz="4" w:space="0" w:color="auto"/>
            </w:tcBorders>
            <w:shd w:val="clear" w:color="auto" w:fill="auto"/>
            <w:vAlign w:val="center"/>
          </w:tcPr>
          <w:p w14:paraId="2B4DD80E"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68890711" w14:textId="77777777" w:rsidTr="00311DCB">
        <w:tc>
          <w:tcPr>
            <w:tcW w:w="569" w:type="dxa"/>
            <w:tcBorders>
              <w:top w:val="single" w:sz="4" w:space="0" w:color="000000"/>
              <w:left w:val="single" w:sz="4" w:space="0" w:color="000000"/>
              <w:bottom w:val="single" w:sz="4" w:space="0" w:color="000000"/>
            </w:tcBorders>
            <w:shd w:val="clear" w:color="auto" w:fill="auto"/>
          </w:tcPr>
          <w:p w14:paraId="47F2D9D7"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4A9BDBB4" w14:textId="77777777" w:rsidR="0045668D" w:rsidRPr="00682B4F" w:rsidRDefault="0045668D" w:rsidP="003034AD">
            <w:pPr>
              <w:snapToGrid w:val="0"/>
              <w:spacing w:before="60" w:after="60" w:line="288" w:lineRule="auto"/>
              <w:rPr>
                <w:rFonts w:ascii="Garamond" w:hAnsi="Garamond" w:cs="Times New Roman"/>
                <w:color w:val="000000" w:themeColor="text1"/>
              </w:rPr>
            </w:pPr>
            <w:r w:rsidRPr="00682B4F">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14:paraId="584876FC"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6F097F48"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top w:val="single" w:sz="4" w:space="0" w:color="auto"/>
              <w:right w:val="single" w:sz="4" w:space="0" w:color="auto"/>
            </w:tcBorders>
            <w:shd w:val="clear" w:color="auto" w:fill="auto"/>
            <w:vAlign w:val="center"/>
          </w:tcPr>
          <w:p w14:paraId="5A64CFE9"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5EFC0243" w14:textId="77777777" w:rsidTr="003034AD">
        <w:tblPrEx>
          <w:tblBorders>
            <w:top w:val="single" w:sz="4" w:space="0" w:color="auto"/>
          </w:tblBorders>
        </w:tblPrEx>
        <w:trPr>
          <w:gridBefore w:val="5"/>
          <w:wBefore w:w="12771" w:type="dxa"/>
          <w:trHeight w:val="100"/>
        </w:trPr>
        <w:tc>
          <w:tcPr>
            <w:tcW w:w="1968" w:type="dxa"/>
            <w:tcBorders>
              <w:top w:val="single" w:sz="4" w:space="0" w:color="auto"/>
            </w:tcBorders>
          </w:tcPr>
          <w:p w14:paraId="4EE915F4" w14:textId="77777777" w:rsidR="0045668D" w:rsidRPr="00682B4F" w:rsidRDefault="0045668D" w:rsidP="005C33E4">
            <w:pPr>
              <w:suppressAutoHyphens/>
              <w:spacing w:after="0" w:line="240" w:lineRule="auto"/>
              <w:rPr>
                <w:rFonts w:ascii="Garamond" w:eastAsia="Times New Roman" w:hAnsi="Garamond" w:cs="Times New Roman"/>
                <w:lang w:eastAsia="ar-SA"/>
              </w:rPr>
            </w:pPr>
          </w:p>
        </w:tc>
      </w:tr>
    </w:tbl>
    <w:p w14:paraId="04EFAF44" w14:textId="77777777" w:rsidR="00EA14FB" w:rsidRDefault="00EA14FB" w:rsidP="00682B4F">
      <w:pPr>
        <w:suppressAutoHyphens/>
        <w:spacing w:after="0" w:line="240" w:lineRule="auto"/>
        <w:rPr>
          <w:rFonts w:ascii="Garamond" w:eastAsia="Times New Roman" w:hAnsi="Garamond" w:cs="Times New Roman"/>
          <w:b/>
          <w:lang w:eastAsia="ar-SA"/>
        </w:rPr>
      </w:pPr>
    </w:p>
    <w:p w14:paraId="7A237EE5" w14:textId="77777777" w:rsidR="0043133E" w:rsidRDefault="0043133E" w:rsidP="00682B4F">
      <w:pPr>
        <w:suppressAutoHyphens/>
        <w:spacing w:after="0" w:line="240" w:lineRule="auto"/>
        <w:rPr>
          <w:rFonts w:ascii="Garamond" w:eastAsia="Times New Roman" w:hAnsi="Garamond" w:cs="Times New Roman"/>
          <w:b/>
          <w:lang w:eastAsia="ar-SA"/>
        </w:rPr>
      </w:pPr>
    </w:p>
    <w:p w14:paraId="3EC80410" w14:textId="77777777" w:rsidR="0043133E" w:rsidRDefault="0043133E" w:rsidP="00682B4F">
      <w:pPr>
        <w:suppressAutoHyphens/>
        <w:spacing w:after="0" w:line="240" w:lineRule="auto"/>
        <w:rPr>
          <w:rFonts w:ascii="Garamond" w:eastAsia="Times New Roman" w:hAnsi="Garamond" w:cs="Times New Roman"/>
          <w:b/>
          <w:lang w:eastAsia="ar-SA"/>
        </w:rPr>
      </w:pPr>
    </w:p>
    <w:p w14:paraId="1A50B0CF" w14:textId="77777777" w:rsidR="0043133E" w:rsidRPr="00682B4F" w:rsidRDefault="0043133E" w:rsidP="00682B4F">
      <w:pPr>
        <w:suppressAutoHyphens/>
        <w:spacing w:after="0" w:line="240" w:lineRule="auto"/>
        <w:rPr>
          <w:rFonts w:ascii="Garamond" w:eastAsia="Times New Roman" w:hAnsi="Garamond" w:cs="Times New Roman"/>
          <w:b/>
          <w:lang w:eastAsia="ar-SA"/>
        </w:rPr>
      </w:pPr>
    </w:p>
    <w:p w14:paraId="249BA442" w14:textId="77777777" w:rsidR="0045668D" w:rsidRPr="00682B4F" w:rsidRDefault="00682B4F"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SZKOLENIA</w:t>
      </w:r>
    </w:p>
    <w:p w14:paraId="01F92E27" w14:textId="77777777" w:rsidR="0045668D" w:rsidRPr="00682B4F" w:rsidRDefault="0045668D" w:rsidP="0045668D">
      <w:pPr>
        <w:suppressAutoHyphens/>
        <w:spacing w:after="0" w:line="240" w:lineRule="auto"/>
        <w:jc w:val="center"/>
        <w:rPr>
          <w:rFonts w:ascii="Garamond" w:eastAsia="Times New Roman" w:hAnsi="Garamond" w:cs="Times New Roman"/>
          <w:b/>
          <w:lang w:eastAsia="ar-SA"/>
        </w:rPr>
      </w:pPr>
    </w:p>
    <w:tbl>
      <w:tblPr>
        <w:tblStyle w:val="Tabela-Siatka"/>
        <w:tblW w:w="14812" w:type="dxa"/>
        <w:tblLayout w:type="fixed"/>
        <w:tblLook w:val="04A0" w:firstRow="1" w:lastRow="0" w:firstColumn="1" w:lastColumn="0" w:noHBand="0" w:noVBand="1"/>
      </w:tblPr>
      <w:tblGrid>
        <w:gridCol w:w="534"/>
        <w:gridCol w:w="8363"/>
        <w:gridCol w:w="1843"/>
        <w:gridCol w:w="1984"/>
        <w:gridCol w:w="2088"/>
      </w:tblGrid>
      <w:tr w:rsidR="0045668D" w:rsidRPr="00682B4F" w14:paraId="1729BA76" w14:textId="77777777" w:rsidTr="003034AD">
        <w:tc>
          <w:tcPr>
            <w:tcW w:w="534" w:type="dxa"/>
            <w:vAlign w:val="center"/>
          </w:tcPr>
          <w:p w14:paraId="4F6C4E28" w14:textId="77777777" w:rsidR="0045668D" w:rsidRPr="00682B4F" w:rsidRDefault="0045668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LP</w:t>
            </w:r>
          </w:p>
        </w:tc>
        <w:tc>
          <w:tcPr>
            <w:tcW w:w="8363" w:type="dxa"/>
            <w:vAlign w:val="center"/>
          </w:tcPr>
          <w:p w14:paraId="08FF3306" w14:textId="77777777" w:rsidR="0045668D" w:rsidRPr="00682B4F" w:rsidRDefault="0045668D" w:rsidP="003034AD">
            <w:pPr>
              <w:keepNext/>
              <w:numPr>
                <w:ilvl w:val="2"/>
                <w:numId w:val="1"/>
              </w:numPr>
              <w:suppressAutoHyphens/>
              <w:snapToGrid w:val="0"/>
              <w:jc w:val="center"/>
              <w:outlineLvl w:val="2"/>
              <w:rPr>
                <w:rFonts w:ascii="Garamond" w:hAnsi="Garamond"/>
                <w:b/>
                <w:bCs/>
                <w:sz w:val="22"/>
                <w:szCs w:val="22"/>
                <w:lang w:eastAsia="ar-SA"/>
              </w:rPr>
            </w:pPr>
            <w:r w:rsidRPr="00682B4F">
              <w:rPr>
                <w:rFonts w:ascii="Garamond" w:hAnsi="Garamond"/>
                <w:b/>
                <w:bCs/>
                <w:sz w:val="22"/>
                <w:szCs w:val="22"/>
                <w:lang w:eastAsia="ar-SA"/>
              </w:rPr>
              <w:t>PARAMETR</w:t>
            </w:r>
          </w:p>
        </w:tc>
        <w:tc>
          <w:tcPr>
            <w:tcW w:w="1843" w:type="dxa"/>
            <w:vAlign w:val="center"/>
          </w:tcPr>
          <w:p w14:paraId="4155132B" w14:textId="77777777" w:rsidR="0045668D" w:rsidRPr="00682B4F" w:rsidRDefault="0045668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PARAMETR WYMAGANY</w:t>
            </w:r>
          </w:p>
        </w:tc>
        <w:tc>
          <w:tcPr>
            <w:tcW w:w="1984" w:type="dxa"/>
            <w:vAlign w:val="center"/>
          </w:tcPr>
          <w:p w14:paraId="77CD35FB" w14:textId="77777777" w:rsidR="0045668D" w:rsidRPr="00682B4F" w:rsidRDefault="0045668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PARAMETR OFEROWANY</w:t>
            </w:r>
          </w:p>
        </w:tc>
        <w:tc>
          <w:tcPr>
            <w:tcW w:w="2088" w:type="dxa"/>
            <w:vAlign w:val="center"/>
          </w:tcPr>
          <w:p w14:paraId="169CC477" w14:textId="77777777" w:rsidR="0045668D" w:rsidRPr="00682B4F" w:rsidRDefault="0045668D" w:rsidP="003034AD">
            <w:pPr>
              <w:jc w:val="center"/>
              <w:rPr>
                <w:rFonts w:ascii="Garamond" w:hAnsi="Garamond"/>
                <w:bCs/>
                <w:sz w:val="22"/>
                <w:szCs w:val="22"/>
                <w:lang w:eastAsia="ar-SA"/>
              </w:rPr>
            </w:pPr>
            <w:r w:rsidRPr="00682B4F">
              <w:rPr>
                <w:rFonts w:ascii="Garamond" w:hAnsi="Garamond"/>
                <w:b/>
                <w:bCs/>
                <w:sz w:val="22"/>
                <w:szCs w:val="22"/>
                <w:lang w:eastAsia="ar-SA"/>
              </w:rPr>
              <w:t>SPOSÓB OCENY</w:t>
            </w:r>
          </w:p>
        </w:tc>
      </w:tr>
      <w:tr w:rsidR="0045668D" w:rsidRPr="00682B4F" w14:paraId="4E1076F6" w14:textId="77777777" w:rsidTr="00311DCB">
        <w:tc>
          <w:tcPr>
            <w:tcW w:w="534" w:type="dxa"/>
          </w:tcPr>
          <w:p w14:paraId="2D423F90" w14:textId="77777777" w:rsidR="0045668D" w:rsidRPr="00682B4F" w:rsidRDefault="0045668D" w:rsidP="003034AD">
            <w:pPr>
              <w:pStyle w:val="Akapitzlist"/>
              <w:numPr>
                <w:ilvl w:val="0"/>
                <w:numId w:val="19"/>
              </w:numPr>
              <w:spacing w:before="100" w:beforeAutospacing="1" w:after="100" w:afterAutospacing="1" w:line="288" w:lineRule="auto"/>
              <w:jc w:val="both"/>
              <w:rPr>
                <w:rFonts w:ascii="Garamond" w:eastAsia="Times New Roman" w:hAnsi="Garamond"/>
                <w:color w:val="000000" w:themeColor="text1"/>
                <w:sz w:val="22"/>
                <w:szCs w:val="22"/>
              </w:rPr>
            </w:pPr>
          </w:p>
        </w:tc>
        <w:tc>
          <w:tcPr>
            <w:tcW w:w="8363" w:type="dxa"/>
            <w:vAlign w:val="center"/>
          </w:tcPr>
          <w:p w14:paraId="618D3C52" w14:textId="77777777" w:rsidR="0045668D" w:rsidRPr="00682B4F" w:rsidRDefault="0045668D" w:rsidP="005C33E4">
            <w:pPr>
              <w:snapToGrid w:val="0"/>
              <w:spacing w:line="288" w:lineRule="auto"/>
              <w:jc w:val="both"/>
              <w:rPr>
                <w:rFonts w:ascii="Garamond" w:hAnsi="Garamond"/>
                <w:sz w:val="22"/>
                <w:szCs w:val="22"/>
              </w:rPr>
            </w:pPr>
            <w:r w:rsidRPr="00682B4F">
              <w:rPr>
                <w:rFonts w:ascii="Garamond" w:hAnsi="Garamond"/>
                <w:sz w:val="22"/>
                <w:szCs w:val="22"/>
              </w:rPr>
              <w:t xml:space="preserve">Szkolenia dla personelu technicznego (min. 2 osoby dla wszystkich etapów szkoleń) z zakresu podstawowej diagnostyki stanu technicznego i wykonywania podstawowych czynności konserwacyjnych, naprawczych i przeglądowych </w:t>
            </w:r>
          </w:p>
        </w:tc>
        <w:tc>
          <w:tcPr>
            <w:tcW w:w="1843" w:type="dxa"/>
          </w:tcPr>
          <w:p w14:paraId="024FFACC"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Tak</w:t>
            </w:r>
          </w:p>
        </w:tc>
        <w:tc>
          <w:tcPr>
            <w:tcW w:w="1984" w:type="dxa"/>
          </w:tcPr>
          <w:p w14:paraId="515511E4" w14:textId="77777777" w:rsidR="0045668D" w:rsidRPr="00682B4F" w:rsidRDefault="0045668D" w:rsidP="005C33E4">
            <w:pPr>
              <w:suppressAutoHyphens/>
              <w:rPr>
                <w:rFonts w:ascii="Garamond" w:hAnsi="Garamond"/>
                <w:sz w:val="22"/>
                <w:szCs w:val="22"/>
                <w:lang w:eastAsia="ar-SA"/>
              </w:rPr>
            </w:pPr>
          </w:p>
        </w:tc>
        <w:tc>
          <w:tcPr>
            <w:tcW w:w="2088" w:type="dxa"/>
            <w:vAlign w:val="center"/>
          </w:tcPr>
          <w:p w14:paraId="479C30FF" w14:textId="77777777" w:rsidR="0045668D" w:rsidRPr="00682B4F" w:rsidRDefault="0045668D" w:rsidP="00311DCB">
            <w:pPr>
              <w:jc w:val="center"/>
              <w:rPr>
                <w:rFonts w:ascii="Garamond" w:hAnsi="Garamond"/>
                <w:sz w:val="22"/>
                <w:szCs w:val="22"/>
              </w:rPr>
            </w:pPr>
            <w:r w:rsidRPr="00682B4F">
              <w:rPr>
                <w:rFonts w:ascii="Garamond" w:hAnsi="Garamond"/>
                <w:sz w:val="22"/>
                <w:szCs w:val="22"/>
                <w:lang w:eastAsia="ar-SA"/>
              </w:rPr>
              <w:t>---</w:t>
            </w:r>
          </w:p>
        </w:tc>
      </w:tr>
    </w:tbl>
    <w:p w14:paraId="68B08A6A" w14:textId="77777777" w:rsidR="0045668D" w:rsidRPr="00682B4F" w:rsidRDefault="0045668D" w:rsidP="0045668D">
      <w:pPr>
        <w:suppressAutoHyphens/>
        <w:spacing w:after="0" w:line="240" w:lineRule="auto"/>
        <w:rPr>
          <w:rFonts w:ascii="Garamond" w:eastAsia="Times New Roman" w:hAnsi="Garamond" w:cs="Times New Roman"/>
          <w:lang w:eastAsia="ar-SA"/>
        </w:rPr>
      </w:pPr>
    </w:p>
    <w:p w14:paraId="57BAF68C" w14:textId="77777777" w:rsidR="0045668D" w:rsidRPr="00682B4F" w:rsidRDefault="00682B4F"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DOKUMENTACJA</w:t>
      </w:r>
    </w:p>
    <w:p w14:paraId="3A91443B" w14:textId="77777777" w:rsidR="0045668D" w:rsidRPr="00682B4F" w:rsidRDefault="0045668D" w:rsidP="0045668D">
      <w:pPr>
        <w:suppressAutoHyphens/>
        <w:spacing w:after="0" w:line="240" w:lineRule="auto"/>
        <w:rPr>
          <w:rFonts w:ascii="Garamond" w:eastAsia="Times New Roman" w:hAnsi="Garamond" w:cs="Times New Roman"/>
          <w:lang w:eastAsia="ar-SA"/>
        </w:rPr>
      </w:pPr>
    </w:p>
    <w:tbl>
      <w:tblPr>
        <w:tblStyle w:val="Tabela-Siatka"/>
        <w:tblW w:w="14709" w:type="dxa"/>
        <w:tblLook w:val="04A0" w:firstRow="1" w:lastRow="0" w:firstColumn="1" w:lastColumn="0" w:noHBand="0" w:noVBand="1"/>
      </w:tblPr>
      <w:tblGrid>
        <w:gridCol w:w="534"/>
        <w:gridCol w:w="8363"/>
        <w:gridCol w:w="1843"/>
        <w:gridCol w:w="1984"/>
        <w:gridCol w:w="1985"/>
      </w:tblGrid>
      <w:tr w:rsidR="003034AD" w:rsidRPr="00682B4F" w14:paraId="5C756012" w14:textId="77777777" w:rsidTr="003034AD">
        <w:tc>
          <w:tcPr>
            <w:tcW w:w="534" w:type="dxa"/>
            <w:vAlign w:val="center"/>
          </w:tcPr>
          <w:p w14:paraId="71F3706F" w14:textId="77777777" w:rsidR="003034AD" w:rsidRPr="00682B4F" w:rsidRDefault="003034A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LP</w:t>
            </w:r>
          </w:p>
        </w:tc>
        <w:tc>
          <w:tcPr>
            <w:tcW w:w="8363" w:type="dxa"/>
            <w:vAlign w:val="center"/>
          </w:tcPr>
          <w:p w14:paraId="232D4CD6" w14:textId="77777777" w:rsidR="003034AD" w:rsidRPr="00682B4F" w:rsidRDefault="003034AD" w:rsidP="003034AD">
            <w:pPr>
              <w:keepNext/>
              <w:numPr>
                <w:ilvl w:val="2"/>
                <w:numId w:val="1"/>
              </w:numPr>
              <w:suppressAutoHyphens/>
              <w:snapToGrid w:val="0"/>
              <w:jc w:val="center"/>
              <w:outlineLvl w:val="2"/>
              <w:rPr>
                <w:rFonts w:ascii="Garamond" w:hAnsi="Garamond"/>
                <w:b/>
                <w:bCs/>
                <w:sz w:val="22"/>
                <w:szCs w:val="22"/>
                <w:lang w:eastAsia="ar-SA"/>
              </w:rPr>
            </w:pPr>
            <w:r w:rsidRPr="00682B4F">
              <w:rPr>
                <w:rFonts w:ascii="Garamond" w:hAnsi="Garamond"/>
                <w:b/>
                <w:bCs/>
                <w:sz w:val="22"/>
                <w:szCs w:val="22"/>
                <w:lang w:eastAsia="ar-SA"/>
              </w:rPr>
              <w:t>PARAMETR</w:t>
            </w:r>
          </w:p>
        </w:tc>
        <w:tc>
          <w:tcPr>
            <w:tcW w:w="1843" w:type="dxa"/>
            <w:vAlign w:val="center"/>
          </w:tcPr>
          <w:p w14:paraId="1BE9609F" w14:textId="77777777" w:rsidR="003034AD" w:rsidRPr="00682B4F" w:rsidRDefault="003034A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PARAMETR WYMAGANY</w:t>
            </w:r>
          </w:p>
        </w:tc>
        <w:tc>
          <w:tcPr>
            <w:tcW w:w="1984" w:type="dxa"/>
            <w:vAlign w:val="center"/>
          </w:tcPr>
          <w:p w14:paraId="632C740C" w14:textId="77777777" w:rsidR="003034AD" w:rsidRPr="00682B4F" w:rsidRDefault="003034A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PARAMETR OFEROWANY</w:t>
            </w:r>
          </w:p>
        </w:tc>
        <w:tc>
          <w:tcPr>
            <w:tcW w:w="1985" w:type="dxa"/>
            <w:vAlign w:val="center"/>
          </w:tcPr>
          <w:p w14:paraId="3B6CEAB8" w14:textId="77777777" w:rsidR="003034AD" w:rsidRPr="00682B4F" w:rsidRDefault="003034AD" w:rsidP="003034AD">
            <w:pPr>
              <w:jc w:val="center"/>
              <w:rPr>
                <w:rFonts w:ascii="Garamond" w:hAnsi="Garamond"/>
                <w:bCs/>
                <w:sz w:val="22"/>
                <w:szCs w:val="22"/>
                <w:lang w:eastAsia="ar-SA"/>
              </w:rPr>
            </w:pPr>
            <w:r w:rsidRPr="00682B4F">
              <w:rPr>
                <w:rFonts w:ascii="Garamond" w:hAnsi="Garamond"/>
                <w:b/>
                <w:bCs/>
                <w:sz w:val="22"/>
                <w:szCs w:val="22"/>
                <w:lang w:eastAsia="ar-SA"/>
              </w:rPr>
              <w:t>SPOSÓB OCENY</w:t>
            </w:r>
          </w:p>
        </w:tc>
      </w:tr>
      <w:tr w:rsidR="0045668D" w:rsidRPr="00682B4F" w14:paraId="5155A937" w14:textId="77777777" w:rsidTr="003034AD">
        <w:tc>
          <w:tcPr>
            <w:tcW w:w="534" w:type="dxa"/>
          </w:tcPr>
          <w:p w14:paraId="1DF37A78" w14:textId="77777777" w:rsidR="0045668D" w:rsidRPr="00682B4F" w:rsidRDefault="0045668D" w:rsidP="003034AD">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tcPr>
          <w:p w14:paraId="20ADFE99" w14:textId="77777777" w:rsidR="0045668D" w:rsidRPr="00682B4F" w:rsidRDefault="0045668D" w:rsidP="005C33E4">
            <w:pPr>
              <w:autoSpaceDE w:val="0"/>
              <w:snapToGrid w:val="0"/>
              <w:spacing w:line="288" w:lineRule="auto"/>
              <w:jc w:val="both"/>
              <w:rPr>
                <w:rFonts w:ascii="Garamond" w:hAnsi="Garamond"/>
                <w:color w:val="000000" w:themeColor="text1"/>
                <w:sz w:val="22"/>
                <w:szCs w:val="22"/>
              </w:rPr>
            </w:pPr>
            <w:r w:rsidRPr="00682B4F">
              <w:rPr>
                <w:rFonts w:ascii="Garamond" w:hAnsi="Garamond"/>
                <w:color w:val="000000" w:themeColor="text1"/>
                <w:sz w:val="22"/>
                <w:szCs w:val="22"/>
              </w:rPr>
              <w:t>Instrukcje obsługi w języku polskim w formie elektronicznej i drukowanej (przekazane w momencie dostawy dla każdego egzemplarza) – dotyczy także urządzeń peryferyjnych</w:t>
            </w:r>
          </w:p>
        </w:tc>
        <w:tc>
          <w:tcPr>
            <w:tcW w:w="1843" w:type="dxa"/>
          </w:tcPr>
          <w:p w14:paraId="4E0D057A"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Tak</w:t>
            </w:r>
          </w:p>
        </w:tc>
        <w:tc>
          <w:tcPr>
            <w:tcW w:w="1984" w:type="dxa"/>
          </w:tcPr>
          <w:p w14:paraId="6498079D" w14:textId="77777777" w:rsidR="0045668D" w:rsidRPr="00682B4F" w:rsidRDefault="0045668D" w:rsidP="005C33E4">
            <w:pPr>
              <w:suppressAutoHyphens/>
              <w:rPr>
                <w:rFonts w:ascii="Garamond" w:hAnsi="Garamond"/>
                <w:sz w:val="22"/>
                <w:szCs w:val="22"/>
                <w:lang w:eastAsia="ar-SA"/>
              </w:rPr>
            </w:pPr>
          </w:p>
        </w:tc>
        <w:tc>
          <w:tcPr>
            <w:tcW w:w="1985" w:type="dxa"/>
          </w:tcPr>
          <w:p w14:paraId="3768FA43"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w:t>
            </w:r>
          </w:p>
        </w:tc>
      </w:tr>
      <w:tr w:rsidR="0045668D" w:rsidRPr="00682B4F" w14:paraId="621D17C2" w14:textId="77777777" w:rsidTr="003034AD">
        <w:tc>
          <w:tcPr>
            <w:tcW w:w="534" w:type="dxa"/>
          </w:tcPr>
          <w:p w14:paraId="5E498AC1" w14:textId="77777777" w:rsidR="0045668D" w:rsidRPr="00682B4F" w:rsidRDefault="0045668D" w:rsidP="003034AD">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tcPr>
          <w:p w14:paraId="465CFDE8" w14:textId="77777777" w:rsidR="0045668D" w:rsidRPr="00682B4F" w:rsidRDefault="0045668D" w:rsidP="005C33E4">
            <w:pPr>
              <w:snapToGrid w:val="0"/>
              <w:spacing w:line="288" w:lineRule="auto"/>
              <w:jc w:val="both"/>
              <w:rPr>
                <w:rFonts w:ascii="Garamond" w:hAnsi="Garamond"/>
                <w:color w:val="000000" w:themeColor="text1"/>
                <w:sz w:val="22"/>
                <w:szCs w:val="22"/>
              </w:rPr>
            </w:pPr>
            <w:r w:rsidRPr="00682B4F">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tcPr>
          <w:p w14:paraId="7885876B"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Tak</w:t>
            </w:r>
          </w:p>
        </w:tc>
        <w:tc>
          <w:tcPr>
            <w:tcW w:w="1984" w:type="dxa"/>
          </w:tcPr>
          <w:p w14:paraId="35A9016B" w14:textId="77777777" w:rsidR="0045668D" w:rsidRPr="00682B4F" w:rsidRDefault="0045668D" w:rsidP="005C33E4">
            <w:pPr>
              <w:suppressAutoHyphens/>
              <w:rPr>
                <w:rFonts w:ascii="Garamond" w:hAnsi="Garamond"/>
                <w:sz w:val="22"/>
                <w:szCs w:val="22"/>
                <w:lang w:eastAsia="ar-SA"/>
              </w:rPr>
            </w:pPr>
          </w:p>
        </w:tc>
        <w:tc>
          <w:tcPr>
            <w:tcW w:w="1985" w:type="dxa"/>
          </w:tcPr>
          <w:p w14:paraId="2FA82EED"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w:t>
            </w:r>
          </w:p>
        </w:tc>
      </w:tr>
    </w:tbl>
    <w:p w14:paraId="3B537ABB" w14:textId="77777777" w:rsidR="00D15F1D" w:rsidRPr="00682B4F" w:rsidRDefault="00D15F1D" w:rsidP="00D15F1D">
      <w:pPr>
        <w:pStyle w:val="Standard"/>
        <w:spacing w:line="288" w:lineRule="auto"/>
        <w:rPr>
          <w:rFonts w:ascii="Garamond" w:hAnsi="Garamond"/>
          <w:sz w:val="22"/>
          <w:szCs w:val="22"/>
        </w:rPr>
      </w:pPr>
    </w:p>
    <w:sectPr w:rsidR="00D15F1D" w:rsidRPr="00682B4F" w:rsidSect="00682B4F">
      <w:headerReference w:type="default" r:id="rId8"/>
      <w:footerReference w:type="default" r:id="rId9"/>
      <w:pgSz w:w="16838" w:h="11906" w:orient="landscape"/>
      <w:pgMar w:top="1134"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53997" w14:textId="77777777" w:rsidR="00E55D22" w:rsidRDefault="00E55D22" w:rsidP="002B10C5">
      <w:pPr>
        <w:spacing w:after="0" w:line="240" w:lineRule="auto"/>
      </w:pPr>
      <w:r>
        <w:separator/>
      </w:r>
    </w:p>
  </w:endnote>
  <w:endnote w:type="continuationSeparator" w:id="0">
    <w:p w14:paraId="679011E8" w14:textId="77777777" w:rsidR="00E55D22" w:rsidRDefault="00E55D22"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8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498405"/>
      <w:docPartObj>
        <w:docPartGallery w:val="Page Numbers (Bottom of Page)"/>
        <w:docPartUnique/>
      </w:docPartObj>
    </w:sdtPr>
    <w:sdtEndPr/>
    <w:sdtContent>
      <w:p w14:paraId="3731F9B8" w14:textId="10F64A5A" w:rsidR="00FF3BBF" w:rsidRDefault="00FF3BBF">
        <w:pPr>
          <w:pStyle w:val="Stopka"/>
          <w:jc w:val="right"/>
        </w:pPr>
        <w:r>
          <w:fldChar w:fldCharType="begin"/>
        </w:r>
        <w:r>
          <w:instrText>PAGE   \* MERGEFORMAT</w:instrText>
        </w:r>
        <w:r>
          <w:fldChar w:fldCharType="separate"/>
        </w:r>
        <w:r w:rsidR="00F60340">
          <w:rPr>
            <w:noProof/>
          </w:rPr>
          <w:t>6</w:t>
        </w:r>
        <w:r>
          <w:fldChar w:fldCharType="end"/>
        </w:r>
      </w:p>
    </w:sdtContent>
  </w:sdt>
  <w:p w14:paraId="1345DC97" w14:textId="77777777" w:rsidR="00FF3BBF" w:rsidRDefault="00FF3B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3DF83" w14:textId="77777777" w:rsidR="00E55D22" w:rsidRDefault="00E55D22" w:rsidP="002B10C5">
      <w:pPr>
        <w:spacing w:after="0" w:line="240" w:lineRule="auto"/>
      </w:pPr>
      <w:r>
        <w:separator/>
      </w:r>
    </w:p>
  </w:footnote>
  <w:footnote w:type="continuationSeparator" w:id="0">
    <w:p w14:paraId="72164450" w14:textId="77777777" w:rsidR="00E55D22" w:rsidRDefault="00E55D22"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4A546" w14:textId="77777777" w:rsidR="00FF3BBF" w:rsidRPr="004950AC" w:rsidRDefault="00FF3BBF" w:rsidP="000800FB">
    <w:pPr>
      <w:pStyle w:val="Nagwek"/>
      <w:jc w:val="center"/>
    </w:pPr>
    <w:r>
      <w:rPr>
        <w:noProof/>
      </w:rPr>
      <w:drawing>
        <wp:inline distT="0" distB="0" distL="0" distR="0" wp14:anchorId="25D30E4F" wp14:editId="2CD8A259">
          <wp:extent cx="5753100" cy="65722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A34C2E5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2"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3"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1"/>
  </w:num>
  <w:num w:numId="8">
    <w:abstractNumId w:val="14"/>
  </w:num>
  <w:num w:numId="9">
    <w:abstractNumId w:val="11"/>
  </w:num>
  <w:num w:numId="10">
    <w:abstractNumId w:val="27"/>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30"/>
  </w:num>
  <w:num w:numId="22">
    <w:abstractNumId w:val="6"/>
  </w:num>
  <w:num w:numId="23">
    <w:abstractNumId w:val="33"/>
  </w:num>
  <w:num w:numId="24">
    <w:abstractNumId w:val="19"/>
  </w:num>
  <w:num w:numId="25">
    <w:abstractNumId w:val="13"/>
  </w:num>
  <w:num w:numId="26">
    <w:abstractNumId w:val="32"/>
  </w:num>
  <w:num w:numId="27">
    <w:abstractNumId w:val="18"/>
  </w:num>
  <w:num w:numId="28">
    <w:abstractNumId w:val="29"/>
  </w:num>
  <w:num w:numId="29">
    <w:abstractNumId w:val="28"/>
  </w:num>
  <w:num w:numId="30">
    <w:abstractNumId w:val="25"/>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1385B"/>
    <w:rsid w:val="0003473F"/>
    <w:rsid w:val="00041E4B"/>
    <w:rsid w:val="000439CB"/>
    <w:rsid w:val="00062621"/>
    <w:rsid w:val="00063146"/>
    <w:rsid w:val="0006612C"/>
    <w:rsid w:val="000800FB"/>
    <w:rsid w:val="00082567"/>
    <w:rsid w:val="00084AE4"/>
    <w:rsid w:val="000872C6"/>
    <w:rsid w:val="000A01C5"/>
    <w:rsid w:val="000A42E2"/>
    <w:rsid w:val="000B3F15"/>
    <w:rsid w:val="000B6320"/>
    <w:rsid w:val="000C2844"/>
    <w:rsid w:val="000C38A6"/>
    <w:rsid w:val="000C7F46"/>
    <w:rsid w:val="000D0B99"/>
    <w:rsid w:val="000D4B8C"/>
    <w:rsid w:val="000E296E"/>
    <w:rsid w:val="000F3A66"/>
    <w:rsid w:val="00103B6B"/>
    <w:rsid w:val="00106FA1"/>
    <w:rsid w:val="00107E9C"/>
    <w:rsid w:val="00123F4F"/>
    <w:rsid w:val="00126931"/>
    <w:rsid w:val="00127C35"/>
    <w:rsid w:val="00153000"/>
    <w:rsid w:val="001614D2"/>
    <w:rsid w:val="001703BB"/>
    <w:rsid w:val="00186665"/>
    <w:rsid w:val="001903D2"/>
    <w:rsid w:val="00195D24"/>
    <w:rsid w:val="001A1CE4"/>
    <w:rsid w:val="001A26B2"/>
    <w:rsid w:val="001C5AC0"/>
    <w:rsid w:val="001D7920"/>
    <w:rsid w:val="001E6831"/>
    <w:rsid w:val="001E6CE6"/>
    <w:rsid w:val="001F722D"/>
    <w:rsid w:val="001F741A"/>
    <w:rsid w:val="00200B30"/>
    <w:rsid w:val="00204EE7"/>
    <w:rsid w:val="00210B63"/>
    <w:rsid w:val="00224229"/>
    <w:rsid w:val="00226290"/>
    <w:rsid w:val="00226C7E"/>
    <w:rsid w:val="00230493"/>
    <w:rsid w:val="002418CF"/>
    <w:rsid w:val="00243053"/>
    <w:rsid w:val="00243245"/>
    <w:rsid w:val="00247811"/>
    <w:rsid w:val="00252F4E"/>
    <w:rsid w:val="00255BA4"/>
    <w:rsid w:val="002615E5"/>
    <w:rsid w:val="00264D89"/>
    <w:rsid w:val="00275E43"/>
    <w:rsid w:val="002764C3"/>
    <w:rsid w:val="00281C87"/>
    <w:rsid w:val="00297630"/>
    <w:rsid w:val="002A2E8E"/>
    <w:rsid w:val="002B1075"/>
    <w:rsid w:val="002B10C5"/>
    <w:rsid w:val="002E6120"/>
    <w:rsid w:val="002E67FD"/>
    <w:rsid w:val="002E7641"/>
    <w:rsid w:val="003034AD"/>
    <w:rsid w:val="00307B01"/>
    <w:rsid w:val="00311DCB"/>
    <w:rsid w:val="00315266"/>
    <w:rsid w:val="0031723C"/>
    <w:rsid w:val="00330BAA"/>
    <w:rsid w:val="00332057"/>
    <w:rsid w:val="00336D33"/>
    <w:rsid w:val="0035006A"/>
    <w:rsid w:val="003502EB"/>
    <w:rsid w:val="00361E18"/>
    <w:rsid w:val="003816D4"/>
    <w:rsid w:val="00386BDE"/>
    <w:rsid w:val="003870C0"/>
    <w:rsid w:val="003926BE"/>
    <w:rsid w:val="00396262"/>
    <w:rsid w:val="00397214"/>
    <w:rsid w:val="003A130B"/>
    <w:rsid w:val="003A5949"/>
    <w:rsid w:val="003A61A6"/>
    <w:rsid w:val="003C2FFC"/>
    <w:rsid w:val="003D437E"/>
    <w:rsid w:val="003E2022"/>
    <w:rsid w:val="003F25EF"/>
    <w:rsid w:val="00417B70"/>
    <w:rsid w:val="00420195"/>
    <w:rsid w:val="00423353"/>
    <w:rsid w:val="00431206"/>
    <w:rsid w:val="0043133E"/>
    <w:rsid w:val="00431D43"/>
    <w:rsid w:val="00433837"/>
    <w:rsid w:val="00444EC2"/>
    <w:rsid w:val="00452EF7"/>
    <w:rsid w:val="004537A6"/>
    <w:rsid w:val="004551EF"/>
    <w:rsid w:val="0045668D"/>
    <w:rsid w:val="0047377D"/>
    <w:rsid w:val="00476E88"/>
    <w:rsid w:val="00482C2F"/>
    <w:rsid w:val="004853A8"/>
    <w:rsid w:val="004950AC"/>
    <w:rsid w:val="004A3639"/>
    <w:rsid w:val="004A4815"/>
    <w:rsid w:val="004A4DB7"/>
    <w:rsid w:val="004A5A93"/>
    <w:rsid w:val="004B19AD"/>
    <w:rsid w:val="004B2E97"/>
    <w:rsid w:val="004B5E68"/>
    <w:rsid w:val="004D0278"/>
    <w:rsid w:val="004D22FC"/>
    <w:rsid w:val="004D3253"/>
    <w:rsid w:val="004D4C72"/>
    <w:rsid w:val="004D6C65"/>
    <w:rsid w:val="00505CFB"/>
    <w:rsid w:val="0054058A"/>
    <w:rsid w:val="005439ED"/>
    <w:rsid w:val="00547E41"/>
    <w:rsid w:val="005518B8"/>
    <w:rsid w:val="0055762C"/>
    <w:rsid w:val="0057034C"/>
    <w:rsid w:val="005838E5"/>
    <w:rsid w:val="00585CE5"/>
    <w:rsid w:val="00595A76"/>
    <w:rsid w:val="005A233B"/>
    <w:rsid w:val="005A4752"/>
    <w:rsid w:val="005A6E64"/>
    <w:rsid w:val="005C2DEE"/>
    <w:rsid w:val="005C4A23"/>
    <w:rsid w:val="005C6D9B"/>
    <w:rsid w:val="005D4B84"/>
    <w:rsid w:val="00602393"/>
    <w:rsid w:val="0060263B"/>
    <w:rsid w:val="00604D5A"/>
    <w:rsid w:val="00617EC5"/>
    <w:rsid w:val="006257B4"/>
    <w:rsid w:val="006309BF"/>
    <w:rsid w:val="006359AC"/>
    <w:rsid w:val="00647553"/>
    <w:rsid w:val="00660D6E"/>
    <w:rsid w:val="00662669"/>
    <w:rsid w:val="00682B4F"/>
    <w:rsid w:val="00682BFE"/>
    <w:rsid w:val="00687F40"/>
    <w:rsid w:val="006C01FF"/>
    <w:rsid w:val="006C132C"/>
    <w:rsid w:val="006C3CE1"/>
    <w:rsid w:val="006C51FE"/>
    <w:rsid w:val="006C6279"/>
    <w:rsid w:val="006E09BB"/>
    <w:rsid w:val="006F4B69"/>
    <w:rsid w:val="0070475A"/>
    <w:rsid w:val="0070588F"/>
    <w:rsid w:val="00716F0E"/>
    <w:rsid w:val="0072083E"/>
    <w:rsid w:val="00721004"/>
    <w:rsid w:val="00730BB3"/>
    <w:rsid w:val="00741D21"/>
    <w:rsid w:val="007475D7"/>
    <w:rsid w:val="00751EE5"/>
    <w:rsid w:val="00782D28"/>
    <w:rsid w:val="007861B5"/>
    <w:rsid w:val="00795D24"/>
    <w:rsid w:val="007A0314"/>
    <w:rsid w:val="007B1A1D"/>
    <w:rsid w:val="007B4693"/>
    <w:rsid w:val="007B64B7"/>
    <w:rsid w:val="007C42CC"/>
    <w:rsid w:val="007D2398"/>
    <w:rsid w:val="007D5E92"/>
    <w:rsid w:val="007D7C59"/>
    <w:rsid w:val="007E41E1"/>
    <w:rsid w:val="007E44F7"/>
    <w:rsid w:val="008028E8"/>
    <w:rsid w:val="008111FF"/>
    <w:rsid w:val="0082224E"/>
    <w:rsid w:val="00827157"/>
    <w:rsid w:val="008273A2"/>
    <w:rsid w:val="0082797E"/>
    <w:rsid w:val="00847FAA"/>
    <w:rsid w:val="008518D5"/>
    <w:rsid w:val="008674A7"/>
    <w:rsid w:val="00873BCA"/>
    <w:rsid w:val="00877102"/>
    <w:rsid w:val="0088133C"/>
    <w:rsid w:val="008920BA"/>
    <w:rsid w:val="008A0B2A"/>
    <w:rsid w:val="008A75B4"/>
    <w:rsid w:val="008B0660"/>
    <w:rsid w:val="008B6348"/>
    <w:rsid w:val="008B79CC"/>
    <w:rsid w:val="008C563C"/>
    <w:rsid w:val="008E4B96"/>
    <w:rsid w:val="008E779E"/>
    <w:rsid w:val="009029F8"/>
    <w:rsid w:val="00907DC8"/>
    <w:rsid w:val="00910593"/>
    <w:rsid w:val="00914129"/>
    <w:rsid w:val="00922BE9"/>
    <w:rsid w:val="00924E27"/>
    <w:rsid w:val="00925ECB"/>
    <w:rsid w:val="00926E82"/>
    <w:rsid w:val="009319E1"/>
    <w:rsid w:val="009324BF"/>
    <w:rsid w:val="0093379E"/>
    <w:rsid w:val="00940170"/>
    <w:rsid w:val="00942319"/>
    <w:rsid w:val="00963DB3"/>
    <w:rsid w:val="00966E35"/>
    <w:rsid w:val="00973978"/>
    <w:rsid w:val="00980A6D"/>
    <w:rsid w:val="00984712"/>
    <w:rsid w:val="00990671"/>
    <w:rsid w:val="009943A2"/>
    <w:rsid w:val="00995F6A"/>
    <w:rsid w:val="009A01B3"/>
    <w:rsid w:val="009A2FE1"/>
    <w:rsid w:val="009A4A4B"/>
    <w:rsid w:val="009B0ED9"/>
    <w:rsid w:val="009B600A"/>
    <w:rsid w:val="009C0147"/>
    <w:rsid w:val="009D1015"/>
    <w:rsid w:val="009D51C7"/>
    <w:rsid w:val="009E1F63"/>
    <w:rsid w:val="009E4339"/>
    <w:rsid w:val="00A010C4"/>
    <w:rsid w:val="00A06BA0"/>
    <w:rsid w:val="00A12E1A"/>
    <w:rsid w:val="00A141B7"/>
    <w:rsid w:val="00A245F0"/>
    <w:rsid w:val="00A268C6"/>
    <w:rsid w:val="00A26901"/>
    <w:rsid w:val="00A37445"/>
    <w:rsid w:val="00A609DF"/>
    <w:rsid w:val="00A6752D"/>
    <w:rsid w:val="00A67CC0"/>
    <w:rsid w:val="00A75281"/>
    <w:rsid w:val="00A8133F"/>
    <w:rsid w:val="00A821D9"/>
    <w:rsid w:val="00A827FC"/>
    <w:rsid w:val="00A83419"/>
    <w:rsid w:val="00A91194"/>
    <w:rsid w:val="00AA4EE4"/>
    <w:rsid w:val="00AC4873"/>
    <w:rsid w:val="00AE0249"/>
    <w:rsid w:val="00AF3299"/>
    <w:rsid w:val="00AF36F9"/>
    <w:rsid w:val="00AF7709"/>
    <w:rsid w:val="00B00DE1"/>
    <w:rsid w:val="00B03119"/>
    <w:rsid w:val="00B03D0A"/>
    <w:rsid w:val="00B06439"/>
    <w:rsid w:val="00B132F6"/>
    <w:rsid w:val="00B20B77"/>
    <w:rsid w:val="00B33D13"/>
    <w:rsid w:val="00B44C23"/>
    <w:rsid w:val="00B60A61"/>
    <w:rsid w:val="00B72884"/>
    <w:rsid w:val="00B766D9"/>
    <w:rsid w:val="00B80BC2"/>
    <w:rsid w:val="00B866E3"/>
    <w:rsid w:val="00B935A3"/>
    <w:rsid w:val="00BA1B97"/>
    <w:rsid w:val="00BB4BBC"/>
    <w:rsid w:val="00BC771B"/>
    <w:rsid w:val="00BD6659"/>
    <w:rsid w:val="00BE3B02"/>
    <w:rsid w:val="00BE7B7B"/>
    <w:rsid w:val="00BF772D"/>
    <w:rsid w:val="00C0379C"/>
    <w:rsid w:val="00C10E44"/>
    <w:rsid w:val="00C253BF"/>
    <w:rsid w:val="00C2669F"/>
    <w:rsid w:val="00C26A37"/>
    <w:rsid w:val="00C31270"/>
    <w:rsid w:val="00C55181"/>
    <w:rsid w:val="00C62F9D"/>
    <w:rsid w:val="00C64C0B"/>
    <w:rsid w:val="00C75220"/>
    <w:rsid w:val="00C75A39"/>
    <w:rsid w:val="00C83FFD"/>
    <w:rsid w:val="00C84DE2"/>
    <w:rsid w:val="00C91BE5"/>
    <w:rsid w:val="00C953A5"/>
    <w:rsid w:val="00CA44BC"/>
    <w:rsid w:val="00CA5CBC"/>
    <w:rsid w:val="00CC1C73"/>
    <w:rsid w:val="00CC22CF"/>
    <w:rsid w:val="00CD5141"/>
    <w:rsid w:val="00CD64E3"/>
    <w:rsid w:val="00CE0BB7"/>
    <w:rsid w:val="00CE31C4"/>
    <w:rsid w:val="00CE3EC4"/>
    <w:rsid w:val="00CF2818"/>
    <w:rsid w:val="00CF3443"/>
    <w:rsid w:val="00CF774C"/>
    <w:rsid w:val="00D1524D"/>
    <w:rsid w:val="00D15933"/>
    <w:rsid w:val="00D15F1D"/>
    <w:rsid w:val="00D34B80"/>
    <w:rsid w:val="00D43C5A"/>
    <w:rsid w:val="00D46B41"/>
    <w:rsid w:val="00D61D89"/>
    <w:rsid w:val="00D7123C"/>
    <w:rsid w:val="00D73EB9"/>
    <w:rsid w:val="00D83B61"/>
    <w:rsid w:val="00D93C7F"/>
    <w:rsid w:val="00D97F42"/>
    <w:rsid w:val="00DA12A3"/>
    <w:rsid w:val="00DA1FA2"/>
    <w:rsid w:val="00DA4169"/>
    <w:rsid w:val="00DA6106"/>
    <w:rsid w:val="00DC0D2C"/>
    <w:rsid w:val="00DC23EE"/>
    <w:rsid w:val="00DC7F16"/>
    <w:rsid w:val="00DD5B47"/>
    <w:rsid w:val="00DD6C25"/>
    <w:rsid w:val="00DE0269"/>
    <w:rsid w:val="00DE6D97"/>
    <w:rsid w:val="00DF2B72"/>
    <w:rsid w:val="00DF3D22"/>
    <w:rsid w:val="00E27249"/>
    <w:rsid w:val="00E350B5"/>
    <w:rsid w:val="00E3680F"/>
    <w:rsid w:val="00E419BF"/>
    <w:rsid w:val="00E42DA8"/>
    <w:rsid w:val="00E50DAF"/>
    <w:rsid w:val="00E54929"/>
    <w:rsid w:val="00E55D22"/>
    <w:rsid w:val="00E72C94"/>
    <w:rsid w:val="00EA14FB"/>
    <w:rsid w:val="00EA2BCD"/>
    <w:rsid w:val="00EA6DEC"/>
    <w:rsid w:val="00EB5E99"/>
    <w:rsid w:val="00EC18E8"/>
    <w:rsid w:val="00EC6DB9"/>
    <w:rsid w:val="00EC7C3F"/>
    <w:rsid w:val="00ED23A1"/>
    <w:rsid w:val="00ED419C"/>
    <w:rsid w:val="00EE37A8"/>
    <w:rsid w:val="00EE4173"/>
    <w:rsid w:val="00EF0AFB"/>
    <w:rsid w:val="00F153EF"/>
    <w:rsid w:val="00F2135D"/>
    <w:rsid w:val="00F32718"/>
    <w:rsid w:val="00F33599"/>
    <w:rsid w:val="00F34EF1"/>
    <w:rsid w:val="00F407D6"/>
    <w:rsid w:val="00F4576E"/>
    <w:rsid w:val="00F60340"/>
    <w:rsid w:val="00F61FA1"/>
    <w:rsid w:val="00F65B8E"/>
    <w:rsid w:val="00F72899"/>
    <w:rsid w:val="00F85098"/>
    <w:rsid w:val="00F95A0E"/>
    <w:rsid w:val="00FA2BC1"/>
    <w:rsid w:val="00FA3DE1"/>
    <w:rsid w:val="00FA424E"/>
    <w:rsid w:val="00FA47B5"/>
    <w:rsid w:val="00FA72BE"/>
    <w:rsid w:val="00FE260C"/>
    <w:rsid w:val="00FF2EB4"/>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88809"/>
  <w15:docId w15:val="{6C96405F-82D4-4651-A4A9-F35617B8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083E"/>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720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243030382">
      <w:bodyDiv w:val="1"/>
      <w:marLeft w:val="0"/>
      <w:marRight w:val="0"/>
      <w:marTop w:val="0"/>
      <w:marBottom w:val="0"/>
      <w:divBdr>
        <w:top w:val="none" w:sz="0" w:space="0" w:color="auto"/>
        <w:left w:val="none" w:sz="0" w:space="0" w:color="auto"/>
        <w:bottom w:val="none" w:sz="0" w:space="0" w:color="auto"/>
        <w:right w:val="none" w:sz="0" w:space="0" w:color="auto"/>
      </w:divBdr>
      <w:divsChild>
        <w:div w:id="35736506">
          <w:marLeft w:val="0"/>
          <w:marRight w:val="0"/>
          <w:marTop w:val="0"/>
          <w:marBottom w:val="0"/>
          <w:divBdr>
            <w:top w:val="none" w:sz="0" w:space="0" w:color="auto"/>
            <w:left w:val="none" w:sz="0" w:space="0" w:color="auto"/>
            <w:bottom w:val="none" w:sz="0" w:space="0" w:color="auto"/>
            <w:right w:val="none" w:sz="0" w:space="0" w:color="auto"/>
          </w:divBdr>
        </w:div>
        <w:div w:id="1339312515">
          <w:marLeft w:val="0"/>
          <w:marRight w:val="0"/>
          <w:marTop w:val="0"/>
          <w:marBottom w:val="0"/>
          <w:divBdr>
            <w:top w:val="none" w:sz="0" w:space="0" w:color="auto"/>
            <w:left w:val="none" w:sz="0" w:space="0" w:color="auto"/>
            <w:bottom w:val="none" w:sz="0" w:space="0" w:color="auto"/>
            <w:right w:val="none" w:sz="0" w:space="0" w:color="auto"/>
          </w:divBdr>
        </w:div>
        <w:div w:id="840507765">
          <w:marLeft w:val="0"/>
          <w:marRight w:val="0"/>
          <w:marTop w:val="0"/>
          <w:marBottom w:val="0"/>
          <w:divBdr>
            <w:top w:val="none" w:sz="0" w:space="0" w:color="auto"/>
            <w:left w:val="none" w:sz="0" w:space="0" w:color="auto"/>
            <w:bottom w:val="none" w:sz="0" w:space="0" w:color="auto"/>
            <w:right w:val="none" w:sz="0" w:space="0" w:color="auto"/>
          </w:divBdr>
        </w:div>
      </w:divsChild>
    </w:div>
    <w:div w:id="295717380">
      <w:bodyDiv w:val="1"/>
      <w:marLeft w:val="0"/>
      <w:marRight w:val="0"/>
      <w:marTop w:val="0"/>
      <w:marBottom w:val="0"/>
      <w:divBdr>
        <w:top w:val="none" w:sz="0" w:space="0" w:color="auto"/>
        <w:left w:val="none" w:sz="0" w:space="0" w:color="auto"/>
        <w:bottom w:val="none" w:sz="0" w:space="0" w:color="auto"/>
        <w:right w:val="none" w:sz="0" w:space="0" w:color="auto"/>
      </w:divBdr>
      <w:divsChild>
        <w:div w:id="498035736">
          <w:marLeft w:val="0"/>
          <w:marRight w:val="0"/>
          <w:marTop w:val="0"/>
          <w:marBottom w:val="0"/>
          <w:divBdr>
            <w:top w:val="none" w:sz="0" w:space="0" w:color="auto"/>
            <w:left w:val="none" w:sz="0" w:space="0" w:color="auto"/>
            <w:bottom w:val="none" w:sz="0" w:space="0" w:color="auto"/>
            <w:right w:val="none" w:sz="0" w:space="0" w:color="auto"/>
          </w:divBdr>
        </w:div>
        <w:div w:id="2050840180">
          <w:marLeft w:val="0"/>
          <w:marRight w:val="0"/>
          <w:marTop w:val="0"/>
          <w:marBottom w:val="0"/>
          <w:divBdr>
            <w:top w:val="none" w:sz="0" w:space="0" w:color="auto"/>
            <w:left w:val="none" w:sz="0" w:space="0" w:color="auto"/>
            <w:bottom w:val="none" w:sz="0" w:space="0" w:color="auto"/>
            <w:right w:val="none" w:sz="0" w:space="0" w:color="auto"/>
          </w:divBdr>
        </w:div>
        <w:div w:id="1125076708">
          <w:marLeft w:val="0"/>
          <w:marRight w:val="0"/>
          <w:marTop w:val="0"/>
          <w:marBottom w:val="0"/>
          <w:divBdr>
            <w:top w:val="none" w:sz="0" w:space="0" w:color="auto"/>
            <w:left w:val="none" w:sz="0" w:space="0" w:color="auto"/>
            <w:bottom w:val="none" w:sz="0" w:space="0" w:color="auto"/>
            <w:right w:val="none" w:sz="0" w:space="0" w:color="auto"/>
          </w:divBdr>
        </w:div>
        <w:div w:id="555239511">
          <w:marLeft w:val="0"/>
          <w:marRight w:val="0"/>
          <w:marTop w:val="0"/>
          <w:marBottom w:val="0"/>
          <w:divBdr>
            <w:top w:val="none" w:sz="0" w:space="0" w:color="auto"/>
            <w:left w:val="none" w:sz="0" w:space="0" w:color="auto"/>
            <w:bottom w:val="none" w:sz="0" w:space="0" w:color="auto"/>
            <w:right w:val="none" w:sz="0" w:space="0" w:color="auto"/>
          </w:divBdr>
        </w:div>
        <w:div w:id="1349525584">
          <w:marLeft w:val="0"/>
          <w:marRight w:val="0"/>
          <w:marTop w:val="0"/>
          <w:marBottom w:val="0"/>
          <w:divBdr>
            <w:top w:val="none" w:sz="0" w:space="0" w:color="auto"/>
            <w:left w:val="none" w:sz="0" w:space="0" w:color="auto"/>
            <w:bottom w:val="none" w:sz="0" w:space="0" w:color="auto"/>
            <w:right w:val="none" w:sz="0" w:space="0" w:color="auto"/>
          </w:divBdr>
        </w:div>
        <w:div w:id="519274481">
          <w:marLeft w:val="0"/>
          <w:marRight w:val="0"/>
          <w:marTop w:val="0"/>
          <w:marBottom w:val="0"/>
          <w:divBdr>
            <w:top w:val="none" w:sz="0" w:space="0" w:color="auto"/>
            <w:left w:val="none" w:sz="0" w:space="0" w:color="auto"/>
            <w:bottom w:val="none" w:sz="0" w:space="0" w:color="auto"/>
            <w:right w:val="none" w:sz="0" w:space="0" w:color="auto"/>
          </w:divBdr>
        </w:div>
        <w:div w:id="2049866100">
          <w:marLeft w:val="0"/>
          <w:marRight w:val="0"/>
          <w:marTop w:val="0"/>
          <w:marBottom w:val="0"/>
          <w:divBdr>
            <w:top w:val="none" w:sz="0" w:space="0" w:color="auto"/>
            <w:left w:val="none" w:sz="0" w:space="0" w:color="auto"/>
            <w:bottom w:val="none" w:sz="0" w:space="0" w:color="auto"/>
            <w:right w:val="none" w:sz="0" w:space="0" w:color="auto"/>
          </w:divBdr>
        </w:div>
        <w:div w:id="241960659">
          <w:marLeft w:val="0"/>
          <w:marRight w:val="0"/>
          <w:marTop w:val="0"/>
          <w:marBottom w:val="0"/>
          <w:divBdr>
            <w:top w:val="none" w:sz="0" w:space="0" w:color="auto"/>
            <w:left w:val="none" w:sz="0" w:space="0" w:color="auto"/>
            <w:bottom w:val="none" w:sz="0" w:space="0" w:color="auto"/>
            <w:right w:val="none" w:sz="0" w:space="0" w:color="auto"/>
          </w:divBdr>
        </w:div>
        <w:div w:id="1167789016">
          <w:marLeft w:val="0"/>
          <w:marRight w:val="0"/>
          <w:marTop w:val="0"/>
          <w:marBottom w:val="0"/>
          <w:divBdr>
            <w:top w:val="none" w:sz="0" w:space="0" w:color="auto"/>
            <w:left w:val="none" w:sz="0" w:space="0" w:color="auto"/>
            <w:bottom w:val="none" w:sz="0" w:space="0" w:color="auto"/>
            <w:right w:val="none" w:sz="0" w:space="0" w:color="auto"/>
          </w:divBdr>
        </w:div>
        <w:div w:id="1548644403">
          <w:marLeft w:val="0"/>
          <w:marRight w:val="0"/>
          <w:marTop w:val="0"/>
          <w:marBottom w:val="0"/>
          <w:divBdr>
            <w:top w:val="none" w:sz="0" w:space="0" w:color="auto"/>
            <w:left w:val="none" w:sz="0" w:space="0" w:color="auto"/>
            <w:bottom w:val="none" w:sz="0" w:space="0" w:color="auto"/>
            <w:right w:val="none" w:sz="0" w:space="0" w:color="auto"/>
          </w:divBdr>
        </w:div>
        <w:div w:id="236745001">
          <w:marLeft w:val="0"/>
          <w:marRight w:val="0"/>
          <w:marTop w:val="0"/>
          <w:marBottom w:val="0"/>
          <w:divBdr>
            <w:top w:val="none" w:sz="0" w:space="0" w:color="auto"/>
            <w:left w:val="none" w:sz="0" w:space="0" w:color="auto"/>
            <w:bottom w:val="none" w:sz="0" w:space="0" w:color="auto"/>
            <w:right w:val="none" w:sz="0" w:space="0" w:color="auto"/>
          </w:divBdr>
        </w:div>
        <w:div w:id="1440180320">
          <w:marLeft w:val="0"/>
          <w:marRight w:val="0"/>
          <w:marTop w:val="0"/>
          <w:marBottom w:val="0"/>
          <w:divBdr>
            <w:top w:val="none" w:sz="0" w:space="0" w:color="auto"/>
            <w:left w:val="none" w:sz="0" w:space="0" w:color="auto"/>
            <w:bottom w:val="none" w:sz="0" w:space="0" w:color="auto"/>
            <w:right w:val="none" w:sz="0" w:space="0" w:color="auto"/>
          </w:divBdr>
        </w:div>
        <w:div w:id="1364745763">
          <w:marLeft w:val="0"/>
          <w:marRight w:val="0"/>
          <w:marTop w:val="0"/>
          <w:marBottom w:val="0"/>
          <w:divBdr>
            <w:top w:val="none" w:sz="0" w:space="0" w:color="auto"/>
            <w:left w:val="none" w:sz="0" w:space="0" w:color="auto"/>
            <w:bottom w:val="none" w:sz="0" w:space="0" w:color="auto"/>
            <w:right w:val="none" w:sz="0" w:space="0" w:color="auto"/>
          </w:divBdr>
        </w:div>
        <w:div w:id="278337815">
          <w:marLeft w:val="0"/>
          <w:marRight w:val="0"/>
          <w:marTop w:val="0"/>
          <w:marBottom w:val="0"/>
          <w:divBdr>
            <w:top w:val="none" w:sz="0" w:space="0" w:color="auto"/>
            <w:left w:val="none" w:sz="0" w:space="0" w:color="auto"/>
            <w:bottom w:val="none" w:sz="0" w:space="0" w:color="auto"/>
            <w:right w:val="none" w:sz="0" w:space="0" w:color="auto"/>
          </w:divBdr>
        </w:div>
        <w:div w:id="276644027">
          <w:marLeft w:val="0"/>
          <w:marRight w:val="0"/>
          <w:marTop w:val="0"/>
          <w:marBottom w:val="0"/>
          <w:divBdr>
            <w:top w:val="none" w:sz="0" w:space="0" w:color="auto"/>
            <w:left w:val="none" w:sz="0" w:space="0" w:color="auto"/>
            <w:bottom w:val="none" w:sz="0" w:space="0" w:color="auto"/>
            <w:right w:val="none" w:sz="0" w:space="0" w:color="auto"/>
          </w:divBdr>
        </w:div>
        <w:div w:id="1431776930">
          <w:marLeft w:val="0"/>
          <w:marRight w:val="0"/>
          <w:marTop w:val="0"/>
          <w:marBottom w:val="0"/>
          <w:divBdr>
            <w:top w:val="none" w:sz="0" w:space="0" w:color="auto"/>
            <w:left w:val="none" w:sz="0" w:space="0" w:color="auto"/>
            <w:bottom w:val="none" w:sz="0" w:space="0" w:color="auto"/>
            <w:right w:val="none" w:sz="0" w:space="0" w:color="auto"/>
          </w:divBdr>
        </w:div>
      </w:divsChild>
    </w:div>
    <w:div w:id="519399021">
      <w:bodyDiv w:val="1"/>
      <w:marLeft w:val="0"/>
      <w:marRight w:val="0"/>
      <w:marTop w:val="0"/>
      <w:marBottom w:val="0"/>
      <w:divBdr>
        <w:top w:val="none" w:sz="0" w:space="0" w:color="auto"/>
        <w:left w:val="none" w:sz="0" w:space="0" w:color="auto"/>
        <w:bottom w:val="none" w:sz="0" w:space="0" w:color="auto"/>
        <w:right w:val="none" w:sz="0" w:space="0" w:color="auto"/>
      </w:divBdr>
    </w:div>
    <w:div w:id="565454128">
      <w:bodyDiv w:val="1"/>
      <w:marLeft w:val="0"/>
      <w:marRight w:val="0"/>
      <w:marTop w:val="0"/>
      <w:marBottom w:val="0"/>
      <w:divBdr>
        <w:top w:val="none" w:sz="0" w:space="0" w:color="auto"/>
        <w:left w:val="none" w:sz="0" w:space="0" w:color="auto"/>
        <w:bottom w:val="none" w:sz="0" w:space="0" w:color="auto"/>
        <w:right w:val="none" w:sz="0" w:space="0" w:color="auto"/>
      </w:divBdr>
      <w:divsChild>
        <w:div w:id="1084953618">
          <w:marLeft w:val="0"/>
          <w:marRight w:val="0"/>
          <w:marTop w:val="0"/>
          <w:marBottom w:val="0"/>
          <w:divBdr>
            <w:top w:val="none" w:sz="0" w:space="0" w:color="auto"/>
            <w:left w:val="none" w:sz="0" w:space="0" w:color="auto"/>
            <w:bottom w:val="none" w:sz="0" w:space="0" w:color="auto"/>
            <w:right w:val="none" w:sz="0" w:space="0" w:color="auto"/>
          </w:divBdr>
        </w:div>
        <w:div w:id="2024893867">
          <w:marLeft w:val="0"/>
          <w:marRight w:val="0"/>
          <w:marTop w:val="0"/>
          <w:marBottom w:val="0"/>
          <w:divBdr>
            <w:top w:val="none" w:sz="0" w:space="0" w:color="auto"/>
            <w:left w:val="none" w:sz="0" w:space="0" w:color="auto"/>
            <w:bottom w:val="none" w:sz="0" w:space="0" w:color="auto"/>
            <w:right w:val="none" w:sz="0" w:space="0" w:color="auto"/>
          </w:divBdr>
        </w:div>
        <w:div w:id="1414204254">
          <w:marLeft w:val="0"/>
          <w:marRight w:val="0"/>
          <w:marTop w:val="0"/>
          <w:marBottom w:val="0"/>
          <w:divBdr>
            <w:top w:val="none" w:sz="0" w:space="0" w:color="auto"/>
            <w:left w:val="none" w:sz="0" w:space="0" w:color="auto"/>
            <w:bottom w:val="none" w:sz="0" w:space="0" w:color="auto"/>
            <w:right w:val="none" w:sz="0" w:space="0" w:color="auto"/>
          </w:divBdr>
        </w:div>
        <w:div w:id="801923635">
          <w:marLeft w:val="0"/>
          <w:marRight w:val="0"/>
          <w:marTop w:val="0"/>
          <w:marBottom w:val="0"/>
          <w:divBdr>
            <w:top w:val="none" w:sz="0" w:space="0" w:color="auto"/>
            <w:left w:val="none" w:sz="0" w:space="0" w:color="auto"/>
            <w:bottom w:val="none" w:sz="0" w:space="0" w:color="auto"/>
            <w:right w:val="none" w:sz="0" w:space="0" w:color="auto"/>
          </w:divBdr>
        </w:div>
        <w:div w:id="1492452912">
          <w:marLeft w:val="0"/>
          <w:marRight w:val="0"/>
          <w:marTop w:val="0"/>
          <w:marBottom w:val="0"/>
          <w:divBdr>
            <w:top w:val="none" w:sz="0" w:space="0" w:color="auto"/>
            <w:left w:val="none" w:sz="0" w:space="0" w:color="auto"/>
            <w:bottom w:val="none" w:sz="0" w:space="0" w:color="auto"/>
            <w:right w:val="none" w:sz="0" w:space="0" w:color="auto"/>
          </w:divBdr>
        </w:div>
        <w:div w:id="1550261406">
          <w:marLeft w:val="0"/>
          <w:marRight w:val="0"/>
          <w:marTop w:val="0"/>
          <w:marBottom w:val="0"/>
          <w:divBdr>
            <w:top w:val="none" w:sz="0" w:space="0" w:color="auto"/>
            <w:left w:val="none" w:sz="0" w:space="0" w:color="auto"/>
            <w:bottom w:val="none" w:sz="0" w:space="0" w:color="auto"/>
            <w:right w:val="none" w:sz="0" w:space="0" w:color="auto"/>
          </w:divBdr>
        </w:div>
        <w:div w:id="2042121058">
          <w:marLeft w:val="0"/>
          <w:marRight w:val="0"/>
          <w:marTop w:val="0"/>
          <w:marBottom w:val="0"/>
          <w:divBdr>
            <w:top w:val="none" w:sz="0" w:space="0" w:color="auto"/>
            <w:left w:val="none" w:sz="0" w:space="0" w:color="auto"/>
            <w:bottom w:val="none" w:sz="0" w:space="0" w:color="auto"/>
            <w:right w:val="none" w:sz="0" w:space="0" w:color="auto"/>
          </w:divBdr>
        </w:div>
        <w:div w:id="32313362">
          <w:marLeft w:val="0"/>
          <w:marRight w:val="0"/>
          <w:marTop w:val="0"/>
          <w:marBottom w:val="0"/>
          <w:divBdr>
            <w:top w:val="none" w:sz="0" w:space="0" w:color="auto"/>
            <w:left w:val="none" w:sz="0" w:space="0" w:color="auto"/>
            <w:bottom w:val="none" w:sz="0" w:space="0" w:color="auto"/>
            <w:right w:val="none" w:sz="0" w:space="0" w:color="auto"/>
          </w:divBdr>
        </w:div>
        <w:div w:id="326061897">
          <w:marLeft w:val="0"/>
          <w:marRight w:val="0"/>
          <w:marTop w:val="0"/>
          <w:marBottom w:val="0"/>
          <w:divBdr>
            <w:top w:val="none" w:sz="0" w:space="0" w:color="auto"/>
            <w:left w:val="none" w:sz="0" w:space="0" w:color="auto"/>
            <w:bottom w:val="none" w:sz="0" w:space="0" w:color="auto"/>
            <w:right w:val="none" w:sz="0" w:space="0" w:color="auto"/>
          </w:divBdr>
        </w:div>
        <w:div w:id="1120495722">
          <w:marLeft w:val="0"/>
          <w:marRight w:val="0"/>
          <w:marTop w:val="0"/>
          <w:marBottom w:val="0"/>
          <w:divBdr>
            <w:top w:val="none" w:sz="0" w:space="0" w:color="auto"/>
            <w:left w:val="none" w:sz="0" w:space="0" w:color="auto"/>
            <w:bottom w:val="none" w:sz="0" w:space="0" w:color="auto"/>
            <w:right w:val="none" w:sz="0" w:space="0" w:color="auto"/>
          </w:divBdr>
        </w:div>
        <w:div w:id="1510559918">
          <w:marLeft w:val="0"/>
          <w:marRight w:val="0"/>
          <w:marTop w:val="0"/>
          <w:marBottom w:val="0"/>
          <w:divBdr>
            <w:top w:val="none" w:sz="0" w:space="0" w:color="auto"/>
            <w:left w:val="none" w:sz="0" w:space="0" w:color="auto"/>
            <w:bottom w:val="none" w:sz="0" w:space="0" w:color="auto"/>
            <w:right w:val="none" w:sz="0" w:space="0" w:color="auto"/>
          </w:divBdr>
        </w:div>
        <w:div w:id="1311397714">
          <w:marLeft w:val="0"/>
          <w:marRight w:val="0"/>
          <w:marTop w:val="0"/>
          <w:marBottom w:val="0"/>
          <w:divBdr>
            <w:top w:val="none" w:sz="0" w:space="0" w:color="auto"/>
            <w:left w:val="none" w:sz="0" w:space="0" w:color="auto"/>
            <w:bottom w:val="none" w:sz="0" w:space="0" w:color="auto"/>
            <w:right w:val="none" w:sz="0" w:space="0" w:color="auto"/>
          </w:divBdr>
        </w:div>
        <w:div w:id="2141920267">
          <w:marLeft w:val="0"/>
          <w:marRight w:val="0"/>
          <w:marTop w:val="0"/>
          <w:marBottom w:val="0"/>
          <w:divBdr>
            <w:top w:val="none" w:sz="0" w:space="0" w:color="auto"/>
            <w:left w:val="none" w:sz="0" w:space="0" w:color="auto"/>
            <w:bottom w:val="none" w:sz="0" w:space="0" w:color="auto"/>
            <w:right w:val="none" w:sz="0" w:space="0" w:color="auto"/>
          </w:divBdr>
        </w:div>
        <w:div w:id="1602953176">
          <w:marLeft w:val="0"/>
          <w:marRight w:val="0"/>
          <w:marTop w:val="0"/>
          <w:marBottom w:val="0"/>
          <w:divBdr>
            <w:top w:val="none" w:sz="0" w:space="0" w:color="auto"/>
            <w:left w:val="none" w:sz="0" w:space="0" w:color="auto"/>
            <w:bottom w:val="none" w:sz="0" w:space="0" w:color="auto"/>
            <w:right w:val="none" w:sz="0" w:space="0" w:color="auto"/>
          </w:divBdr>
        </w:div>
        <w:div w:id="912786286">
          <w:marLeft w:val="0"/>
          <w:marRight w:val="0"/>
          <w:marTop w:val="0"/>
          <w:marBottom w:val="0"/>
          <w:divBdr>
            <w:top w:val="none" w:sz="0" w:space="0" w:color="auto"/>
            <w:left w:val="none" w:sz="0" w:space="0" w:color="auto"/>
            <w:bottom w:val="none" w:sz="0" w:space="0" w:color="auto"/>
            <w:right w:val="none" w:sz="0" w:space="0" w:color="auto"/>
          </w:divBdr>
        </w:div>
      </w:divsChild>
    </w:div>
    <w:div w:id="571549378">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507407267">
      <w:bodyDiv w:val="1"/>
      <w:marLeft w:val="0"/>
      <w:marRight w:val="0"/>
      <w:marTop w:val="0"/>
      <w:marBottom w:val="0"/>
      <w:divBdr>
        <w:top w:val="none" w:sz="0" w:space="0" w:color="auto"/>
        <w:left w:val="none" w:sz="0" w:space="0" w:color="auto"/>
        <w:bottom w:val="none" w:sz="0" w:space="0" w:color="auto"/>
        <w:right w:val="none" w:sz="0" w:space="0" w:color="auto"/>
      </w:divBdr>
      <w:divsChild>
        <w:div w:id="1628314958">
          <w:marLeft w:val="0"/>
          <w:marRight w:val="0"/>
          <w:marTop w:val="0"/>
          <w:marBottom w:val="0"/>
          <w:divBdr>
            <w:top w:val="none" w:sz="0" w:space="0" w:color="auto"/>
            <w:left w:val="none" w:sz="0" w:space="0" w:color="auto"/>
            <w:bottom w:val="none" w:sz="0" w:space="0" w:color="auto"/>
            <w:right w:val="none" w:sz="0" w:space="0" w:color="auto"/>
          </w:divBdr>
        </w:div>
        <w:div w:id="1526209800">
          <w:marLeft w:val="0"/>
          <w:marRight w:val="0"/>
          <w:marTop w:val="0"/>
          <w:marBottom w:val="0"/>
          <w:divBdr>
            <w:top w:val="none" w:sz="0" w:space="0" w:color="auto"/>
            <w:left w:val="none" w:sz="0" w:space="0" w:color="auto"/>
            <w:bottom w:val="none" w:sz="0" w:space="0" w:color="auto"/>
            <w:right w:val="none" w:sz="0" w:space="0" w:color="auto"/>
          </w:divBdr>
        </w:div>
        <w:div w:id="1285886835">
          <w:marLeft w:val="0"/>
          <w:marRight w:val="0"/>
          <w:marTop w:val="0"/>
          <w:marBottom w:val="0"/>
          <w:divBdr>
            <w:top w:val="none" w:sz="0" w:space="0" w:color="auto"/>
            <w:left w:val="none" w:sz="0" w:space="0" w:color="auto"/>
            <w:bottom w:val="none" w:sz="0" w:space="0" w:color="auto"/>
            <w:right w:val="none" w:sz="0" w:space="0" w:color="auto"/>
          </w:divBdr>
        </w:div>
        <w:div w:id="757553656">
          <w:marLeft w:val="0"/>
          <w:marRight w:val="0"/>
          <w:marTop w:val="0"/>
          <w:marBottom w:val="0"/>
          <w:divBdr>
            <w:top w:val="none" w:sz="0" w:space="0" w:color="auto"/>
            <w:left w:val="none" w:sz="0" w:space="0" w:color="auto"/>
            <w:bottom w:val="none" w:sz="0" w:space="0" w:color="auto"/>
            <w:right w:val="none" w:sz="0" w:space="0" w:color="auto"/>
          </w:divBdr>
        </w:div>
        <w:div w:id="369888626">
          <w:marLeft w:val="0"/>
          <w:marRight w:val="0"/>
          <w:marTop w:val="0"/>
          <w:marBottom w:val="0"/>
          <w:divBdr>
            <w:top w:val="none" w:sz="0" w:space="0" w:color="auto"/>
            <w:left w:val="none" w:sz="0" w:space="0" w:color="auto"/>
            <w:bottom w:val="none" w:sz="0" w:space="0" w:color="auto"/>
            <w:right w:val="none" w:sz="0" w:space="0" w:color="auto"/>
          </w:divBdr>
        </w:div>
        <w:div w:id="1612198600">
          <w:marLeft w:val="0"/>
          <w:marRight w:val="0"/>
          <w:marTop w:val="0"/>
          <w:marBottom w:val="0"/>
          <w:divBdr>
            <w:top w:val="none" w:sz="0" w:space="0" w:color="auto"/>
            <w:left w:val="none" w:sz="0" w:space="0" w:color="auto"/>
            <w:bottom w:val="none" w:sz="0" w:space="0" w:color="auto"/>
            <w:right w:val="none" w:sz="0" w:space="0" w:color="auto"/>
          </w:divBdr>
        </w:div>
        <w:div w:id="1038703574">
          <w:marLeft w:val="0"/>
          <w:marRight w:val="0"/>
          <w:marTop w:val="0"/>
          <w:marBottom w:val="0"/>
          <w:divBdr>
            <w:top w:val="none" w:sz="0" w:space="0" w:color="auto"/>
            <w:left w:val="none" w:sz="0" w:space="0" w:color="auto"/>
            <w:bottom w:val="none" w:sz="0" w:space="0" w:color="auto"/>
            <w:right w:val="none" w:sz="0" w:space="0" w:color="auto"/>
          </w:divBdr>
        </w:div>
        <w:div w:id="1456943006">
          <w:marLeft w:val="0"/>
          <w:marRight w:val="0"/>
          <w:marTop w:val="0"/>
          <w:marBottom w:val="0"/>
          <w:divBdr>
            <w:top w:val="none" w:sz="0" w:space="0" w:color="auto"/>
            <w:left w:val="none" w:sz="0" w:space="0" w:color="auto"/>
            <w:bottom w:val="none" w:sz="0" w:space="0" w:color="auto"/>
            <w:right w:val="none" w:sz="0" w:space="0" w:color="auto"/>
          </w:divBdr>
        </w:div>
        <w:div w:id="1583023981">
          <w:marLeft w:val="0"/>
          <w:marRight w:val="0"/>
          <w:marTop w:val="0"/>
          <w:marBottom w:val="0"/>
          <w:divBdr>
            <w:top w:val="none" w:sz="0" w:space="0" w:color="auto"/>
            <w:left w:val="none" w:sz="0" w:space="0" w:color="auto"/>
            <w:bottom w:val="none" w:sz="0" w:space="0" w:color="auto"/>
            <w:right w:val="none" w:sz="0" w:space="0" w:color="auto"/>
          </w:divBdr>
        </w:div>
        <w:div w:id="1597178523">
          <w:marLeft w:val="0"/>
          <w:marRight w:val="0"/>
          <w:marTop w:val="0"/>
          <w:marBottom w:val="0"/>
          <w:divBdr>
            <w:top w:val="none" w:sz="0" w:space="0" w:color="auto"/>
            <w:left w:val="none" w:sz="0" w:space="0" w:color="auto"/>
            <w:bottom w:val="none" w:sz="0" w:space="0" w:color="auto"/>
            <w:right w:val="none" w:sz="0" w:space="0" w:color="auto"/>
          </w:divBdr>
        </w:div>
        <w:div w:id="1942490400">
          <w:marLeft w:val="0"/>
          <w:marRight w:val="0"/>
          <w:marTop w:val="0"/>
          <w:marBottom w:val="0"/>
          <w:divBdr>
            <w:top w:val="none" w:sz="0" w:space="0" w:color="auto"/>
            <w:left w:val="none" w:sz="0" w:space="0" w:color="auto"/>
            <w:bottom w:val="none" w:sz="0" w:space="0" w:color="auto"/>
            <w:right w:val="none" w:sz="0" w:space="0" w:color="auto"/>
          </w:divBdr>
        </w:div>
        <w:div w:id="368263654">
          <w:marLeft w:val="0"/>
          <w:marRight w:val="0"/>
          <w:marTop w:val="0"/>
          <w:marBottom w:val="0"/>
          <w:divBdr>
            <w:top w:val="none" w:sz="0" w:space="0" w:color="auto"/>
            <w:left w:val="none" w:sz="0" w:space="0" w:color="auto"/>
            <w:bottom w:val="none" w:sz="0" w:space="0" w:color="auto"/>
            <w:right w:val="none" w:sz="0" w:space="0" w:color="auto"/>
          </w:divBdr>
        </w:div>
        <w:div w:id="1024402043">
          <w:marLeft w:val="0"/>
          <w:marRight w:val="0"/>
          <w:marTop w:val="0"/>
          <w:marBottom w:val="0"/>
          <w:divBdr>
            <w:top w:val="none" w:sz="0" w:space="0" w:color="auto"/>
            <w:left w:val="none" w:sz="0" w:space="0" w:color="auto"/>
            <w:bottom w:val="none" w:sz="0" w:space="0" w:color="auto"/>
            <w:right w:val="none" w:sz="0" w:space="0" w:color="auto"/>
          </w:divBdr>
        </w:div>
        <w:div w:id="1603150173">
          <w:marLeft w:val="0"/>
          <w:marRight w:val="0"/>
          <w:marTop w:val="0"/>
          <w:marBottom w:val="0"/>
          <w:divBdr>
            <w:top w:val="none" w:sz="0" w:space="0" w:color="auto"/>
            <w:left w:val="none" w:sz="0" w:space="0" w:color="auto"/>
            <w:bottom w:val="none" w:sz="0" w:space="0" w:color="auto"/>
            <w:right w:val="none" w:sz="0" w:space="0" w:color="auto"/>
          </w:divBdr>
        </w:div>
        <w:div w:id="1951160398">
          <w:marLeft w:val="0"/>
          <w:marRight w:val="0"/>
          <w:marTop w:val="0"/>
          <w:marBottom w:val="0"/>
          <w:divBdr>
            <w:top w:val="none" w:sz="0" w:space="0" w:color="auto"/>
            <w:left w:val="none" w:sz="0" w:space="0" w:color="auto"/>
            <w:bottom w:val="none" w:sz="0" w:space="0" w:color="auto"/>
            <w:right w:val="none" w:sz="0" w:space="0" w:color="auto"/>
          </w:divBdr>
        </w:div>
        <w:div w:id="1212813456">
          <w:marLeft w:val="0"/>
          <w:marRight w:val="0"/>
          <w:marTop w:val="0"/>
          <w:marBottom w:val="0"/>
          <w:divBdr>
            <w:top w:val="none" w:sz="0" w:space="0" w:color="auto"/>
            <w:left w:val="none" w:sz="0" w:space="0" w:color="auto"/>
            <w:bottom w:val="none" w:sz="0" w:space="0" w:color="auto"/>
            <w:right w:val="none" w:sz="0" w:space="0" w:color="auto"/>
          </w:divBdr>
        </w:div>
        <w:div w:id="9257380">
          <w:marLeft w:val="0"/>
          <w:marRight w:val="0"/>
          <w:marTop w:val="0"/>
          <w:marBottom w:val="0"/>
          <w:divBdr>
            <w:top w:val="none" w:sz="0" w:space="0" w:color="auto"/>
            <w:left w:val="none" w:sz="0" w:space="0" w:color="auto"/>
            <w:bottom w:val="none" w:sz="0" w:space="0" w:color="auto"/>
            <w:right w:val="none" w:sz="0" w:space="0" w:color="auto"/>
          </w:divBdr>
        </w:div>
        <w:div w:id="1538346247">
          <w:marLeft w:val="0"/>
          <w:marRight w:val="0"/>
          <w:marTop w:val="0"/>
          <w:marBottom w:val="0"/>
          <w:divBdr>
            <w:top w:val="none" w:sz="0" w:space="0" w:color="auto"/>
            <w:left w:val="none" w:sz="0" w:space="0" w:color="auto"/>
            <w:bottom w:val="none" w:sz="0" w:space="0" w:color="auto"/>
            <w:right w:val="none" w:sz="0" w:space="0" w:color="auto"/>
          </w:divBdr>
        </w:div>
        <w:div w:id="916672526">
          <w:marLeft w:val="0"/>
          <w:marRight w:val="0"/>
          <w:marTop w:val="0"/>
          <w:marBottom w:val="0"/>
          <w:divBdr>
            <w:top w:val="none" w:sz="0" w:space="0" w:color="auto"/>
            <w:left w:val="none" w:sz="0" w:space="0" w:color="auto"/>
            <w:bottom w:val="none" w:sz="0" w:space="0" w:color="auto"/>
            <w:right w:val="none" w:sz="0" w:space="0" w:color="auto"/>
          </w:divBdr>
        </w:div>
      </w:divsChild>
    </w:div>
    <w:div w:id="1672826909">
      <w:bodyDiv w:val="1"/>
      <w:marLeft w:val="0"/>
      <w:marRight w:val="0"/>
      <w:marTop w:val="0"/>
      <w:marBottom w:val="0"/>
      <w:divBdr>
        <w:top w:val="none" w:sz="0" w:space="0" w:color="auto"/>
        <w:left w:val="none" w:sz="0" w:space="0" w:color="auto"/>
        <w:bottom w:val="none" w:sz="0" w:space="0" w:color="auto"/>
        <w:right w:val="none" w:sz="0" w:space="0" w:color="auto"/>
      </w:divBdr>
    </w:div>
    <w:div w:id="1790933545">
      <w:bodyDiv w:val="1"/>
      <w:marLeft w:val="0"/>
      <w:marRight w:val="0"/>
      <w:marTop w:val="0"/>
      <w:marBottom w:val="0"/>
      <w:divBdr>
        <w:top w:val="none" w:sz="0" w:space="0" w:color="auto"/>
        <w:left w:val="none" w:sz="0" w:space="0" w:color="auto"/>
        <w:bottom w:val="none" w:sz="0" w:space="0" w:color="auto"/>
        <w:right w:val="none" w:sz="0" w:space="0" w:color="auto"/>
      </w:divBdr>
      <w:divsChild>
        <w:div w:id="907031904">
          <w:marLeft w:val="0"/>
          <w:marRight w:val="0"/>
          <w:marTop w:val="0"/>
          <w:marBottom w:val="0"/>
          <w:divBdr>
            <w:top w:val="none" w:sz="0" w:space="0" w:color="auto"/>
            <w:left w:val="none" w:sz="0" w:space="0" w:color="auto"/>
            <w:bottom w:val="none" w:sz="0" w:space="0" w:color="auto"/>
            <w:right w:val="none" w:sz="0" w:space="0" w:color="auto"/>
          </w:divBdr>
          <w:divsChild>
            <w:div w:id="272054367">
              <w:marLeft w:val="0"/>
              <w:marRight w:val="0"/>
              <w:marTop w:val="0"/>
              <w:marBottom w:val="0"/>
              <w:divBdr>
                <w:top w:val="none" w:sz="0" w:space="0" w:color="auto"/>
                <w:left w:val="none" w:sz="0" w:space="0" w:color="auto"/>
                <w:bottom w:val="none" w:sz="0" w:space="0" w:color="auto"/>
                <w:right w:val="none" w:sz="0" w:space="0" w:color="auto"/>
              </w:divBdr>
              <w:divsChild>
                <w:div w:id="1510100591">
                  <w:marLeft w:val="0"/>
                  <w:marRight w:val="0"/>
                  <w:marTop w:val="0"/>
                  <w:marBottom w:val="0"/>
                  <w:divBdr>
                    <w:top w:val="none" w:sz="0" w:space="0" w:color="auto"/>
                    <w:left w:val="none" w:sz="0" w:space="0" w:color="auto"/>
                    <w:bottom w:val="none" w:sz="0" w:space="0" w:color="auto"/>
                    <w:right w:val="none" w:sz="0" w:space="0" w:color="auto"/>
                  </w:divBdr>
                </w:div>
                <w:div w:id="197284958">
                  <w:marLeft w:val="0"/>
                  <w:marRight w:val="0"/>
                  <w:marTop w:val="0"/>
                  <w:marBottom w:val="0"/>
                  <w:divBdr>
                    <w:top w:val="none" w:sz="0" w:space="0" w:color="auto"/>
                    <w:left w:val="none" w:sz="0" w:space="0" w:color="auto"/>
                    <w:bottom w:val="none" w:sz="0" w:space="0" w:color="auto"/>
                    <w:right w:val="none" w:sz="0" w:space="0" w:color="auto"/>
                  </w:divBdr>
                </w:div>
                <w:div w:id="1301961561">
                  <w:marLeft w:val="0"/>
                  <w:marRight w:val="0"/>
                  <w:marTop w:val="0"/>
                  <w:marBottom w:val="0"/>
                  <w:divBdr>
                    <w:top w:val="none" w:sz="0" w:space="0" w:color="auto"/>
                    <w:left w:val="none" w:sz="0" w:space="0" w:color="auto"/>
                    <w:bottom w:val="none" w:sz="0" w:space="0" w:color="auto"/>
                    <w:right w:val="none" w:sz="0" w:space="0" w:color="auto"/>
                  </w:divBdr>
                </w:div>
                <w:div w:id="2079672594">
                  <w:marLeft w:val="0"/>
                  <w:marRight w:val="0"/>
                  <w:marTop w:val="0"/>
                  <w:marBottom w:val="0"/>
                  <w:divBdr>
                    <w:top w:val="none" w:sz="0" w:space="0" w:color="auto"/>
                    <w:left w:val="none" w:sz="0" w:space="0" w:color="auto"/>
                    <w:bottom w:val="none" w:sz="0" w:space="0" w:color="auto"/>
                    <w:right w:val="none" w:sz="0" w:space="0" w:color="auto"/>
                  </w:divBdr>
                </w:div>
                <w:div w:id="1739859047">
                  <w:marLeft w:val="0"/>
                  <w:marRight w:val="0"/>
                  <w:marTop w:val="0"/>
                  <w:marBottom w:val="0"/>
                  <w:divBdr>
                    <w:top w:val="none" w:sz="0" w:space="0" w:color="auto"/>
                    <w:left w:val="none" w:sz="0" w:space="0" w:color="auto"/>
                    <w:bottom w:val="none" w:sz="0" w:space="0" w:color="auto"/>
                    <w:right w:val="none" w:sz="0" w:space="0" w:color="auto"/>
                  </w:divBdr>
                </w:div>
                <w:div w:id="636838169">
                  <w:marLeft w:val="0"/>
                  <w:marRight w:val="0"/>
                  <w:marTop w:val="0"/>
                  <w:marBottom w:val="0"/>
                  <w:divBdr>
                    <w:top w:val="none" w:sz="0" w:space="0" w:color="auto"/>
                    <w:left w:val="none" w:sz="0" w:space="0" w:color="auto"/>
                    <w:bottom w:val="none" w:sz="0" w:space="0" w:color="auto"/>
                    <w:right w:val="none" w:sz="0" w:space="0" w:color="auto"/>
                  </w:divBdr>
                </w:div>
                <w:div w:id="727994648">
                  <w:marLeft w:val="0"/>
                  <w:marRight w:val="0"/>
                  <w:marTop w:val="0"/>
                  <w:marBottom w:val="0"/>
                  <w:divBdr>
                    <w:top w:val="none" w:sz="0" w:space="0" w:color="auto"/>
                    <w:left w:val="none" w:sz="0" w:space="0" w:color="auto"/>
                    <w:bottom w:val="none" w:sz="0" w:space="0" w:color="auto"/>
                    <w:right w:val="none" w:sz="0" w:space="0" w:color="auto"/>
                  </w:divBdr>
                </w:div>
                <w:div w:id="645817266">
                  <w:marLeft w:val="0"/>
                  <w:marRight w:val="0"/>
                  <w:marTop w:val="0"/>
                  <w:marBottom w:val="0"/>
                  <w:divBdr>
                    <w:top w:val="none" w:sz="0" w:space="0" w:color="auto"/>
                    <w:left w:val="none" w:sz="0" w:space="0" w:color="auto"/>
                    <w:bottom w:val="none" w:sz="0" w:space="0" w:color="auto"/>
                    <w:right w:val="none" w:sz="0" w:space="0" w:color="auto"/>
                  </w:divBdr>
                </w:div>
                <w:div w:id="1316488271">
                  <w:marLeft w:val="0"/>
                  <w:marRight w:val="0"/>
                  <w:marTop w:val="0"/>
                  <w:marBottom w:val="0"/>
                  <w:divBdr>
                    <w:top w:val="none" w:sz="0" w:space="0" w:color="auto"/>
                    <w:left w:val="none" w:sz="0" w:space="0" w:color="auto"/>
                    <w:bottom w:val="none" w:sz="0" w:space="0" w:color="auto"/>
                    <w:right w:val="none" w:sz="0" w:space="0" w:color="auto"/>
                  </w:divBdr>
                </w:div>
                <w:div w:id="1616331778">
                  <w:marLeft w:val="0"/>
                  <w:marRight w:val="0"/>
                  <w:marTop w:val="0"/>
                  <w:marBottom w:val="0"/>
                  <w:divBdr>
                    <w:top w:val="none" w:sz="0" w:space="0" w:color="auto"/>
                    <w:left w:val="none" w:sz="0" w:space="0" w:color="auto"/>
                    <w:bottom w:val="none" w:sz="0" w:space="0" w:color="auto"/>
                    <w:right w:val="none" w:sz="0" w:space="0" w:color="auto"/>
                  </w:divBdr>
                </w:div>
                <w:div w:id="637298201">
                  <w:marLeft w:val="0"/>
                  <w:marRight w:val="0"/>
                  <w:marTop w:val="0"/>
                  <w:marBottom w:val="0"/>
                  <w:divBdr>
                    <w:top w:val="none" w:sz="0" w:space="0" w:color="auto"/>
                    <w:left w:val="none" w:sz="0" w:space="0" w:color="auto"/>
                    <w:bottom w:val="none" w:sz="0" w:space="0" w:color="auto"/>
                    <w:right w:val="none" w:sz="0" w:space="0" w:color="auto"/>
                  </w:divBdr>
                </w:div>
                <w:div w:id="1956018826">
                  <w:marLeft w:val="0"/>
                  <w:marRight w:val="0"/>
                  <w:marTop w:val="0"/>
                  <w:marBottom w:val="0"/>
                  <w:divBdr>
                    <w:top w:val="none" w:sz="0" w:space="0" w:color="auto"/>
                    <w:left w:val="none" w:sz="0" w:space="0" w:color="auto"/>
                    <w:bottom w:val="none" w:sz="0" w:space="0" w:color="auto"/>
                    <w:right w:val="none" w:sz="0" w:space="0" w:color="auto"/>
                  </w:divBdr>
                </w:div>
                <w:div w:id="916550437">
                  <w:marLeft w:val="0"/>
                  <w:marRight w:val="0"/>
                  <w:marTop w:val="0"/>
                  <w:marBottom w:val="0"/>
                  <w:divBdr>
                    <w:top w:val="none" w:sz="0" w:space="0" w:color="auto"/>
                    <w:left w:val="none" w:sz="0" w:space="0" w:color="auto"/>
                    <w:bottom w:val="none" w:sz="0" w:space="0" w:color="auto"/>
                    <w:right w:val="none" w:sz="0" w:space="0" w:color="auto"/>
                  </w:divBdr>
                </w:div>
                <w:div w:id="87234104">
                  <w:marLeft w:val="0"/>
                  <w:marRight w:val="0"/>
                  <w:marTop w:val="0"/>
                  <w:marBottom w:val="0"/>
                  <w:divBdr>
                    <w:top w:val="none" w:sz="0" w:space="0" w:color="auto"/>
                    <w:left w:val="none" w:sz="0" w:space="0" w:color="auto"/>
                    <w:bottom w:val="none" w:sz="0" w:space="0" w:color="auto"/>
                    <w:right w:val="none" w:sz="0" w:space="0" w:color="auto"/>
                  </w:divBdr>
                </w:div>
                <w:div w:id="1729915201">
                  <w:marLeft w:val="0"/>
                  <w:marRight w:val="0"/>
                  <w:marTop w:val="0"/>
                  <w:marBottom w:val="0"/>
                  <w:divBdr>
                    <w:top w:val="none" w:sz="0" w:space="0" w:color="auto"/>
                    <w:left w:val="none" w:sz="0" w:space="0" w:color="auto"/>
                    <w:bottom w:val="none" w:sz="0" w:space="0" w:color="auto"/>
                    <w:right w:val="none" w:sz="0" w:space="0" w:color="auto"/>
                  </w:divBdr>
                </w:div>
                <w:div w:id="2002191426">
                  <w:marLeft w:val="0"/>
                  <w:marRight w:val="0"/>
                  <w:marTop w:val="0"/>
                  <w:marBottom w:val="0"/>
                  <w:divBdr>
                    <w:top w:val="none" w:sz="0" w:space="0" w:color="auto"/>
                    <w:left w:val="none" w:sz="0" w:space="0" w:color="auto"/>
                    <w:bottom w:val="none" w:sz="0" w:space="0" w:color="auto"/>
                    <w:right w:val="none" w:sz="0" w:space="0" w:color="auto"/>
                  </w:divBdr>
                </w:div>
                <w:div w:id="1754468632">
                  <w:marLeft w:val="0"/>
                  <w:marRight w:val="0"/>
                  <w:marTop w:val="0"/>
                  <w:marBottom w:val="0"/>
                  <w:divBdr>
                    <w:top w:val="none" w:sz="0" w:space="0" w:color="auto"/>
                    <w:left w:val="none" w:sz="0" w:space="0" w:color="auto"/>
                    <w:bottom w:val="none" w:sz="0" w:space="0" w:color="auto"/>
                    <w:right w:val="none" w:sz="0" w:space="0" w:color="auto"/>
                  </w:divBdr>
                </w:div>
                <w:div w:id="1390422261">
                  <w:marLeft w:val="0"/>
                  <w:marRight w:val="0"/>
                  <w:marTop w:val="0"/>
                  <w:marBottom w:val="0"/>
                  <w:divBdr>
                    <w:top w:val="none" w:sz="0" w:space="0" w:color="auto"/>
                    <w:left w:val="none" w:sz="0" w:space="0" w:color="auto"/>
                    <w:bottom w:val="none" w:sz="0" w:space="0" w:color="auto"/>
                    <w:right w:val="none" w:sz="0" w:space="0" w:color="auto"/>
                  </w:divBdr>
                </w:div>
                <w:div w:id="1159930502">
                  <w:marLeft w:val="0"/>
                  <w:marRight w:val="0"/>
                  <w:marTop w:val="0"/>
                  <w:marBottom w:val="0"/>
                  <w:divBdr>
                    <w:top w:val="none" w:sz="0" w:space="0" w:color="auto"/>
                    <w:left w:val="none" w:sz="0" w:space="0" w:color="auto"/>
                    <w:bottom w:val="none" w:sz="0" w:space="0" w:color="auto"/>
                    <w:right w:val="none" w:sz="0" w:space="0" w:color="auto"/>
                  </w:divBdr>
                </w:div>
                <w:div w:id="1866165924">
                  <w:marLeft w:val="0"/>
                  <w:marRight w:val="0"/>
                  <w:marTop w:val="0"/>
                  <w:marBottom w:val="0"/>
                  <w:divBdr>
                    <w:top w:val="none" w:sz="0" w:space="0" w:color="auto"/>
                    <w:left w:val="none" w:sz="0" w:space="0" w:color="auto"/>
                    <w:bottom w:val="none" w:sz="0" w:space="0" w:color="auto"/>
                    <w:right w:val="none" w:sz="0" w:space="0" w:color="auto"/>
                  </w:divBdr>
                </w:div>
                <w:div w:id="719673645">
                  <w:marLeft w:val="0"/>
                  <w:marRight w:val="0"/>
                  <w:marTop w:val="0"/>
                  <w:marBottom w:val="0"/>
                  <w:divBdr>
                    <w:top w:val="none" w:sz="0" w:space="0" w:color="auto"/>
                    <w:left w:val="none" w:sz="0" w:space="0" w:color="auto"/>
                    <w:bottom w:val="none" w:sz="0" w:space="0" w:color="auto"/>
                    <w:right w:val="none" w:sz="0" w:space="0" w:color="auto"/>
                  </w:divBdr>
                </w:div>
                <w:div w:id="897479354">
                  <w:marLeft w:val="0"/>
                  <w:marRight w:val="0"/>
                  <w:marTop w:val="0"/>
                  <w:marBottom w:val="0"/>
                  <w:divBdr>
                    <w:top w:val="none" w:sz="0" w:space="0" w:color="auto"/>
                    <w:left w:val="none" w:sz="0" w:space="0" w:color="auto"/>
                    <w:bottom w:val="none" w:sz="0" w:space="0" w:color="auto"/>
                    <w:right w:val="none" w:sz="0" w:space="0" w:color="auto"/>
                  </w:divBdr>
                </w:div>
                <w:div w:id="1656101282">
                  <w:marLeft w:val="0"/>
                  <w:marRight w:val="0"/>
                  <w:marTop w:val="0"/>
                  <w:marBottom w:val="0"/>
                  <w:divBdr>
                    <w:top w:val="none" w:sz="0" w:space="0" w:color="auto"/>
                    <w:left w:val="none" w:sz="0" w:space="0" w:color="auto"/>
                    <w:bottom w:val="none" w:sz="0" w:space="0" w:color="auto"/>
                    <w:right w:val="none" w:sz="0" w:space="0" w:color="auto"/>
                  </w:divBdr>
                </w:div>
                <w:div w:id="2077777003">
                  <w:marLeft w:val="0"/>
                  <w:marRight w:val="0"/>
                  <w:marTop w:val="0"/>
                  <w:marBottom w:val="0"/>
                  <w:divBdr>
                    <w:top w:val="none" w:sz="0" w:space="0" w:color="auto"/>
                    <w:left w:val="none" w:sz="0" w:space="0" w:color="auto"/>
                    <w:bottom w:val="none" w:sz="0" w:space="0" w:color="auto"/>
                    <w:right w:val="none" w:sz="0" w:space="0" w:color="auto"/>
                  </w:divBdr>
                </w:div>
                <w:div w:id="600992931">
                  <w:marLeft w:val="0"/>
                  <w:marRight w:val="0"/>
                  <w:marTop w:val="0"/>
                  <w:marBottom w:val="0"/>
                  <w:divBdr>
                    <w:top w:val="none" w:sz="0" w:space="0" w:color="auto"/>
                    <w:left w:val="none" w:sz="0" w:space="0" w:color="auto"/>
                    <w:bottom w:val="none" w:sz="0" w:space="0" w:color="auto"/>
                    <w:right w:val="none" w:sz="0" w:space="0" w:color="auto"/>
                  </w:divBdr>
                </w:div>
                <w:div w:id="1209415772">
                  <w:marLeft w:val="0"/>
                  <w:marRight w:val="0"/>
                  <w:marTop w:val="0"/>
                  <w:marBottom w:val="0"/>
                  <w:divBdr>
                    <w:top w:val="none" w:sz="0" w:space="0" w:color="auto"/>
                    <w:left w:val="none" w:sz="0" w:space="0" w:color="auto"/>
                    <w:bottom w:val="none" w:sz="0" w:space="0" w:color="auto"/>
                    <w:right w:val="none" w:sz="0" w:space="0" w:color="auto"/>
                  </w:divBdr>
                </w:div>
                <w:div w:id="841355946">
                  <w:marLeft w:val="0"/>
                  <w:marRight w:val="0"/>
                  <w:marTop w:val="0"/>
                  <w:marBottom w:val="0"/>
                  <w:divBdr>
                    <w:top w:val="none" w:sz="0" w:space="0" w:color="auto"/>
                    <w:left w:val="none" w:sz="0" w:space="0" w:color="auto"/>
                    <w:bottom w:val="none" w:sz="0" w:space="0" w:color="auto"/>
                    <w:right w:val="none" w:sz="0" w:space="0" w:color="auto"/>
                  </w:divBdr>
                </w:div>
                <w:div w:id="61491087">
                  <w:marLeft w:val="0"/>
                  <w:marRight w:val="0"/>
                  <w:marTop w:val="0"/>
                  <w:marBottom w:val="0"/>
                  <w:divBdr>
                    <w:top w:val="none" w:sz="0" w:space="0" w:color="auto"/>
                    <w:left w:val="none" w:sz="0" w:space="0" w:color="auto"/>
                    <w:bottom w:val="none" w:sz="0" w:space="0" w:color="auto"/>
                    <w:right w:val="none" w:sz="0" w:space="0" w:color="auto"/>
                  </w:divBdr>
                </w:div>
                <w:div w:id="1525628344">
                  <w:marLeft w:val="0"/>
                  <w:marRight w:val="0"/>
                  <w:marTop w:val="0"/>
                  <w:marBottom w:val="0"/>
                  <w:divBdr>
                    <w:top w:val="none" w:sz="0" w:space="0" w:color="auto"/>
                    <w:left w:val="none" w:sz="0" w:space="0" w:color="auto"/>
                    <w:bottom w:val="none" w:sz="0" w:space="0" w:color="auto"/>
                    <w:right w:val="none" w:sz="0" w:space="0" w:color="auto"/>
                  </w:divBdr>
                </w:div>
                <w:div w:id="1563053242">
                  <w:marLeft w:val="0"/>
                  <w:marRight w:val="0"/>
                  <w:marTop w:val="0"/>
                  <w:marBottom w:val="0"/>
                  <w:divBdr>
                    <w:top w:val="none" w:sz="0" w:space="0" w:color="auto"/>
                    <w:left w:val="none" w:sz="0" w:space="0" w:color="auto"/>
                    <w:bottom w:val="none" w:sz="0" w:space="0" w:color="auto"/>
                    <w:right w:val="none" w:sz="0" w:space="0" w:color="auto"/>
                  </w:divBdr>
                </w:div>
                <w:div w:id="663822969">
                  <w:marLeft w:val="0"/>
                  <w:marRight w:val="0"/>
                  <w:marTop w:val="0"/>
                  <w:marBottom w:val="0"/>
                  <w:divBdr>
                    <w:top w:val="none" w:sz="0" w:space="0" w:color="auto"/>
                    <w:left w:val="none" w:sz="0" w:space="0" w:color="auto"/>
                    <w:bottom w:val="none" w:sz="0" w:space="0" w:color="auto"/>
                    <w:right w:val="none" w:sz="0" w:space="0" w:color="auto"/>
                  </w:divBdr>
                </w:div>
                <w:div w:id="290744309">
                  <w:marLeft w:val="0"/>
                  <w:marRight w:val="0"/>
                  <w:marTop w:val="0"/>
                  <w:marBottom w:val="0"/>
                  <w:divBdr>
                    <w:top w:val="none" w:sz="0" w:space="0" w:color="auto"/>
                    <w:left w:val="none" w:sz="0" w:space="0" w:color="auto"/>
                    <w:bottom w:val="none" w:sz="0" w:space="0" w:color="auto"/>
                    <w:right w:val="none" w:sz="0" w:space="0" w:color="auto"/>
                  </w:divBdr>
                </w:div>
                <w:div w:id="1450662764">
                  <w:marLeft w:val="0"/>
                  <w:marRight w:val="0"/>
                  <w:marTop w:val="0"/>
                  <w:marBottom w:val="0"/>
                  <w:divBdr>
                    <w:top w:val="none" w:sz="0" w:space="0" w:color="auto"/>
                    <w:left w:val="none" w:sz="0" w:space="0" w:color="auto"/>
                    <w:bottom w:val="none" w:sz="0" w:space="0" w:color="auto"/>
                    <w:right w:val="none" w:sz="0" w:space="0" w:color="auto"/>
                  </w:divBdr>
                </w:div>
                <w:div w:id="1888762502">
                  <w:marLeft w:val="0"/>
                  <w:marRight w:val="0"/>
                  <w:marTop w:val="0"/>
                  <w:marBottom w:val="0"/>
                  <w:divBdr>
                    <w:top w:val="none" w:sz="0" w:space="0" w:color="auto"/>
                    <w:left w:val="none" w:sz="0" w:space="0" w:color="auto"/>
                    <w:bottom w:val="none" w:sz="0" w:space="0" w:color="auto"/>
                    <w:right w:val="none" w:sz="0" w:space="0" w:color="auto"/>
                  </w:divBdr>
                </w:div>
                <w:div w:id="1052271884">
                  <w:marLeft w:val="0"/>
                  <w:marRight w:val="0"/>
                  <w:marTop w:val="0"/>
                  <w:marBottom w:val="0"/>
                  <w:divBdr>
                    <w:top w:val="none" w:sz="0" w:space="0" w:color="auto"/>
                    <w:left w:val="none" w:sz="0" w:space="0" w:color="auto"/>
                    <w:bottom w:val="none" w:sz="0" w:space="0" w:color="auto"/>
                    <w:right w:val="none" w:sz="0" w:space="0" w:color="auto"/>
                  </w:divBdr>
                </w:div>
                <w:div w:id="502089338">
                  <w:marLeft w:val="0"/>
                  <w:marRight w:val="0"/>
                  <w:marTop w:val="0"/>
                  <w:marBottom w:val="0"/>
                  <w:divBdr>
                    <w:top w:val="none" w:sz="0" w:space="0" w:color="auto"/>
                    <w:left w:val="none" w:sz="0" w:space="0" w:color="auto"/>
                    <w:bottom w:val="none" w:sz="0" w:space="0" w:color="auto"/>
                    <w:right w:val="none" w:sz="0" w:space="0" w:color="auto"/>
                  </w:divBdr>
                </w:div>
                <w:div w:id="1296259496">
                  <w:marLeft w:val="0"/>
                  <w:marRight w:val="0"/>
                  <w:marTop w:val="0"/>
                  <w:marBottom w:val="0"/>
                  <w:divBdr>
                    <w:top w:val="none" w:sz="0" w:space="0" w:color="auto"/>
                    <w:left w:val="none" w:sz="0" w:space="0" w:color="auto"/>
                    <w:bottom w:val="none" w:sz="0" w:space="0" w:color="auto"/>
                    <w:right w:val="none" w:sz="0" w:space="0" w:color="auto"/>
                  </w:divBdr>
                </w:div>
                <w:div w:id="612440844">
                  <w:marLeft w:val="0"/>
                  <w:marRight w:val="0"/>
                  <w:marTop w:val="0"/>
                  <w:marBottom w:val="0"/>
                  <w:divBdr>
                    <w:top w:val="none" w:sz="0" w:space="0" w:color="auto"/>
                    <w:left w:val="none" w:sz="0" w:space="0" w:color="auto"/>
                    <w:bottom w:val="none" w:sz="0" w:space="0" w:color="auto"/>
                    <w:right w:val="none" w:sz="0" w:space="0" w:color="auto"/>
                  </w:divBdr>
                </w:div>
                <w:div w:id="546650716">
                  <w:marLeft w:val="0"/>
                  <w:marRight w:val="0"/>
                  <w:marTop w:val="0"/>
                  <w:marBottom w:val="0"/>
                  <w:divBdr>
                    <w:top w:val="none" w:sz="0" w:space="0" w:color="auto"/>
                    <w:left w:val="none" w:sz="0" w:space="0" w:color="auto"/>
                    <w:bottom w:val="none" w:sz="0" w:space="0" w:color="auto"/>
                    <w:right w:val="none" w:sz="0" w:space="0" w:color="auto"/>
                  </w:divBdr>
                </w:div>
                <w:div w:id="1686470562">
                  <w:marLeft w:val="0"/>
                  <w:marRight w:val="0"/>
                  <w:marTop w:val="0"/>
                  <w:marBottom w:val="0"/>
                  <w:divBdr>
                    <w:top w:val="none" w:sz="0" w:space="0" w:color="auto"/>
                    <w:left w:val="none" w:sz="0" w:space="0" w:color="auto"/>
                    <w:bottom w:val="none" w:sz="0" w:space="0" w:color="auto"/>
                    <w:right w:val="none" w:sz="0" w:space="0" w:color="auto"/>
                  </w:divBdr>
                </w:div>
                <w:div w:id="401220089">
                  <w:marLeft w:val="0"/>
                  <w:marRight w:val="0"/>
                  <w:marTop w:val="0"/>
                  <w:marBottom w:val="0"/>
                  <w:divBdr>
                    <w:top w:val="none" w:sz="0" w:space="0" w:color="auto"/>
                    <w:left w:val="none" w:sz="0" w:space="0" w:color="auto"/>
                    <w:bottom w:val="none" w:sz="0" w:space="0" w:color="auto"/>
                    <w:right w:val="none" w:sz="0" w:space="0" w:color="auto"/>
                  </w:divBdr>
                </w:div>
                <w:div w:id="1420640640">
                  <w:marLeft w:val="0"/>
                  <w:marRight w:val="0"/>
                  <w:marTop w:val="0"/>
                  <w:marBottom w:val="0"/>
                  <w:divBdr>
                    <w:top w:val="none" w:sz="0" w:space="0" w:color="auto"/>
                    <w:left w:val="none" w:sz="0" w:space="0" w:color="auto"/>
                    <w:bottom w:val="none" w:sz="0" w:space="0" w:color="auto"/>
                    <w:right w:val="none" w:sz="0" w:space="0" w:color="auto"/>
                  </w:divBdr>
                </w:div>
                <w:div w:id="1530332514">
                  <w:marLeft w:val="0"/>
                  <w:marRight w:val="0"/>
                  <w:marTop w:val="0"/>
                  <w:marBottom w:val="0"/>
                  <w:divBdr>
                    <w:top w:val="none" w:sz="0" w:space="0" w:color="auto"/>
                    <w:left w:val="none" w:sz="0" w:space="0" w:color="auto"/>
                    <w:bottom w:val="none" w:sz="0" w:space="0" w:color="auto"/>
                    <w:right w:val="none" w:sz="0" w:space="0" w:color="auto"/>
                  </w:divBdr>
                </w:div>
                <w:div w:id="145828214">
                  <w:marLeft w:val="0"/>
                  <w:marRight w:val="0"/>
                  <w:marTop w:val="0"/>
                  <w:marBottom w:val="0"/>
                  <w:divBdr>
                    <w:top w:val="none" w:sz="0" w:space="0" w:color="auto"/>
                    <w:left w:val="none" w:sz="0" w:space="0" w:color="auto"/>
                    <w:bottom w:val="none" w:sz="0" w:space="0" w:color="auto"/>
                    <w:right w:val="none" w:sz="0" w:space="0" w:color="auto"/>
                  </w:divBdr>
                </w:div>
                <w:div w:id="963772573">
                  <w:marLeft w:val="0"/>
                  <w:marRight w:val="0"/>
                  <w:marTop w:val="0"/>
                  <w:marBottom w:val="0"/>
                  <w:divBdr>
                    <w:top w:val="none" w:sz="0" w:space="0" w:color="auto"/>
                    <w:left w:val="none" w:sz="0" w:space="0" w:color="auto"/>
                    <w:bottom w:val="none" w:sz="0" w:space="0" w:color="auto"/>
                    <w:right w:val="none" w:sz="0" w:space="0" w:color="auto"/>
                  </w:divBdr>
                </w:div>
                <w:div w:id="384642641">
                  <w:marLeft w:val="0"/>
                  <w:marRight w:val="0"/>
                  <w:marTop w:val="0"/>
                  <w:marBottom w:val="0"/>
                  <w:divBdr>
                    <w:top w:val="none" w:sz="0" w:space="0" w:color="auto"/>
                    <w:left w:val="none" w:sz="0" w:space="0" w:color="auto"/>
                    <w:bottom w:val="none" w:sz="0" w:space="0" w:color="auto"/>
                    <w:right w:val="none" w:sz="0" w:space="0" w:color="auto"/>
                  </w:divBdr>
                </w:div>
                <w:div w:id="1718625081">
                  <w:marLeft w:val="0"/>
                  <w:marRight w:val="0"/>
                  <w:marTop w:val="0"/>
                  <w:marBottom w:val="0"/>
                  <w:divBdr>
                    <w:top w:val="none" w:sz="0" w:space="0" w:color="auto"/>
                    <w:left w:val="none" w:sz="0" w:space="0" w:color="auto"/>
                    <w:bottom w:val="none" w:sz="0" w:space="0" w:color="auto"/>
                    <w:right w:val="none" w:sz="0" w:space="0" w:color="auto"/>
                  </w:divBdr>
                </w:div>
                <w:div w:id="11064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06737">
          <w:marLeft w:val="0"/>
          <w:marRight w:val="0"/>
          <w:marTop w:val="0"/>
          <w:marBottom w:val="0"/>
          <w:divBdr>
            <w:top w:val="none" w:sz="0" w:space="0" w:color="auto"/>
            <w:left w:val="none" w:sz="0" w:space="0" w:color="auto"/>
            <w:bottom w:val="none" w:sz="0" w:space="0" w:color="auto"/>
            <w:right w:val="none" w:sz="0" w:space="0" w:color="auto"/>
          </w:divBdr>
        </w:div>
        <w:div w:id="282806023">
          <w:marLeft w:val="0"/>
          <w:marRight w:val="0"/>
          <w:marTop w:val="0"/>
          <w:marBottom w:val="0"/>
          <w:divBdr>
            <w:top w:val="none" w:sz="0" w:space="0" w:color="auto"/>
            <w:left w:val="none" w:sz="0" w:space="0" w:color="auto"/>
            <w:bottom w:val="none" w:sz="0" w:space="0" w:color="auto"/>
            <w:right w:val="none" w:sz="0" w:space="0" w:color="auto"/>
          </w:divBdr>
        </w:div>
        <w:div w:id="2092311539">
          <w:marLeft w:val="0"/>
          <w:marRight w:val="0"/>
          <w:marTop w:val="0"/>
          <w:marBottom w:val="0"/>
          <w:divBdr>
            <w:top w:val="none" w:sz="0" w:space="0" w:color="auto"/>
            <w:left w:val="none" w:sz="0" w:space="0" w:color="auto"/>
            <w:bottom w:val="none" w:sz="0" w:space="0" w:color="auto"/>
            <w:right w:val="none" w:sz="0" w:space="0" w:color="auto"/>
          </w:divBdr>
        </w:div>
        <w:div w:id="976952184">
          <w:marLeft w:val="0"/>
          <w:marRight w:val="0"/>
          <w:marTop w:val="0"/>
          <w:marBottom w:val="0"/>
          <w:divBdr>
            <w:top w:val="none" w:sz="0" w:space="0" w:color="auto"/>
            <w:left w:val="none" w:sz="0" w:space="0" w:color="auto"/>
            <w:bottom w:val="none" w:sz="0" w:space="0" w:color="auto"/>
            <w:right w:val="none" w:sz="0" w:space="0" w:color="auto"/>
          </w:divBdr>
        </w:div>
        <w:div w:id="1826428957">
          <w:marLeft w:val="0"/>
          <w:marRight w:val="0"/>
          <w:marTop w:val="0"/>
          <w:marBottom w:val="0"/>
          <w:divBdr>
            <w:top w:val="none" w:sz="0" w:space="0" w:color="auto"/>
            <w:left w:val="none" w:sz="0" w:space="0" w:color="auto"/>
            <w:bottom w:val="none" w:sz="0" w:space="0" w:color="auto"/>
            <w:right w:val="none" w:sz="0" w:space="0" w:color="auto"/>
          </w:divBdr>
        </w:div>
        <w:div w:id="672604978">
          <w:marLeft w:val="0"/>
          <w:marRight w:val="0"/>
          <w:marTop w:val="0"/>
          <w:marBottom w:val="0"/>
          <w:divBdr>
            <w:top w:val="none" w:sz="0" w:space="0" w:color="auto"/>
            <w:left w:val="none" w:sz="0" w:space="0" w:color="auto"/>
            <w:bottom w:val="none" w:sz="0" w:space="0" w:color="auto"/>
            <w:right w:val="none" w:sz="0" w:space="0" w:color="auto"/>
          </w:divBdr>
        </w:div>
        <w:div w:id="1190217933">
          <w:marLeft w:val="0"/>
          <w:marRight w:val="0"/>
          <w:marTop w:val="0"/>
          <w:marBottom w:val="0"/>
          <w:divBdr>
            <w:top w:val="none" w:sz="0" w:space="0" w:color="auto"/>
            <w:left w:val="none" w:sz="0" w:space="0" w:color="auto"/>
            <w:bottom w:val="none" w:sz="0" w:space="0" w:color="auto"/>
            <w:right w:val="none" w:sz="0" w:space="0" w:color="auto"/>
          </w:divBdr>
        </w:div>
        <w:div w:id="141848923">
          <w:marLeft w:val="0"/>
          <w:marRight w:val="0"/>
          <w:marTop w:val="0"/>
          <w:marBottom w:val="0"/>
          <w:divBdr>
            <w:top w:val="none" w:sz="0" w:space="0" w:color="auto"/>
            <w:left w:val="none" w:sz="0" w:space="0" w:color="auto"/>
            <w:bottom w:val="none" w:sz="0" w:space="0" w:color="auto"/>
            <w:right w:val="none" w:sz="0" w:space="0" w:color="auto"/>
          </w:divBdr>
        </w:div>
        <w:div w:id="1595433102">
          <w:marLeft w:val="0"/>
          <w:marRight w:val="0"/>
          <w:marTop w:val="0"/>
          <w:marBottom w:val="0"/>
          <w:divBdr>
            <w:top w:val="none" w:sz="0" w:space="0" w:color="auto"/>
            <w:left w:val="none" w:sz="0" w:space="0" w:color="auto"/>
            <w:bottom w:val="none" w:sz="0" w:space="0" w:color="auto"/>
            <w:right w:val="none" w:sz="0" w:space="0" w:color="auto"/>
          </w:divBdr>
        </w:div>
        <w:div w:id="983581696">
          <w:marLeft w:val="0"/>
          <w:marRight w:val="0"/>
          <w:marTop w:val="0"/>
          <w:marBottom w:val="0"/>
          <w:divBdr>
            <w:top w:val="none" w:sz="0" w:space="0" w:color="auto"/>
            <w:left w:val="none" w:sz="0" w:space="0" w:color="auto"/>
            <w:bottom w:val="none" w:sz="0" w:space="0" w:color="auto"/>
            <w:right w:val="none" w:sz="0" w:space="0" w:color="auto"/>
          </w:divBdr>
        </w:div>
        <w:div w:id="1137920559">
          <w:marLeft w:val="0"/>
          <w:marRight w:val="0"/>
          <w:marTop w:val="0"/>
          <w:marBottom w:val="0"/>
          <w:divBdr>
            <w:top w:val="none" w:sz="0" w:space="0" w:color="auto"/>
            <w:left w:val="none" w:sz="0" w:space="0" w:color="auto"/>
            <w:bottom w:val="none" w:sz="0" w:space="0" w:color="auto"/>
            <w:right w:val="none" w:sz="0" w:space="0" w:color="auto"/>
          </w:divBdr>
        </w:div>
        <w:div w:id="2066444882">
          <w:marLeft w:val="0"/>
          <w:marRight w:val="0"/>
          <w:marTop w:val="0"/>
          <w:marBottom w:val="0"/>
          <w:divBdr>
            <w:top w:val="none" w:sz="0" w:space="0" w:color="auto"/>
            <w:left w:val="none" w:sz="0" w:space="0" w:color="auto"/>
            <w:bottom w:val="none" w:sz="0" w:space="0" w:color="auto"/>
            <w:right w:val="none" w:sz="0" w:space="0" w:color="auto"/>
          </w:divBdr>
        </w:div>
        <w:div w:id="1422867957">
          <w:marLeft w:val="0"/>
          <w:marRight w:val="0"/>
          <w:marTop w:val="0"/>
          <w:marBottom w:val="0"/>
          <w:divBdr>
            <w:top w:val="none" w:sz="0" w:space="0" w:color="auto"/>
            <w:left w:val="none" w:sz="0" w:space="0" w:color="auto"/>
            <w:bottom w:val="none" w:sz="0" w:space="0" w:color="auto"/>
            <w:right w:val="none" w:sz="0" w:space="0" w:color="auto"/>
          </w:divBdr>
        </w:div>
        <w:div w:id="1830054801">
          <w:marLeft w:val="0"/>
          <w:marRight w:val="0"/>
          <w:marTop w:val="0"/>
          <w:marBottom w:val="0"/>
          <w:divBdr>
            <w:top w:val="none" w:sz="0" w:space="0" w:color="auto"/>
            <w:left w:val="none" w:sz="0" w:space="0" w:color="auto"/>
            <w:bottom w:val="none" w:sz="0" w:space="0" w:color="auto"/>
            <w:right w:val="none" w:sz="0" w:space="0" w:color="auto"/>
          </w:divBdr>
        </w:div>
        <w:div w:id="1089430706">
          <w:marLeft w:val="0"/>
          <w:marRight w:val="0"/>
          <w:marTop w:val="0"/>
          <w:marBottom w:val="0"/>
          <w:divBdr>
            <w:top w:val="none" w:sz="0" w:space="0" w:color="auto"/>
            <w:left w:val="none" w:sz="0" w:space="0" w:color="auto"/>
            <w:bottom w:val="none" w:sz="0" w:space="0" w:color="auto"/>
            <w:right w:val="none" w:sz="0" w:space="0" w:color="auto"/>
          </w:divBdr>
        </w:div>
        <w:div w:id="832647367">
          <w:marLeft w:val="0"/>
          <w:marRight w:val="0"/>
          <w:marTop w:val="0"/>
          <w:marBottom w:val="0"/>
          <w:divBdr>
            <w:top w:val="none" w:sz="0" w:space="0" w:color="auto"/>
            <w:left w:val="none" w:sz="0" w:space="0" w:color="auto"/>
            <w:bottom w:val="none" w:sz="0" w:space="0" w:color="auto"/>
            <w:right w:val="none" w:sz="0" w:space="0" w:color="auto"/>
          </w:divBdr>
        </w:div>
        <w:div w:id="1787232272">
          <w:marLeft w:val="0"/>
          <w:marRight w:val="0"/>
          <w:marTop w:val="0"/>
          <w:marBottom w:val="0"/>
          <w:divBdr>
            <w:top w:val="none" w:sz="0" w:space="0" w:color="auto"/>
            <w:left w:val="none" w:sz="0" w:space="0" w:color="auto"/>
            <w:bottom w:val="none" w:sz="0" w:space="0" w:color="auto"/>
            <w:right w:val="none" w:sz="0" w:space="0" w:color="auto"/>
          </w:divBdr>
        </w:div>
        <w:div w:id="1972393531">
          <w:marLeft w:val="0"/>
          <w:marRight w:val="0"/>
          <w:marTop w:val="0"/>
          <w:marBottom w:val="0"/>
          <w:divBdr>
            <w:top w:val="none" w:sz="0" w:space="0" w:color="auto"/>
            <w:left w:val="none" w:sz="0" w:space="0" w:color="auto"/>
            <w:bottom w:val="none" w:sz="0" w:space="0" w:color="auto"/>
            <w:right w:val="none" w:sz="0" w:space="0" w:color="auto"/>
          </w:divBdr>
        </w:div>
        <w:div w:id="870456212">
          <w:marLeft w:val="0"/>
          <w:marRight w:val="0"/>
          <w:marTop w:val="0"/>
          <w:marBottom w:val="0"/>
          <w:divBdr>
            <w:top w:val="none" w:sz="0" w:space="0" w:color="auto"/>
            <w:left w:val="none" w:sz="0" w:space="0" w:color="auto"/>
            <w:bottom w:val="none" w:sz="0" w:space="0" w:color="auto"/>
            <w:right w:val="none" w:sz="0" w:space="0" w:color="auto"/>
          </w:divBdr>
        </w:div>
        <w:div w:id="86196829">
          <w:marLeft w:val="0"/>
          <w:marRight w:val="0"/>
          <w:marTop w:val="0"/>
          <w:marBottom w:val="0"/>
          <w:divBdr>
            <w:top w:val="none" w:sz="0" w:space="0" w:color="auto"/>
            <w:left w:val="none" w:sz="0" w:space="0" w:color="auto"/>
            <w:bottom w:val="none" w:sz="0" w:space="0" w:color="auto"/>
            <w:right w:val="none" w:sz="0" w:space="0" w:color="auto"/>
          </w:divBdr>
        </w:div>
        <w:div w:id="2074619210">
          <w:marLeft w:val="0"/>
          <w:marRight w:val="0"/>
          <w:marTop w:val="0"/>
          <w:marBottom w:val="0"/>
          <w:divBdr>
            <w:top w:val="none" w:sz="0" w:space="0" w:color="auto"/>
            <w:left w:val="none" w:sz="0" w:space="0" w:color="auto"/>
            <w:bottom w:val="none" w:sz="0" w:space="0" w:color="auto"/>
            <w:right w:val="none" w:sz="0" w:space="0" w:color="auto"/>
          </w:divBdr>
        </w:div>
        <w:div w:id="2017463087">
          <w:marLeft w:val="0"/>
          <w:marRight w:val="0"/>
          <w:marTop w:val="0"/>
          <w:marBottom w:val="0"/>
          <w:divBdr>
            <w:top w:val="none" w:sz="0" w:space="0" w:color="auto"/>
            <w:left w:val="none" w:sz="0" w:space="0" w:color="auto"/>
            <w:bottom w:val="none" w:sz="0" w:space="0" w:color="auto"/>
            <w:right w:val="none" w:sz="0" w:space="0" w:color="auto"/>
          </w:divBdr>
        </w:div>
        <w:div w:id="62535271">
          <w:marLeft w:val="0"/>
          <w:marRight w:val="0"/>
          <w:marTop w:val="0"/>
          <w:marBottom w:val="0"/>
          <w:divBdr>
            <w:top w:val="none" w:sz="0" w:space="0" w:color="auto"/>
            <w:left w:val="none" w:sz="0" w:space="0" w:color="auto"/>
            <w:bottom w:val="none" w:sz="0" w:space="0" w:color="auto"/>
            <w:right w:val="none" w:sz="0" w:space="0" w:color="auto"/>
          </w:divBdr>
        </w:div>
        <w:div w:id="497497193">
          <w:marLeft w:val="0"/>
          <w:marRight w:val="0"/>
          <w:marTop w:val="0"/>
          <w:marBottom w:val="0"/>
          <w:divBdr>
            <w:top w:val="none" w:sz="0" w:space="0" w:color="auto"/>
            <w:left w:val="none" w:sz="0" w:space="0" w:color="auto"/>
            <w:bottom w:val="none" w:sz="0" w:space="0" w:color="auto"/>
            <w:right w:val="none" w:sz="0" w:space="0" w:color="auto"/>
          </w:divBdr>
        </w:div>
        <w:div w:id="805123727">
          <w:marLeft w:val="0"/>
          <w:marRight w:val="0"/>
          <w:marTop w:val="0"/>
          <w:marBottom w:val="0"/>
          <w:divBdr>
            <w:top w:val="none" w:sz="0" w:space="0" w:color="auto"/>
            <w:left w:val="none" w:sz="0" w:space="0" w:color="auto"/>
            <w:bottom w:val="none" w:sz="0" w:space="0" w:color="auto"/>
            <w:right w:val="none" w:sz="0" w:space="0" w:color="auto"/>
          </w:divBdr>
        </w:div>
        <w:div w:id="729429201">
          <w:marLeft w:val="0"/>
          <w:marRight w:val="0"/>
          <w:marTop w:val="0"/>
          <w:marBottom w:val="0"/>
          <w:divBdr>
            <w:top w:val="none" w:sz="0" w:space="0" w:color="auto"/>
            <w:left w:val="none" w:sz="0" w:space="0" w:color="auto"/>
            <w:bottom w:val="none" w:sz="0" w:space="0" w:color="auto"/>
            <w:right w:val="none" w:sz="0" w:space="0" w:color="auto"/>
          </w:divBdr>
        </w:div>
        <w:div w:id="1424571352">
          <w:marLeft w:val="0"/>
          <w:marRight w:val="0"/>
          <w:marTop w:val="0"/>
          <w:marBottom w:val="0"/>
          <w:divBdr>
            <w:top w:val="none" w:sz="0" w:space="0" w:color="auto"/>
            <w:left w:val="none" w:sz="0" w:space="0" w:color="auto"/>
            <w:bottom w:val="none" w:sz="0" w:space="0" w:color="auto"/>
            <w:right w:val="none" w:sz="0" w:space="0" w:color="auto"/>
          </w:divBdr>
        </w:div>
        <w:div w:id="1611543161">
          <w:marLeft w:val="0"/>
          <w:marRight w:val="0"/>
          <w:marTop w:val="0"/>
          <w:marBottom w:val="0"/>
          <w:divBdr>
            <w:top w:val="none" w:sz="0" w:space="0" w:color="auto"/>
            <w:left w:val="none" w:sz="0" w:space="0" w:color="auto"/>
            <w:bottom w:val="none" w:sz="0" w:space="0" w:color="auto"/>
            <w:right w:val="none" w:sz="0" w:space="0" w:color="auto"/>
          </w:divBdr>
        </w:div>
        <w:div w:id="1554342537">
          <w:marLeft w:val="0"/>
          <w:marRight w:val="0"/>
          <w:marTop w:val="0"/>
          <w:marBottom w:val="0"/>
          <w:divBdr>
            <w:top w:val="none" w:sz="0" w:space="0" w:color="auto"/>
            <w:left w:val="none" w:sz="0" w:space="0" w:color="auto"/>
            <w:bottom w:val="none" w:sz="0" w:space="0" w:color="auto"/>
            <w:right w:val="none" w:sz="0" w:space="0" w:color="auto"/>
          </w:divBdr>
        </w:div>
        <w:div w:id="1129320121">
          <w:marLeft w:val="0"/>
          <w:marRight w:val="0"/>
          <w:marTop w:val="0"/>
          <w:marBottom w:val="0"/>
          <w:divBdr>
            <w:top w:val="none" w:sz="0" w:space="0" w:color="auto"/>
            <w:left w:val="none" w:sz="0" w:space="0" w:color="auto"/>
            <w:bottom w:val="none" w:sz="0" w:space="0" w:color="auto"/>
            <w:right w:val="none" w:sz="0" w:space="0" w:color="auto"/>
          </w:divBdr>
        </w:div>
        <w:div w:id="1355693767">
          <w:marLeft w:val="0"/>
          <w:marRight w:val="0"/>
          <w:marTop w:val="0"/>
          <w:marBottom w:val="0"/>
          <w:divBdr>
            <w:top w:val="none" w:sz="0" w:space="0" w:color="auto"/>
            <w:left w:val="none" w:sz="0" w:space="0" w:color="auto"/>
            <w:bottom w:val="none" w:sz="0" w:space="0" w:color="auto"/>
            <w:right w:val="none" w:sz="0" w:space="0" w:color="auto"/>
          </w:divBdr>
        </w:div>
        <w:div w:id="2140219185">
          <w:marLeft w:val="0"/>
          <w:marRight w:val="0"/>
          <w:marTop w:val="0"/>
          <w:marBottom w:val="0"/>
          <w:divBdr>
            <w:top w:val="none" w:sz="0" w:space="0" w:color="auto"/>
            <w:left w:val="none" w:sz="0" w:space="0" w:color="auto"/>
            <w:bottom w:val="none" w:sz="0" w:space="0" w:color="auto"/>
            <w:right w:val="none" w:sz="0" w:space="0" w:color="auto"/>
          </w:divBdr>
        </w:div>
        <w:div w:id="586422928">
          <w:marLeft w:val="0"/>
          <w:marRight w:val="0"/>
          <w:marTop w:val="0"/>
          <w:marBottom w:val="0"/>
          <w:divBdr>
            <w:top w:val="none" w:sz="0" w:space="0" w:color="auto"/>
            <w:left w:val="none" w:sz="0" w:space="0" w:color="auto"/>
            <w:bottom w:val="none" w:sz="0" w:space="0" w:color="auto"/>
            <w:right w:val="none" w:sz="0" w:space="0" w:color="auto"/>
          </w:divBdr>
        </w:div>
        <w:div w:id="253369448">
          <w:marLeft w:val="0"/>
          <w:marRight w:val="0"/>
          <w:marTop w:val="0"/>
          <w:marBottom w:val="0"/>
          <w:divBdr>
            <w:top w:val="none" w:sz="0" w:space="0" w:color="auto"/>
            <w:left w:val="none" w:sz="0" w:space="0" w:color="auto"/>
            <w:bottom w:val="none" w:sz="0" w:space="0" w:color="auto"/>
            <w:right w:val="none" w:sz="0" w:space="0" w:color="auto"/>
          </w:divBdr>
        </w:div>
        <w:div w:id="1268081780">
          <w:marLeft w:val="0"/>
          <w:marRight w:val="0"/>
          <w:marTop w:val="0"/>
          <w:marBottom w:val="0"/>
          <w:divBdr>
            <w:top w:val="none" w:sz="0" w:space="0" w:color="auto"/>
            <w:left w:val="none" w:sz="0" w:space="0" w:color="auto"/>
            <w:bottom w:val="none" w:sz="0" w:space="0" w:color="auto"/>
            <w:right w:val="none" w:sz="0" w:space="0" w:color="auto"/>
          </w:divBdr>
        </w:div>
      </w:divsChild>
    </w:div>
    <w:div w:id="204617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DB4BB-4ACD-4646-8131-394B8B8D1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1013</Words>
  <Characters>6082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Anna Matys</cp:lastModifiedBy>
  <cp:revision>5</cp:revision>
  <cp:lastPrinted>2018-07-06T08:48:00Z</cp:lastPrinted>
  <dcterms:created xsi:type="dcterms:W3CDTF">2020-03-24T10:41:00Z</dcterms:created>
  <dcterms:modified xsi:type="dcterms:W3CDTF">2020-03-24T13:01:00Z</dcterms:modified>
</cp:coreProperties>
</file>