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65DBD" w:rsidRPr="009B3B77" w14:paraId="6D2C9D86" w14:textId="77777777" w:rsidTr="00E47AB1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14:paraId="207CC209" w14:textId="77777777" w:rsidR="00465DBD" w:rsidRPr="009B3B77" w:rsidRDefault="00465DBD" w:rsidP="00E47AB1">
            <w:pPr>
              <w:pStyle w:val="Tytu"/>
              <w:spacing w:line="288" w:lineRule="auto"/>
              <w:rPr>
                <w:sz w:val="24"/>
                <w:szCs w:val="24"/>
              </w:rPr>
            </w:pPr>
            <w:r w:rsidRPr="009B3B77">
              <w:rPr>
                <w:sz w:val="24"/>
                <w:szCs w:val="24"/>
              </w:rPr>
              <w:t>OPIS PRZEDMIOTU ZAMÓWIENIA</w:t>
            </w:r>
          </w:p>
        </w:tc>
      </w:tr>
      <w:tr w:rsidR="00465DBD" w:rsidRPr="009B3B77" w14:paraId="64327DB8" w14:textId="77777777" w:rsidTr="00E47AB1">
        <w:trPr>
          <w:trHeight w:val="688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14:paraId="63A40621" w14:textId="77777777" w:rsidR="00F35FBD" w:rsidRPr="006D13CB" w:rsidRDefault="00F35FBD" w:rsidP="00F35FBD">
            <w:pPr>
              <w:pStyle w:val="Standard"/>
              <w:spacing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D13CB">
              <w:rPr>
                <w:rFonts w:ascii="Garamond" w:hAnsi="Garamond"/>
                <w:b/>
                <w:sz w:val="22"/>
                <w:szCs w:val="22"/>
              </w:rPr>
              <w:t xml:space="preserve">Dostawa respiratorów przeznaczonych dla </w:t>
            </w:r>
            <w:r w:rsidR="00ED73FD">
              <w:rPr>
                <w:rFonts w:ascii="Garamond" w:hAnsi="Garamond"/>
                <w:b/>
                <w:sz w:val="22"/>
                <w:szCs w:val="22"/>
              </w:rPr>
              <w:t xml:space="preserve">Nowej Siedziby </w:t>
            </w:r>
            <w:r w:rsidRPr="006D13CB">
              <w:rPr>
                <w:rFonts w:ascii="Garamond" w:hAnsi="Garamond"/>
                <w:b/>
                <w:sz w:val="22"/>
                <w:szCs w:val="22"/>
              </w:rPr>
              <w:t xml:space="preserve">Szpitala Uniwersyteckiego (NSSU) wraz z instalacją, uruchomieniem oraz szkoleniem personelu </w:t>
            </w:r>
          </w:p>
          <w:p w14:paraId="268C01EC" w14:textId="77777777" w:rsidR="006D13CB" w:rsidRPr="006D13CB" w:rsidRDefault="00465DBD" w:rsidP="006D13CB">
            <w:pPr>
              <w:pStyle w:val="Standard"/>
              <w:spacing w:line="288" w:lineRule="auto"/>
              <w:jc w:val="center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  <w:r w:rsidRPr="006D13CB">
              <w:rPr>
                <w:rFonts w:ascii="Garamond" w:hAnsi="Garamond"/>
                <w:b/>
                <w:sz w:val="22"/>
                <w:szCs w:val="22"/>
              </w:rPr>
              <w:t xml:space="preserve">Część 5 respirator standard, przeznaczenie: klasy OIOM – ogólnego </w:t>
            </w:r>
            <w:r w:rsidRPr="00CC79A6">
              <w:rPr>
                <w:rFonts w:ascii="Garamond" w:hAnsi="Garamond"/>
                <w:b/>
                <w:sz w:val="22"/>
                <w:szCs w:val="22"/>
              </w:rPr>
              <w:t>przeznaczenia – 101 sztuk</w:t>
            </w:r>
          </w:p>
        </w:tc>
      </w:tr>
    </w:tbl>
    <w:p w14:paraId="000DE486" w14:textId="77777777" w:rsidR="00465DBD" w:rsidRDefault="00465DBD" w:rsidP="00F3421F">
      <w:pPr>
        <w:pStyle w:val="Skrconyadreszwrotny"/>
        <w:spacing w:line="288" w:lineRule="auto"/>
        <w:jc w:val="both"/>
        <w:rPr>
          <w:rFonts w:ascii="Garamond" w:hAnsi="Garamond"/>
          <w:sz w:val="22"/>
          <w:szCs w:val="22"/>
        </w:rPr>
      </w:pPr>
    </w:p>
    <w:p w14:paraId="300492A4" w14:textId="77777777" w:rsidR="00F3421F" w:rsidRDefault="0097030B" w:rsidP="00F3421F">
      <w:pPr>
        <w:pStyle w:val="Skrconyadreszwrotny"/>
        <w:spacing w:line="288" w:lineRule="auto"/>
        <w:jc w:val="both"/>
        <w:rPr>
          <w:rFonts w:ascii="Garamond" w:hAnsi="Garamond"/>
          <w:sz w:val="22"/>
          <w:szCs w:val="22"/>
        </w:rPr>
      </w:pPr>
      <w:r w:rsidRPr="006E7B49">
        <w:rPr>
          <w:rFonts w:ascii="Garamond" w:hAnsi="Garamond"/>
          <w:sz w:val="22"/>
          <w:szCs w:val="22"/>
        </w:rPr>
        <w:t>Uwagi i objaśnienia:</w:t>
      </w:r>
      <w:r w:rsidR="00F3421F" w:rsidRPr="00F3421F">
        <w:rPr>
          <w:rFonts w:ascii="Garamond" w:hAnsi="Garamond"/>
          <w:sz w:val="22"/>
          <w:szCs w:val="22"/>
        </w:rPr>
        <w:t xml:space="preserve"> </w:t>
      </w:r>
    </w:p>
    <w:p w14:paraId="3A7A6CA1" w14:textId="77777777" w:rsidR="00F3421F" w:rsidRDefault="00F3421F" w:rsidP="00F3421F">
      <w:pPr>
        <w:pStyle w:val="Skrconyadreszwrotny"/>
        <w:numPr>
          <w:ilvl w:val="0"/>
          <w:numId w:val="11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20EBB">
        <w:rPr>
          <w:rFonts w:ascii="Garamond" w:hAnsi="Garamond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05A635CF" w14:textId="77777777" w:rsidR="00F3421F" w:rsidRDefault="00F3421F" w:rsidP="00F3421F">
      <w:pPr>
        <w:pStyle w:val="Skrconyadreszwrotny"/>
        <w:numPr>
          <w:ilvl w:val="0"/>
          <w:numId w:val="11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20EBB">
        <w:rPr>
          <w:rFonts w:ascii="Garamond" w:hAnsi="Garamond"/>
          <w:sz w:val="22"/>
          <w:szCs w:val="22"/>
        </w:rPr>
        <w:t>Parametry o określonych warunkach liczbowych ( „&gt;=”  lub „=&lt;” ) są warunkami granicznymi, których niespełnienie spowoduje odrzucenie oferty. Wartość podana przy znaku  „=” oznacza wartość wymaganą.</w:t>
      </w:r>
    </w:p>
    <w:p w14:paraId="546AE718" w14:textId="77777777" w:rsidR="00F3421F" w:rsidRDefault="00F3421F" w:rsidP="00F3421F">
      <w:pPr>
        <w:pStyle w:val="Skrconyadreszwrotny"/>
        <w:numPr>
          <w:ilvl w:val="0"/>
          <w:numId w:val="11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20EBB">
        <w:rPr>
          <w:rFonts w:ascii="Garamond" w:hAnsi="Garamond"/>
          <w:sz w:val="22"/>
          <w:szCs w:val="22"/>
        </w:rPr>
        <w:t>Brak odpowiedzi w przypadku pozostałych warunków, punktowany będzie jako 0.</w:t>
      </w:r>
    </w:p>
    <w:p w14:paraId="24305398" w14:textId="77777777" w:rsidR="00F3421F" w:rsidRDefault="00F3421F" w:rsidP="00F3421F">
      <w:pPr>
        <w:pStyle w:val="Skrconyadreszwrotny"/>
        <w:numPr>
          <w:ilvl w:val="0"/>
          <w:numId w:val="11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20EBB">
        <w:rPr>
          <w:rFonts w:ascii="Garamond" w:hAnsi="Garamond"/>
          <w:sz w:val="22"/>
          <w:szCs w:val="22"/>
        </w:rPr>
        <w:t>Wykonawca zobowiązany jest do podania parametrów w jednostkach wskazanych w niniejszym opisie,</w:t>
      </w:r>
    </w:p>
    <w:p w14:paraId="6D03B9D2" w14:textId="77777777" w:rsidR="00F3421F" w:rsidRPr="00320EBB" w:rsidRDefault="00F3421F" w:rsidP="00F3421F">
      <w:pPr>
        <w:pStyle w:val="Skrconyadreszwrotny"/>
        <w:numPr>
          <w:ilvl w:val="0"/>
          <w:numId w:val="11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20EBB">
        <w:rPr>
          <w:rFonts w:ascii="Garamond" w:hAnsi="Garamond"/>
          <w:sz w:val="22"/>
          <w:szCs w:val="22"/>
        </w:rPr>
        <w:t xml:space="preserve">Wykonawca gwarantuje niniejszym, że sprzęt jest fabrycznie nowy (rok produkcji 2018) nie jest </w:t>
      </w:r>
      <w:proofErr w:type="spellStart"/>
      <w:r w:rsidRPr="00320EBB">
        <w:rPr>
          <w:rFonts w:ascii="Garamond" w:hAnsi="Garamond"/>
          <w:sz w:val="22"/>
          <w:szCs w:val="22"/>
        </w:rPr>
        <w:t>rekondycjonowany</w:t>
      </w:r>
      <w:proofErr w:type="spellEnd"/>
      <w:r w:rsidRPr="00320EBB">
        <w:rPr>
          <w:rFonts w:ascii="Garamond" w:hAnsi="Garamond"/>
          <w:sz w:val="22"/>
          <w:szCs w:val="22"/>
        </w:rPr>
        <w:t>, używany,</w:t>
      </w:r>
      <w:r>
        <w:rPr>
          <w:rFonts w:ascii="Garamond" w:hAnsi="Garamond"/>
          <w:sz w:val="22"/>
          <w:szCs w:val="22"/>
        </w:rPr>
        <w:t xml:space="preserve"> powystawowy,  jest kompletny i </w:t>
      </w:r>
      <w:r w:rsidRPr="00320EBB">
        <w:rPr>
          <w:rFonts w:ascii="Garamond" w:hAnsi="Garamond"/>
          <w:sz w:val="22"/>
          <w:szCs w:val="22"/>
        </w:rPr>
        <w:t>do jego uruchomienia oraz stosowania zgodnie z przeznaczeniem nie jest konieczny zakup dodatkowych elementów i akcesoriów.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492"/>
      </w:tblGrid>
      <w:tr w:rsidR="00F3421F" w:rsidRPr="00320EBB" w14:paraId="1145555F" w14:textId="77777777" w:rsidTr="00E47AB1">
        <w:trPr>
          <w:trHeight w:val="652"/>
        </w:trPr>
        <w:tc>
          <w:tcPr>
            <w:tcW w:w="3936" w:type="dxa"/>
            <w:vAlign w:val="bottom"/>
          </w:tcPr>
          <w:p w14:paraId="42FC91B1" w14:textId="77777777" w:rsidR="00F3421F" w:rsidRPr="00320EBB" w:rsidRDefault="00F3421F" w:rsidP="00E47AB1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9492" w:type="dxa"/>
            <w:vAlign w:val="bottom"/>
          </w:tcPr>
          <w:p w14:paraId="6E6E1C6C" w14:textId="77777777" w:rsidR="00F3421F" w:rsidRPr="00320EBB" w:rsidRDefault="00F3421F" w:rsidP="00E47AB1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F3421F" w:rsidRPr="00320EBB" w14:paraId="4AAEF825" w14:textId="77777777" w:rsidTr="00E47AB1">
        <w:trPr>
          <w:trHeight w:val="548"/>
        </w:trPr>
        <w:tc>
          <w:tcPr>
            <w:tcW w:w="3936" w:type="dxa"/>
            <w:vAlign w:val="bottom"/>
          </w:tcPr>
          <w:p w14:paraId="2BE8D3FC" w14:textId="77777777" w:rsidR="00F3421F" w:rsidRPr="00320EBB" w:rsidRDefault="00F3421F" w:rsidP="00E47AB1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9492" w:type="dxa"/>
            <w:vAlign w:val="bottom"/>
          </w:tcPr>
          <w:p w14:paraId="1E194669" w14:textId="77777777" w:rsidR="00F3421F" w:rsidRPr="00320EBB" w:rsidRDefault="00F3421F" w:rsidP="00E47AB1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F3421F" w:rsidRPr="00320EBB" w14:paraId="164FAF7D" w14:textId="77777777" w:rsidTr="00E47AB1">
        <w:trPr>
          <w:trHeight w:val="429"/>
        </w:trPr>
        <w:tc>
          <w:tcPr>
            <w:tcW w:w="3936" w:type="dxa"/>
            <w:vAlign w:val="bottom"/>
          </w:tcPr>
          <w:p w14:paraId="357280A7" w14:textId="77777777" w:rsidR="00F3421F" w:rsidRPr="00320EBB" w:rsidRDefault="00F3421F" w:rsidP="00E47AB1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9492" w:type="dxa"/>
            <w:vAlign w:val="bottom"/>
          </w:tcPr>
          <w:p w14:paraId="04BE5F03" w14:textId="77777777" w:rsidR="00F3421F" w:rsidRPr="00320EBB" w:rsidRDefault="00F3421F" w:rsidP="00E47AB1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F3421F" w:rsidRPr="00320EBB" w14:paraId="15449374" w14:textId="77777777" w:rsidTr="00E47AB1">
        <w:trPr>
          <w:trHeight w:val="549"/>
        </w:trPr>
        <w:tc>
          <w:tcPr>
            <w:tcW w:w="3936" w:type="dxa"/>
            <w:vAlign w:val="bottom"/>
          </w:tcPr>
          <w:p w14:paraId="0A0C0722" w14:textId="77777777" w:rsidR="00F3421F" w:rsidRPr="00320EBB" w:rsidRDefault="00F3421F" w:rsidP="00E47AB1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9492" w:type="dxa"/>
            <w:vAlign w:val="bottom"/>
          </w:tcPr>
          <w:p w14:paraId="0A7A6A16" w14:textId="77777777" w:rsidR="00F3421F" w:rsidRPr="00320EBB" w:rsidRDefault="00F3421F" w:rsidP="00E47AB1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F3421F" w:rsidRPr="00320EBB" w14:paraId="331CB39C" w14:textId="77777777" w:rsidTr="00E47AB1">
        <w:trPr>
          <w:trHeight w:val="629"/>
        </w:trPr>
        <w:tc>
          <w:tcPr>
            <w:tcW w:w="3936" w:type="dxa"/>
            <w:vAlign w:val="bottom"/>
          </w:tcPr>
          <w:p w14:paraId="02D98B3B" w14:textId="77777777" w:rsidR="00F3421F" w:rsidRPr="00320EBB" w:rsidRDefault="00F3421F" w:rsidP="00E47AB1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</w:p>
        </w:tc>
        <w:tc>
          <w:tcPr>
            <w:tcW w:w="9492" w:type="dxa"/>
            <w:vAlign w:val="bottom"/>
          </w:tcPr>
          <w:p w14:paraId="6EBF11D9" w14:textId="77777777" w:rsidR="00F3421F" w:rsidRPr="00320EBB" w:rsidRDefault="00F3421F" w:rsidP="00E47AB1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14:paraId="6F23494D" w14:textId="77777777" w:rsidR="00465DBD" w:rsidRPr="009B3B77" w:rsidRDefault="00465DBD" w:rsidP="00465DBD">
      <w:pPr>
        <w:pStyle w:val="Standard"/>
        <w:spacing w:after="120" w:line="276" w:lineRule="auto"/>
        <w:rPr>
          <w:rFonts w:ascii="Garamond" w:hAnsi="Garamond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65DBD" w:rsidRPr="009B3B77" w14:paraId="070B2FFE" w14:textId="77777777" w:rsidTr="00E47AB1">
        <w:tc>
          <w:tcPr>
            <w:tcW w:w="14220" w:type="dxa"/>
            <w:shd w:val="clear" w:color="auto" w:fill="F2F2F2" w:themeFill="background1" w:themeFillShade="F2"/>
            <w:vAlign w:val="center"/>
          </w:tcPr>
          <w:p w14:paraId="37C002D0" w14:textId="77777777" w:rsidR="00465DBD" w:rsidRPr="009B3B77" w:rsidRDefault="00465DBD" w:rsidP="00E47AB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lastRenderedPageBreak/>
              <w:t>ZAMÓWIENIE PODSTAWOWE:</w:t>
            </w:r>
          </w:p>
          <w:p w14:paraId="5C38B882" w14:textId="77777777" w:rsidR="00465DBD" w:rsidRPr="006D13CB" w:rsidRDefault="006D13CB" w:rsidP="006D13CB">
            <w:pPr>
              <w:pStyle w:val="Standard"/>
              <w:spacing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D13CB">
              <w:rPr>
                <w:rFonts w:ascii="Garamond" w:hAnsi="Garamond"/>
                <w:b/>
                <w:sz w:val="22"/>
                <w:szCs w:val="22"/>
              </w:rPr>
              <w:t xml:space="preserve">Dostawa respiratorów przeznaczonych dla </w:t>
            </w:r>
            <w:r w:rsidR="00ED73FD">
              <w:rPr>
                <w:rFonts w:ascii="Garamond" w:hAnsi="Garamond"/>
                <w:b/>
                <w:sz w:val="22"/>
                <w:szCs w:val="22"/>
              </w:rPr>
              <w:t xml:space="preserve">Nowej Siedziby </w:t>
            </w:r>
            <w:r w:rsidRPr="006D13CB">
              <w:rPr>
                <w:rFonts w:ascii="Garamond" w:hAnsi="Garamond"/>
                <w:b/>
                <w:sz w:val="22"/>
                <w:szCs w:val="22"/>
              </w:rPr>
              <w:t xml:space="preserve">Szpitala Uniwersyteckiego (NSSU) wraz z instalacją, uruchomieniem oraz szkoleniem personelu </w:t>
            </w:r>
          </w:p>
        </w:tc>
      </w:tr>
    </w:tbl>
    <w:p w14:paraId="533CD1CE" w14:textId="77777777" w:rsidR="00465DBD" w:rsidRPr="009B3B77" w:rsidRDefault="00465DBD" w:rsidP="00465DBD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5"/>
        <w:gridCol w:w="1818"/>
        <w:gridCol w:w="3631"/>
        <w:gridCol w:w="5220"/>
      </w:tblGrid>
      <w:tr w:rsidR="00465DBD" w:rsidRPr="009B3B77" w14:paraId="268684EE" w14:textId="77777777" w:rsidTr="00E47AB1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499DF5" w14:textId="77777777" w:rsidR="00465DBD" w:rsidRPr="009B3B77" w:rsidRDefault="00465DBD" w:rsidP="00E47AB1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D9CD8" w14:textId="77777777" w:rsidR="00465DBD" w:rsidRPr="009B3B77" w:rsidRDefault="00465DBD" w:rsidP="00E47AB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B6BFF8" w14:textId="77777777" w:rsidR="00465DBD" w:rsidRPr="009B3B77" w:rsidRDefault="00465DBD" w:rsidP="00E47AB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Cena jednostkowa brutto sprzętu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EF5B19" w14:textId="77777777" w:rsidR="00465DBD" w:rsidRPr="009B3B77" w:rsidRDefault="00465DBD" w:rsidP="00E47AB1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9B3B77">
              <w:rPr>
                <w:rFonts w:ascii="Garamond" w:hAnsi="Garamond"/>
                <w:sz w:val="22"/>
                <w:szCs w:val="22"/>
              </w:rPr>
              <w:t xml:space="preserve"> Cena brutto sprzętu (w zł):</w:t>
            </w:r>
          </w:p>
        </w:tc>
      </w:tr>
      <w:tr w:rsidR="00465DBD" w:rsidRPr="009B3B77" w14:paraId="6732AD2E" w14:textId="77777777" w:rsidTr="00E47AB1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A676CE" w14:textId="77777777" w:rsidR="00465DBD" w:rsidRPr="009B3B77" w:rsidRDefault="00BD76E0" w:rsidP="00E47AB1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Respirator </w:t>
            </w:r>
            <w:r w:rsidR="00465DBD" w:rsidRPr="00465DBD">
              <w:rPr>
                <w:rFonts w:ascii="Garamond" w:hAnsi="Garamond"/>
                <w:sz w:val="22"/>
                <w:szCs w:val="22"/>
              </w:rPr>
              <w:t>standard, przeznaczenie: klasy OIOM – ogólnego przeznaczenia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28763B" w14:textId="77777777" w:rsidR="00465DBD" w:rsidRPr="009B3B77" w:rsidRDefault="00465DBD" w:rsidP="00E47AB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E045E">
              <w:rPr>
                <w:rFonts w:ascii="Garamond" w:hAnsi="Garamond"/>
                <w:sz w:val="22"/>
                <w:szCs w:val="22"/>
              </w:rPr>
              <w:t>101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9485" w14:textId="77777777" w:rsidR="00465DBD" w:rsidRPr="009B3B77" w:rsidRDefault="00465DBD" w:rsidP="00E47AB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790D" w14:textId="77777777" w:rsidR="00465DBD" w:rsidRPr="009B3B77" w:rsidRDefault="00465DBD" w:rsidP="00E47AB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1E2AA62A" w14:textId="77777777" w:rsidR="00465DBD" w:rsidRPr="009B3B77" w:rsidRDefault="00465DBD" w:rsidP="00465DBD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9"/>
        <w:gridCol w:w="4131"/>
        <w:gridCol w:w="4043"/>
        <w:gridCol w:w="5246"/>
      </w:tblGrid>
      <w:tr w:rsidR="00465DBD" w:rsidRPr="009B3B77" w14:paraId="06D0C54D" w14:textId="77777777" w:rsidTr="00E47AB1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53554AD" w14:textId="77777777" w:rsidR="00465DBD" w:rsidRPr="009B3B77" w:rsidRDefault="00465DBD" w:rsidP="00E47AB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E4C43" w14:textId="77777777" w:rsidR="00465DBD" w:rsidRPr="009B3B77" w:rsidRDefault="00465DBD" w:rsidP="00E47AB1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C070E5" w14:textId="77777777" w:rsidR="00465DBD" w:rsidRPr="009B3B77" w:rsidRDefault="00465DBD" w:rsidP="00E47AB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B7D0C3" w14:textId="77777777" w:rsidR="00465DBD" w:rsidRPr="009B3B77" w:rsidRDefault="00465DBD" w:rsidP="00E47AB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9B3B77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</w:tr>
      <w:tr w:rsidR="00465DBD" w:rsidRPr="009B3B77" w14:paraId="1521CD3C" w14:textId="77777777" w:rsidTr="00E47AB1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22DC323" w14:textId="77777777" w:rsidR="00465DBD" w:rsidRPr="009B3B77" w:rsidRDefault="00465DBD" w:rsidP="00E47AB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A3D6FB" w14:textId="77777777" w:rsidR="00465DBD" w:rsidRPr="009B3B77" w:rsidRDefault="00465DBD" w:rsidP="00E47AB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</w:tcPr>
          <w:p w14:paraId="287B16AE" w14:textId="77777777" w:rsidR="00465DBD" w:rsidRPr="009B3B77" w:rsidRDefault="00465DBD" w:rsidP="00E47AB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4CCB225E" w14:textId="77777777" w:rsidR="00465DBD" w:rsidRPr="009B3B77" w:rsidRDefault="00465DBD" w:rsidP="00465DBD">
      <w:pPr>
        <w:rPr>
          <w:rFonts w:ascii="Garamond" w:hAnsi="Garamond"/>
        </w:rPr>
      </w:pPr>
    </w:p>
    <w:tbl>
      <w:tblPr>
        <w:tblStyle w:val="Tabela-Siatka"/>
        <w:tblW w:w="0" w:type="auto"/>
        <w:tblInd w:w="8784" w:type="dxa"/>
        <w:tblLook w:val="04A0" w:firstRow="1" w:lastRow="0" w:firstColumn="1" w:lastColumn="0" w:noHBand="0" w:noVBand="1"/>
      </w:tblPr>
      <w:tblGrid>
        <w:gridCol w:w="5210"/>
      </w:tblGrid>
      <w:tr w:rsidR="00465DBD" w:rsidRPr="009B3B77" w14:paraId="15C3C869" w14:textId="77777777" w:rsidTr="00E47AB1">
        <w:trPr>
          <w:trHeight w:val="70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F24EBF" w14:textId="77777777" w:rsidR="00465DBD" w:rsidRPr="009B3B77" w:rsidRDefault="00465DBD" w:rsidP="00E47AB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9B3B77">
              <w:rPr>
                <w:rFonts w:ascii="Garamond" w:eastAsia="Calibri" w:hAnsi="Garamond"/>
                <w:sz w:val="22"/>
                <w:szCs w:val="22"/>
                <w:lang w:eastAsia="en-US"/>
              </w:rPr>
              <w:t>Cena brutto instalacji, szkolenia i uruchomienia sprzętu w nowej siedzibie Szpitala (w zł):</w:t>
            </w:r>
          </w:p>
        </w:tc>
      </w:tr>
      <w:tr w:rsidR="00465DBD" w:rsidRPr="009B3B77" w14:paraId="07CE6F5E" w14:textId="77777777" w:rsidTr="00E47AB1">
        <w:tc>
          <w:tcPr>
            <w:tcW w:w="5210" w:type="dxa"/>
            <w:tcBorders>
              <w:left w:val="single" w:sz="4" w:space="0" w:color="auto"/>
            </w:tcBorders>
          </w:tcPr>
          <w:p w14:paraId="12EC2184" w14:textId="77777777" w:rsidR="00465DBD" w:rsidRPr="009B3B77" w:rsidRDefault="00465DBD" w:rsidP="00E47AB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15931549" w14:textId="77777777" w:rsidR="00465DBD" w:rsidRPr="009B3B77" w:rsidRDefault="00465DBD" w:rsidP="00465DBD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65DBD" w:rsidRPr="009B3B77" w14:paraId="051316DC" w14:textId="77777777" w:rsidTr="00E47AB1">
        <w:tc>
          <w:tcPr>
            <w:tcW w:w="14220" w:type="dxa"/>
            <w:shd w:val="clear" w:color="auto" w:fill="F2F2F2" w:themeFill="background1" w:themeFillShade="F2"/>
          </w:tcPr>
          <w:p w14:paraId="46A44478" w14:textId="77777777" w:rsidR="00465DBD" w:rsidRPr="009B3B77" w:rsidRDefault="00465DBD" w:rsidP="00E47AB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ZAMÓWIENIE OPCJONALNE:</w:t>
            </w:r>
          </w:p>
          <w:p w14:paraId="26E39D37" w14:textId="77777777" w:rsidR="00465DBD" w:rsidRPr="009B3B77" w:rsidRDefault="00465DBD" w:rsidP="00E47AB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dostawa sprzętu do magazynu Wykonawcy oraz przechowywania w magazynie sprzętu w magazynie Wykonawcy nie dłużej niż do 30.11.2019 r.</w:t>
            </w:r>
          </w:p>
        </w:tc>
      </w:tr>
    </w:tbl>
    <w:p w14:paraId="48609B29" w14:textId="77777777" w:rsidR="00465DBD" w:rsidRPr="009B3B77" w:rsidRDefault="00465DBD" w:rsidP="00465DBD">
      <w:pPr>
        <w:rPr>
          <w:rFonts w:ascii="Garamond" w:hAnsi="Garamond"/>
        </w:rPr>
      </w:pPr>
    </w:p>
    <w:tbl>
      <w:tblPr>
        <w:tblStyle w:val="Tabela-Siatka"/>
        <w:tblW w:w="14162" w:type="dxa"/>
        <w:tblLook w:val="04A0" w:firstRow="1" w:lastRow="0" w:firstColumn="1" w:lastColumn="0" w:noHBand="0" w:noVBand="1"/>
      </w:tblPr>
      <w:tblGrid>
        <w:gridCol w:w="3330"/>
        <w:gridCol w:w="849"/>
        <w:gridCol w:w="998"/>
        <w:gridCol w:w="3708"/>
        <w:gridCol w:w="5277"/>
      </w:tblGrid>
      <w:tr w:rsidR="00465DBD" w:rsidRPr="009B3B77" w14:paraId="377DD5DC" w14:textId="77777777" w:rsidTr="00E47AB1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2D584D" w14:textId="77777777" w:rsidR="00465DBD" w:rsidRPr="009B3B77" w:rsidRDefault="00465DBD" w:rsidP="00E47AB1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A144BD" w14:textId="77777777" w:rsidR="00465DBD" w:rsidRPr="009B3B77" w:rsidRDefault="00465DBD" w:rsidP="00E47AB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D6B411" w14:textId="77777777" w:rsidR="00465DBD" w:rsidRPr="009B3B77" w:rsidRDefault="00465DBD" w:rsidP="00E47AB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miesięcy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C6CCDD" w14:textId="77777777" w:rsidR="00465DBD" w:rsidRPr="009B3B77" w:rsidRDefault="00465DBD" w:rsidP="00E47AB1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Cena brutto miesięcznego przechowywania w magazynie 1 sztuki sprzętu (w zł)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AE0836" w14:textId="77777777" w:rsidR="00465DBD" w:rsidRPr="009B3B77" w:rsidRDefault="00465DBD" w:rsidP="00E47AB1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D:</w:t>
            </w:r>
            <w:r w:rsidRPr="009B3B77">
              <w:rPr>
                <w:rFonts w:ascii="Garamond" w:hAnsi="Garamond"/>
                <w:sz w:val="22"/>
                <w:szCs w:val="22"/>
              </w:rPr>
              <w:t xml:space="preserve"> Cena brutto przechowywania w magazynie łącznej liczby sztuk sprzętu przez zakładaną łączną liczbę miesięcy (w zł):</w:t>
            </w:r>
          </w:p>
        </w:tc>
      </w:tr>
      <w:tr w:rsidR="00465DBD" w:rsidRPr="009B3B77" w14:paraId="7CFD9D75" w14:textId="77777777" w:rsidTr="00E47AB1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23561" w14:textId="77777777" w:rsidR="00465DBD" w:rsidRPr="009E045E" w:rsidRDefault="00BD76E0" w:rsidP="00E47AB1">
            <w:pPr>
              <w:rPr>
                <w:rFonts w:ascii="Garamond" w:hAnsi="Garamond"/>
                <w:sz w:val="22"/>
                <w:szCs w:val="22"/>
              </w:rPr>
            </w:pPr>
            <w:r w:rsidRPr="009E045E">
              <w:rPr>
                <w:rFonts w:ascii="Garamond" w:hAnsi="Garamond"/>
                <w:sz w:val="22"/>
                <w:szCs w:val="22"/>
              </w:rPr>
              <w:t xml:space="preserve">Respirator </w:t>
            </w:r>
            <w:r w:rsidR="00465DBD" w:rsidRPr="009E045E">
              <w:rPr>
                <w:rFonts w:ascii="Garamond" w:hAnsi="Garamond"/>
                <w:sz w:val="22"/>
                <w:szCs w:val="22"/>
              </w:rPr>
              <w:t>standard, przeznaczenie: klasy OIOM – ogólnego przeznaczenia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CFFD" w14:textId="77777777" w:rsidR="00465DBD" w:rsidRPr="009E045E" w:rsidRDefault="00465DBD" w:rsidP="00E47AB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E045E">
              <w:rPr>
                <w:rFonts w:ascii="Garamond" w:hAnsi="Garamond"/>
                <w:sz w:val="22"/>
                <w:szCs w:val="22"/>
              </w:rPr>
              <w:t>101</w:t>
            </w:r>
          </w:p>
        </w:tc>
        <w:tc>
          <w:tcPr>
            <w:tcW w:w="99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A5D93A" w14:textId="77777777" w:rsidR="00465DBD" w:rsidRPr="009B3B77" w:rsidRDefault="00465DBD" w:rsidP="00E47AB1">
            <w:pPr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hAnsi="Garamond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6861" w14:textId="77777777" w:rsidR="00465DBD" w:rsidRPr="009B3B77" w:rsidRDefault="00465DBD" w:rsidP="00E47AB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10B5" w14:textId="77777777" w:rsidR="00465DBD" w:rsidRPr="009B3B77" w:rsidRDefault="00465DBD" w:rsidP="00E47AB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tbl>
      <w:tblPr>
        <w:tblpPr w:leftFromText="141" w:rightFromText="141" w:vertAnchor="text" w:horzAnchor="margin" w:tblpY="196"/>
        <w:tblW w:w="505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2"/>
        <w:gridCol w:w="5272"/>
      </w:tblGrid>
      <w:tr w:rsidR="00A4495C" w:rsidRPr="009B3B77" w14:paraId="3E574403" w14:textId="77777777" w:rsidTr="00A4495C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8E8A11" w14:textId="77777777" w:rsidR="00A4495C" w:rsidRPr="009B3B77" w:rsidRDefault="00A4495C" w:rsidP="00A4495C">
            <w:pPr>
              <w:snapToGrid w:val="0"/>
              <w:rPr>
                <w:rFonts w:ascii="Garamond" w:hAnsi="Garamond"/>
                <w:bCs/>
              </w:rPr>
            </w:pPr>
            <w:r w:rsidRPr="009B3B77">
              <w:rPr>
                <w:rFonts w:ascii="Garamond" w:hAnsi="Garamond"/>
                <w:b/>
                <w:bCs/>
              </w:rPr>
              <w:t>A+ B + C + D</w:t>
            </w:r>
            <w:r w:rsidRPr="009B3B77">
              <w:rPr>
                <w:rFonts w:ascii="Garamond" w:hAnsi="Garamond"/>
                <w:bCs/>
              </w:rPr>
              <w:t xml:space="preserve">: Cena brutto oferty </w:t>
            </w:r>
            <w:r w:rsidRPr="009B3B77">
              <w:rPr>
                <w:rFonts w:ascii="Garamond" w:hAnsi="Garamond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36BB0" w14:textId="77777777" w:rsidR="00A4495C" w:rsidRPr="009B3B77" w:rsidRDefault="00A4495C" w:rsidP="00A4495C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14:paraId="34D8F158" w14:textId="77777777" w:rsidR="00465DBD" w:rsidRPr="009B3B77" w:rsidRDefault="00465DBD" w:rsidP="00465DBD">
      <w:pPr>
        <w:rPr>
          <w:rFonts w:ascii="Garamond" w:eastAsia="Calibri" w:hAnsi="Garamond"/>
        </w:rPr>
      </w:pPr>
    </w:p>
    <w:p w14:paraId="01AF9709" w14:textId="77777777" w:rsidR="0097030B" w:rsidRPr="00465DBD" w:rsidRDefault="0097030B" w:rsidP="00465DBD">
      <w:pPr>
        <w:pStyle w:val="Podtytu"/>
        <w:rPr>
          <w:rFonts w:ascii="Garamond" w:hAnsi="Garamond"/>
          <w:sz w:val="22"/>
          <w:szCs w:val="22"/>
          <w:lang w:eastAsia="zh-CN"/>
        </w:rPr>
      </w:pPr>
      <w:r w:rsidRPr="00F3421F">
        <w:rPr>
          <w:rFonts w:ascii="Garamond" w:hAnsi="Garamond"/>
          <w:b/>
          <w:i w:val="0"/>
          <w:color w:val="auto"/>
          <w:sz w:val="22"/>
          <w:szCs w:val="22"/>
        </w:rPr>
        <w:t xml:space="preserve">PARAMETRY TECHNICZNE I EKSPLOATACYJNE 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842"/>
        <w:gridCol w:w="4676"/>
        <w:gridCol w:w="2410"/>
      </w:tblGrid>
      <w:tr w:rsidR="00B86596" w:rsidRPr="006E7B49" w14:paraId="33CE612D" w14:textId="77777777" w:rsidTr="00E47A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F47C" w14:textId="77777777" w:rsidR="00B86596" w:rsidRPr="006E7B49" w:rsidRDefault="00B86596" w:rsidP="00E47A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LP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0614" w14:textId="77777777" w:rsidR="00B86596" w:rsidRPr="006E7B49" w:rsidRDefault="00B86596" w:rsidP="00E47AB1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lang w:eastAsia="en-US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lang w:eastAsia="en-US"/>
              </w:rPr>
              <w:t>PARAMETR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ED42" w14:textId="77777777" w:rsidR="00B86596" w:rsidRPr="006E7B49" w:rsidRDefault="00B86596" w:rsidP="00E47A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WYMAGANY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B519" w14:textId="77777777" w:rsidR="00B86596" w:rsidRPr="006E7B49" w:rsidRDefault="00B86596" w:rsidP="00E47A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5BCC" w14:textId="77777777" w:rsidR="00B86596" w:rsidRPr="006E7B49" w:rsidRDefault="00B86596" w:rsidP="00E47A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SPOSÓB OCENY</w:t>
            </w:r>
          </w:p>
        </w:tc>
      </w:tr>
      <w:tr w:rsidR="00F3421F" w:rsidRPr="006E7B49" w14:paraId="371D0D27" w14:textId="77777777" w:rsidTr="00E47A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BA71" w14:textId="77777777" w:rsidR="00F3421F" w:rsidRPr="006E7B49" w:rsidRDefault="00F3421F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3247" w14:textId="77777777" w:rsidR="00F3421F" w:rsidRPr="006E7B49" w:rsidRDefault="00F3421F" w:rsidP="00E47AB1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INFORMACJE OGÓLNE</w:t>
            </w: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B497" w14:textId="77777777" w:rsidR="00F3421F" w:rsidRPr="006E7B49" w:rsidRDefault="00F3421F" w:rsidP="00E47AB1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</w:pPr>
            <w:r w:rsidRPr="006E7B49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86596" w:rsidRPr="006E7B49" w14:paraId="724FAAB3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543A" w14:textId="77777777" w:rsidR="00B86596" w:rsidRPr="006E7B49" w:rsidRDefault="00B86596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24B7" w14:textId="77777777" w:rsidR="00B86596" w:rsidRPr="006E7B49" w:rsidRDefault="00B86596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Respirator do terapii niewydolności oddechowej różnego pochodzenia do stosowania na oddziale intensywnej opieki medycznej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4CD5" w14:textId="77777777" w:rsidR="00B86596" w:rsidRPr="006E7B49" w:rsidRDefault="00B86596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64BE" w14:textId="77777777" w:rsidR="00B86596" w:rsidRPr="006E7B49" w:rsidRDefault="00B86596" w:rsidP="00E47A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48CF0" w14:textId="77777777" w:rsidR="00B86596" w:rsidRPr="006E7B49" w:rsidRDefault="00B86596" w:rsidP="006E7B4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B86596" w:rsidRPr="006E7B49" w14:paraId="2D3D80CA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9B39" w14:textId="77777777" w:rsidR="00B86596" w:rsidRPr="006E7B49" w:rsidRDefault="00B86596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BFD6" w14:textId="77777777" w:rsidR="00B86596" w:rsidRPr="006E7B49" w:rsidRDefault="00B86596" w:rsidP="00E47AB1">
            <w:pPr>
              <w:widowControl w:val="0"/>
              <w:jc w:val="both"/>
              <w:rPr>
                <w:rFonts w:ascii="Garamond" w:eastAsia="Calibri" w:hAnsi="Garamond" w:cs="Calibri"/>
                <w:i/>
                <w:iCs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Respiratory </w:t>
            </w:r>
            <w:r w:rsidRPr="00CD6117">
              <w:rPr>
                <w:rFonts w:ascii="Garamond" w:hAnsi="Garamond" w:cs="Calibri"/>
                <w:strike/>
                <w:color w:val="FF0000"/>
                <w:sz w:val="22"/>
                <w:szCs w:val="22"/>
                <w:lang w:eastAsia="pl-PL"/>
              </w:rPr>
              <w:t>dostępny w dwóch wersjach instalacyjnych do montażu na kolumnie i/lub aparaty</w:t>
            </w: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mobilne, na własnej podstawie jezdnej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3E65" w14:textId="77777777" w:rsidR="00B86596" w:rsidRPr="006E7B49" w:rsidRDefault="00B86596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97BC" w14:textId="77777777" w:rsidR="00B86596" w:rsidRPr="006E7B49" w:rsidRDefault="00B86596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2E87B" w14:textId="77777777" w:rsidR="00B86596" w:rsidRPr="006E7B49" w:rsidRDefault="00B86596" w:rsidP="006E7B4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14:paraId="02DB7BE7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9183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170C" w14:textId="77777777" w:rsidR="00326B60" w:rsidRPr="006E7B49" w:rsidRDefault="00326B60" w:rsidP="00E47AB1">
            <w:pPr>
              <w:widowControl w:val="0"/>
              <w:jc w:val="both"/>
              <w:rPr>
                <w:rFonts w:ascii="Garamond" w:eastAsia="Calibri" w:hAnsi="Garamond" w:cs="Calibri"/>
                <w:i/>
                <w:iCs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Zasilanie powietrzem z centralnego źródła sprężonego gazu zakres min.: (2,8 – 6,0) [bar]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F3A4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8A9B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E46B5" w14:textId="77777777" w:rsidR="00326B60" w:rsidRPr="006E7B49" w:rsidRDefault="00326B60" w:rsidP="006E7B4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14:paraId="68DF3E32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00D8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3398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Zasilanie w tlen z centralnego źródła sprężonego gazu - zakres min.: (2,8 – 6,0)[bar]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FF85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7F16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04CCE" w14:textId="77777777" w:rsidR="00326B60" w:rsidRPr="006E7B49" w:rsidRDefault="00326B60" w:rsidP="006E7B4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14:paraId="7BFEAEF3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E951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AA81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Możliwość prowadzenia wentylacji awaryjnie przy zasilaniu jednym gazem, powietrzem lub tlenem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0E26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A83C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BFD3C" w14:textId="77777777" w:rsidR="00326B60" w:rsidRPr="006E7B49" w:rsidRDefault="00326B60" w:rsidP="006E7B4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14:paraId="565422A7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9D68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85D0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Automatyczna kompensacja braku drugiego gazu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26C0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5157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F5C48" w14:textId="77777777" w:rsidR="00326B60" w:rsidRPr="006E7B49" w:rsidRDefault="00326B60" w:rsidP="006E7B4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14:paraId="284A4F04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3B1B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5DDD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Automatyczna kompensacja przecieków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C639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3181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3EF90" w14:textId="77777777" w:rsidR="00326B60" w:rsidRPr="006E7B49" w:rsidRDefault="00326B60" w:rsidP="006E7B4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14:paraId="4F44F1A1" w14:textId="77777777" w:rsidTr="00E47A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0EEA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0544" w14:textId="00CA7EE9" w:rsidR="00326B60" w:rsidRPr="006E7B49" w:rsidRDefault="00326B60" w:rsidP="00E47AB1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Maksymalna kompensacja przecieku </w:t>
            </w:r>
            <w:r w:rsidR="002B383B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– </w:t>
            </w:r>
            <w:r w:rsidR="002B383B" w:rsidRPr="007E073C">
              <w:rPr>
                <w:rFonts w:ascii="Garamond" w:hAnsi="Garamond" w:cs="Calibri"/>
                <w:b/>
                <w:color w:val="FF0000"/>
                <w:sz w:val="22"/>
                <w:szCs w:val="22"/>
                <w:lang w:eastAsia="pl-PL"/>
              </w:rPr>
              <w:t>podać</w:t>
            </w:r>
            <w:r w:rsidR="002B383B" w:rsidRPr="007E073C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 xml:space="preserve"> </w:t>
            </w: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(L/min)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EEE1" w14:textId="77777777" w:rsidR="00326B60" w:rsidRPr="00CD6117" w:rsidRDefault="00326B60" w:rsidP="00E47AB1">
            <w:pPr>
              <w:jc w:val="center"/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&gt;= </w:t>
            </w:r>
            <w:r w:rsidRPr="00CD6117">
              <w:rPr>
                <w:rFonts w:ascii="Garamond" w:hAnsi="Garamond" w:cs="Calibri"/>
                <w:strike/>
                <w:sz w:val="22"/>
                <w:szCs w:val="22"/>
                <w:lang w:eastAsia="pl-PL"/>
              </w:rPr>
              <w:t>65</w:t>
            </w:r>
            <w:r w:rsidR="00CD6117">
              <w:rPr>
                <w:rFonts w:ascii="Garamond" w:hAnsi="Garamond" w:cs="Calibri"/>
                <w:strike/>
                <w:sz w:val="22"/>
                <w:szCs w:val="22"/>
                <w:lang w:eastAsia="pl-PL"/>
              </w:rPr>
              <w:t xml:space="preserve"> </w:t>
            </w:r>
            <w:r w:rsidR="00CD6117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 xml:space="preserve"> 40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D3CE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43CE" w14:textId="77777777" w:rsidR="00326B60" w:rsidRPr="006E7B49" w:rsidRDefault="00326B60" w:rsidP="00326B60">
            <w:pPr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150 i więcej – 3 pkt., mniejsze wartości – 1 pkt.</w:t>
            </w:r>
          </w:p>
        </w:tc>
      </w:tr>
      <w:tr w:rsidR="00326B60" w:rsidRPr="006E7B49" w14:paraId="3BAE2234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8562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B68C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Zasilanie AC 230 [V] AC, 50 [</w:t>
            </w:r>
            <w:proofErr w:type="spellStart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Hz</w:t>
            </w:r>
            <w:proofErr w:type="spellEnd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] +/-10%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10AC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5AF8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5B6AF" w14:textId="77777777" w:rsidR="00326B60" w:rsidRPr="006E7B49" w:rsidRDefault="00326B60" w:rsidP="006E7B4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14:paraId="12999C3F" w14:textId="77777777" w:rsidTr="00E47A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FB6F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A34C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Awaryjne zasilanie  akumulatora na minimum 30 [min] pracy (dotyczy nieograniczonego, faktycznego czasu pracy respiratora na zasilaniu akumulatorowym)</w:t>
            </w:r>
            <w:r w:rsidRPr="006E7B49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6983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456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7E22" w14:textId="77777777" w:rsidR="00326B60" w:rsidRPr="006E7B49" w:rsidRDefault="00326B60" w:rsidP="00E47AB1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60 minut i więcej – 2 pkt., mniejsze wartości – 1 pkt.</w:t>
            </w:r>
          </w:p>
        </w:tc>
      </w:tr>
      <w:tr w:rsidR="00326B60" w:rsidRPr="006E7B49" w14:paraId="17690975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E019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F64D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Złącze do komunikacji z urządzeniami zewnętrznymi umożliwiające przesyłanie danych z respiratora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ABEF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C000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F811E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14:paraId="530C3C6B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91C4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D1E4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Komunikacja w języku polskim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C876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05ED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B0B46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F3421F" w:rsidRPr="006E7B49" w14:paraId="587A41BA" w14:textId="77777777" w:rsidTr="00E47A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B35C" w14:textId="77777777" w:rsidR="00F3421F" w:rsidRPr="006E7B49" w:rsidRDefault="00F3421F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85C5" w14:textId="77777777" w:rsidR="00F3421F" w:rsidRPr="006E7B49" w:rsidRDefault="00F3421F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TRYBY WENTYLACJI</w:t>
            </w: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BCFD" w14:textId="77777777" w:rsidR="00F3421F" w:rsidRPr="006E7B49" w:rsidRDefault="00F3421F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6B60" w:rsidRPr="006E7B49" w14:paraId="6B27BED4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544F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4F70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VCV – oddech kontrolowany objętością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5560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2DFA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F8B18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14:paraId="1655CE4B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C42C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C13F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PCV – oddech kontrolowany ciśnieniem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7211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CA64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164D3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14:paraId="430EB476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CC57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0F2F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Oddech kontrolowany ciśnieniem z docelową objętością typu PRVC, </w:t>
            </w:r>
            <w:proofErr w:type="spellStart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AutoFlow</w:t>
            </w:r>
            <w:proofErr w:type="spellEnd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, APV, VC+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2F01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044B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77D4C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14:paraId="25661670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E344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7DB8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Wentylacja typu SIMV ze wspomaganiem ciśnieniowym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E9C4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C996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560F9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14:paraId="3E720FA3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8267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A0B3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Wentylacja nieinwazyjna kontrolowana ciśnieniowo i wspomagana ciśnieniowo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F9D2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E4CC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55B73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14:paraId="2F1E9EA9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B748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218A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Tryby wentylacji typu </w:t>
            </w:r>
            <w:proofErr w:type="spellStart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BiPAP</w:t>
            </w:r>
            <w:proofErr w:type="spellEnd"/>
            <w:r w:rsidR="00C70C05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C70C05" w:rsidRPr="00C70C05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 xml:space="preserve">(lub </w:t>
            </w:r>
            <w:r w:rsidR="00C70C05" w:rsidRPr="00C70C05">
              <w:rPr>
                <w:rFonts w:ascii="Garamond" w:hAnsi="Garamond"/>
                <w:color w:val="FF0000"/>
                <w:sz w:val="22"/>
                <w:szCs w:val="22"/>
              </w:rPr>
              <w:t>Bi-Vent/APRV)</w:t>
            </w:r>
            <w:r w:rsidR="00C70C05" w:rsidRPr="00C70C05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, NIV, </w:t>
            </w:r>
            <w:r w:rsidRPr="00C70C05">
              <w:rPr>
                <w:rFonts w:ascii="Garamond" w:hAnsi="Garamond" w:cs="Calibri"/>
                <w:strike/>
                <w:color w:val="000000"/>
                <w:sz w:val="22"/>
                <w:szCs w:val="22"/>
                <w:lang w:eastAsia="pl-PL"/>
              </w:rPr>
              <w:t>ATC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A9EA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  <w:r w:rsidR="00051310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, </w:t>
            </w:r>
            <w:r w:rsidR="00051310" w:rsidRPr="00051310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365E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6B579" w14:textId="77777777" w:rsidR="00326B60" w:rsidRDefault="00326B60" w:rsidP="00E47AB1">
            <w:pPr>
              <w:jc w:val="center"/>
              <w:rPr>
                <w:rFonts w:ascii="Garamond" w:hAnsi="Garamond" w:cs="Calibri"/>
                <w:strike/>
                <w:color w:val="000000"/>
                <w:sz w:val="22"/>
                <w:szCs w:val="22"/>
                <w:lang w:eastAsia="pl-PL"/>
              </w:rPr>
            </w:pPr>
            <w:r w:rsidRPr="00837F96">
              <w:rPr>
                <w:rFonts w:ascii="Garamond" w:hAnsi="Garamond" w:cs="Calibri"/>
                <w:strike/>
                <w:color w:val="000000"/>
                <w:sz w:val="22"/>
                <w:szCs w:val="22"/>
                <w:lang w:eastAsia="pl-PL"/>
              </w:rPr>
              <w:t>- - -</w:t>
            </w:r>
          </w:p>
          <w:p w14:paraId="521CD094" w14:textId="77777777" w:rsidR="00837F96" w:rsidRDefault="00837F96" w:rsidP="00837F96">
            <w:pPr>
              <w:jc w:val="both"/>
              <w:rPr>
                <w:rFonts w:ascii="Garamond" w:hAnsi="Garamond" w:cs="Calibri"/>
                <w:strike/>
                <w:color w:val="FF0000"/>
                <w:sz w:val="18"/>
                <w:szCs w:val="18"/>
                <w:lang w:eastAsia="pl-PL"/>
              </w:rPr>
            </w:pPr>
          </w:p>
          <w:p w14:paraId="367A8DA4" w14:textId="77777777" w:rsidR="00837F96" w:rsidRPr="00837F96" w:rsidRDefault="00837F96" w:rsidP="00837F96">
            <w:pPr>
              <w:jc w:val="both"/>
              <w:rPr>
                <w:rFonts w:ascii="Garamond" w:hAnsi="Garamond" w:cs="Calibri"/>
                <w:color w:val="FF0000"/>
                <w:sz w:val="18"/>
                <w:szCs w:val="18"/>
                <w:lang w:eastAsia="pl-PL"/>
              </w:rPr>
            </w:pPr>
            <w:r w:rsidRPr="00837F96">
              <w:rPr>
                <w:rFonts w:ascii="Garamond" w:hAnsi="Garamond" w:cs="Calibri"/>
                <w:color w:val="FF0000"/>
                <w:sz w:val="18"/>
                <w:szCs w:val="18"/>
                <w:lang w:eastAsia="pl-PL"/>
              </w:rPr>
              <w:t>tryb ATC – 2 pkt.</w:t>
            </w:r>
          </w:p>
          <w:p w14:paraId="1698982F" w14:textId="77777777" w:rsidR="00837F96" w:rsidRPr="00837F96" w:rsidRDefault="00837F96" w:rsidP="00837F96">
            <w:pPr>
              <w:jc w:val="both"/>
              <w:rPr>
                <w:rFonts w:ascii="Garamond" w:hAnsi="Garamond" w:cs="Calibri"/>
                <w:color w:val="FF0000"/>
                <w:sz w:val="18"/>
                <w:szCs w:val="18"/>
                <w:lang w:eastAsia="pl-PL"/>
              </w:rPr>
            </w:pPr>
            <w:r w:rsidRPr="00837F96">
              <w:rPr>
                <w:rFonts w:ascii="Garamond" w:hAnsi="Garamond" w:cs="Calibri"/>
                <w:color w:val="FF0000"/>
                <w:sz w:val="18"/>
                <w:szCs w:val="18"/>
                <w:lang w:eastAsia="pl-PL"/>
              </w:rPr>
              <w:t>brak w/w funkcji – 0 pkt.</w:t>
            </w:r>
          </w:p>
          <w:p w14:paraId="7713011D" w14:textId="77777777" w:rsidR="00837F96" w:rsidRPr="006E7B49" w:rsidRDefault="00837F96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6B60" w:rsidRPr="006E7B49" w14:paraId="741C6B09" w14:textId="77777777" w:rsidTr="00E47A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8D3D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40D1" w14:textId="77777777" w:rsidR="00326B60" w:rsidRPr="006E7B49" w:rsidRDefault="00326B60" w:rsidP="00E47AB1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Wentylacja w trybie pozwalającym na prowadzenie proporcjonalnej wentylacji mechanicznej typu: PPS, PAV+</w:t>
            </w:r>
            <w:r w:rsidR="002C2F27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, </w:t>
            </w:r>
            <w:r w:rsidR="002C2F27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>ASV</w:t>
            </w:r>
            <w:r w:rsidR="00E47AB1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>, SBT</w:t>
            </w: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  (wraz z niezbędnymi akcesoriami).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5BBB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EB8D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5929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tak – 5 pkt., nie – 0 pkt.</w:t>
            </w:r>
          </w:p>
        </w:tc>
      </w:tr>
      <w:tr w:rsidR="00326B60" w:rsidRPr="006E7B49" w14:paraId="142B90D9" w14:textId="77777777" w:rsidTr="00E47A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1CE7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7B4D" w14:textId="77777777" w:rsidR="00326B60" w:rsidRPr="006E7B49" w:rsidRDefault="00326B60" w:rsidP="00E47AB1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Terapia tlenem z wysokimi przepływami ( tj. &gt;=  50L/min)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E0FC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08BD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0D28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tak – 3 pkt., nie – 0 pkt.</w:t>
            </w:r>
          </w:p>
        </w:tc>
      </w:tr>
      <w:tr w:rsidR="00326B60" w:rsidRPr="006E7B49" w14:paraId="66FB2971" w14:textId="77777777" w:rsidTr="00E47A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9C16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EE3B" w14:textId="77777777" w:rsidR="00326B60" w:rsidRPr="006E7B49" w:rsidRDefault="00326B60" w:rsidP="00C70C05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Wszystkie oferowane tryby wentylacji dostępne także dla wentylacji nieinwazyjnej NIV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1909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52AD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799B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tak – 10 pkt., nie – 0 pkt.</w:t>
            </w:r>
          </w:p>
        </w:tc>
      </w:tr>
      <w:tr w:rsidR="00F3421F" w:rsidRPr="006E7B49" w14:paraId="2B18492A" w14:textId="77777777" w:rsidTr="00E47A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B0E3" w14:textId="77777777" w:rsidR="00F3421F" w:rsidRPr="006E7B49" w:rsidRDefault="00F3421F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D054" w14:textId="77777777" w:rsidR="00F3421F" w:rsidRPr="006E7B49" w:rsidRDefault="00F3421F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PARAMETRY REGULOWANE</w:t>
            </w: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F484" w14:textId="77777777" w:rsidR="00F3421F" w:rsidRPr="006E7B49" w:rsidRDefault="00F3421F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6B60" w:rsidRPr="006E7B49" w14:paraId="46760851" w14:textId="77777777" w:rsidTr="00E47A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A899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D558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Częstość oddechów [1/min]</w:t>
            </w: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&gt;= (1-100)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49B1" w14:textId="052ACDA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TAK</w:t>
            </w:r>
            <w:r w:rsidR="006657C7" w:rsidRPr="005E3F6A">
              <w:rPr>
                <w:rFonts w:ascii="Garamond" w:hAnsi="Garamond" w:cs="Calibri"/>
                <w:sz w:val="22"/>
                <w:szCs w:val="22"/>
                <w:lang w:eastAsia="pl-PL"/>
              </w:rPr>
              <w:t>,</w:t>
            </w:r>
            <w:r w:rsidR="006657C7" w:rsidRPr="006657C7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 xml:space="preserve"> 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D209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7FBB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150 i więcej – 2 pkt., mniejsze wartości – 1 pkt.</w:t>
            </w:r>
          </w:p>
        </w:tc>
      </w:tr>
      <w:tr w:rsidR="00326B60" w:rsidRPr="006E7B49" w14:paraId="3C7A98E2" w14:textId="77777777" w:rsidTr="00E47A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EE08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843F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Objętość pojedynczego oddechu [ml]</w:t>
            </w: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&gt;= (100-2000)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2878" w14:textId="22F90D6C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TA</w:t>
            </w:r>
            <w:r w:rsidRPr="005E3F6A">
              <w:rPr>
                <w:rFonts w:ascii="Garamond" w:hAnsi="Garamond" w:cs="Calibri"/>
                <w:sz w:val="22"/>
                <w:szCs w:val="22"/>
                <w:lang w:eastAsia="pl-PL"/>
              </w:rPr>
              <w:t>K</w:t>
            </w:r>
            <w:r w:rsidR="006657C7" w:rsidRPr="005E3F6A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, </w:t>
            </w:r>
            <w:r w:rsidR="006657C7" w:rsidRPr="006657C7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7DA7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4576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2500 i więcej – 2 pkt., mniejsze wartości – 1 pkt.</w:t>
            </w:r>
          </w:p>
        </w:tc>
      </w:tr>
      <w:tr w:rsidR="007C6A81" w:rsidRPr="007C6A81" w14:paraId="7DD3D938" w14:textId="77777777" w:rsidTr="00E47A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E7D9" w14:textId="77777777" w:rsidR="00326B60" w:rsidRPr="007C6A81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5030" w14:textId="77777777" w:rsidR="00326B60" w:rsidRPr="007C6A81" w:rsidRDefault="00326B60" w:rsidP="00E47AB1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7C6A81">
              <w:rPr>
                <w:rFonts w:ascii="Garamond" w:hAnsi="Garamond" w:cs="Calibri"/>
                <w:sz w:val="22"/>
                <w:szCs w:val="22"/>
                <w:lang w:eastAsia="pl-PL"/>
              </w:rPr>
              <w:t>Szczytowy przepływ wdechowy dla oddechów wymuszonych objętościowo - kontrolowanych [l/min] &gt;= (6-120)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31E7" w14:textId="47849EEF" w:rsidR="00326B60" w:rsidRPr="007C6A81" w:rsidRDefault="00326B60" w:rsidP="00E47AB1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7C6A81">
              <w:rPr>
                <w:rFonts w:ascii="Garamond" w:hAnsi="Garamond" w:cs="Calibri"/>
                <w:sz w:val="22"/>
                <w:szCs w:val="22"/>
                <w:lang w:eastAsia="pl-PL"/>
              </w:rPr>
              <w:t>TA</w:t>
            </w:r>
            <w:r w:rsidRPr="005E3F6A">
              <w:rPr>
                <w:rFonts w:ascii="Garamond" w:hAnsi="Garamond" w:cs="Calibri"/>
                <w:sz w:val="22"/>
                <w:szCs w:val="22"/>
                <w:lang w:eastAsia="pl-PL"/>
              </w:rPr>
              <w:t>K</w:t>
            </w:r>
            <w:r w:rsidR="006657C7" w:rsidRPr="005E3F6A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, </w:t>
            </w:r>
            <w:r w:rsidR="006657C7" w:rsidRPr="006657C7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5D69" w14:textId="77777777" w:rsidR="00326B60" w:rsidRPr="007C6A81" w:rsidRDefault="00326B60" w:rsidP="00E47AB1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4D9A" w14:textId="77777777" w:rsidR="00326B60" w:rsidRPr="007C6A81" w:rsidRDefault="00326B60" w:rsidP="00E47AB1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7C6A81">
              <w:rPr>
                <w:rFonts w:ascii="Garamond" w:hAnsi="Garamond" w:cs="Calibri"/>
                <w:sz w:val="22"/>
                <w:szCs w:val="22"/>
                <w:lang w:eastAsia="pl-PL"/>
              </w:rPr>
              <w:t>150 i więcej – 2 pkt., mniejsze wartości – 1 pkt.</w:t>
            </w:r>
          </w:p>
        </w:tc>
      </w:tr>
      <w:tr w:rsidR="00326B60" w:rsidRPr="006E7B49" w14:paraId="3469DD70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3619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478E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Stosunek wdechu do wydechu lub czas wdechu I:E min. 1:9-4:1 lub Ti min. 0.3-5.0 [s]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F0B3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BBE5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13B3A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14:paraId="3479854F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E275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9B5E" w14:textId="77777777" w:rsidR="00326B60" w:rsidRPr="006E7B49" w:rsidRDefault="00326B60" w:rsidP="00603555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Czas plateau &gt;= (0,0 – 1,5)[s] lub  możliwość ustawienia pauzy wdechowej w wentylacji objętościowo kontrolowanej poprzez bezpośrednią nastawę czasu trwania fazy wdechu z pomiarem i odczytem rzeczywistego czasu plateau</w:t>
            </w:r>
            <w:r w:rsidR="00603555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603555" w:rsidRPr="00603555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 xml:space="preserve">lub </w:t>
            </w:r>
            <w:r w:rsidR="00603555" w:rsidRPr="00603555">
              <w:rPr>
                <w:rFonts w:ascii="Garamond" w:hAnsi="Garamond" w:cs="Arial"/>
                <w:color w:val="FF0000"/>
                <w:sz w:val="22"/>
                <w:szCs w:val="22"/>
              </w:rPr>
              <w:t>możliwość precyzyjnego pomiaru ciśnienia plateau poprzez zastosowanie manewru pauzy wdechowej na określony przez użytkownika czas, ze wskazaniem rzeczywistego czasu plateau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181A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64B4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21D44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14:paraId="2563C37A" w14:textId="77777777" w:rsidTr="00E47A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E5BE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6CC9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Ciśnienie wdechowe PCV [cmH2O] &gt;= (5-60)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2ECB" w14:textId="423DEEE0" w:rsidR="00326B60" w:rsidRPr="006E7B49" w:rsidRDefault="006657C7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5E3F6A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TAK, </w:t>
            </w:r>
            <w:r w:rsidRPr="006657C7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D812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F878" w14:textId="77777777" w:rsidR="00326B60" w:rsidRPr="006E7B49" w:rsidRDefault="00326B60" w:rsidP="00326B60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90 i więcej – 2 pkt., mniejsze wartości – 1 pkt.</w:t>
            </w:r>
          </w:p>
        </w:tc>
      </w:tr>
      <w:tr w:rsidR="00326B60" w:rsidRPr="006E7B49" w14:paraId="181261CC" w14:textId="77777777" w:rsidTr="00E47A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D56A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4942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Ciśnienie wspomagania PSV/ASB [cmH2O] &gt;= (0-35)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254B" w14:textId="005463AA" w:rsidR="00326B60" w:rsidRPr="006E7B49" w:rsidRDefault="006657C7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</w:t>
            </w:r>
            <w:r w:rsidRPr="005E3F6A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K, </w:t>
            </w:r>
            <w:r w:rsidRPr="006657C7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908E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570C" w14:textId="77777777" w:rsidR="00326B60" w:rsidRPr="006E7B49" w:rsidRDefault="00326B60" w:rsidP="00E47AB1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90 i więcej – 2 pkt., mniejsze wartości – 1 pkt.</w:t>
            </w:r>
          </w:p>
        </w:tc>
      </w:tr>
      <w:tr w:rsidR="00326B60" w:rsidRPr="006E7B49" w14:paraId="1322DF4E" w14:textId="77777777" w:rsidTr="00E47A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7B18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1319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Ciśnienie PEEP [cmH2O] &gt;= (0–30)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7595" w14:textId="37ACC4EB" w:rsidR="00326B60" w:rsidRPr="006E7B49" w:rsidRDefault="006657C7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  <w:r w:rsidRPr="005E3F6A">
              <w:rPr>
                <w:rFonts w:ascii="Garamond" w:hAnsi="Garamond" w:cs="Calibri"/>
                <w:sz w:val="22"/>
                <w:szCs w:val="22"/>
                <w:lang w:eastAsia="pl-PL"/>
              </w:rPr>
              <w:t>,</w:t>
            </w:r>
            <w:r w:rsidRPr="006657C7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 xml:space="preserve"> 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A440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2442" w14:textId="77777777" w:rsidR="00326B60" w:rsidRPr="006E7B49" w:rsidRDefault="00326B60" w:rsidP="00326B60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50 i więcej – 2 pkt., mniejsze wartości – 1 pkt.</w:t>
            </w:r>
          </w:p>
        </w:tc>
      </w:tr>
      <w:tr w:rsidR="00326B60" w:rsidRPr="006E7B49" w14:paraId="6CE25154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7952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0B4B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Czas wysokiego poziomu ciśnienia [s] &gt;= (0,3 – 10)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012D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1FBF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2BABA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14:paraId="06C6D913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E29A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F4C1" w14:textId="1494DA75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Płynnie regulowany czas lub współczynnik narastania przepływu /ciśnienia dla PCV/PSV/ASB</w:t>
            </w:r>
            <w:r w:rsidR="00E47AB1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E47AB1" w:rsidRPr="00E47AB1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 xml:space="preserve">lub respirator z </w:t>
            </w:r>
            <w:r w:rsidR="00E47AB1" w:rsidRPr="00E47AB1">
              <w:rPr>
                <w:rFonts w:ascii="Garamond" w:hAnsi="Garamond"/>
                <w:color w:val="FF0000"/>
                <w:sz w:val="22"/>
                <w:szCs w:val="22"/>
              </w:rPr>
              <w:t>płynną regulacją czasu narastania z interwałem co 50 ms (r</w:t>
            </w:r>
            <w:r w:rsidR="00650B4C">
              <w:rPr>
                <w:rFonts w:ascii="Garamond" w:hAnsi="Garamond"/>
                <w:color w:val="FF0000"/>
                <w:sz w:val="22"/>
                <w:szCs w:val="22"/>
              </w:rPr>
              <w:t>egulacja pozwalają</w:t>
            </w:r>
            <w:r w:rsidR="00E47AB1" w:rsidRPr="00E47AB1">
              <w:rPr>
                <w:rFonts w:ascii="Garamond" w:hAnsi="Garamond"/>
                <w:color w:val="FF0000"/>
                <w:sz w:val="22"/>
                <w:szCs w:val="22"/>
              </w:rPr>
              <w:t>ca w płynny sposób kształtować krzywą narastania przepływu/ciśnienia w szerokim zakresie od 0 do 500 ms)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5C8A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FE77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5D707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14:paraId="2CAFF7B8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63DB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73A4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Regulowane kryterium zakończenia fazy wdechowej z zabezpieczeniem czasowym  (wymagane) w trybie PSV/ASB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456D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412F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F9910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14:paraId="1F9DE59B" w14:textId="77777777" w:rsidTr="00E47A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1FE3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43B2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Rozpoznawanie oddechu własnego pacjenta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E3CD" w14:textId="7A0B4A4D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</w:t>
            </w:r>
            <w:r w:rsidRPr="005E3F6A">
              <w:rPr>
                <w:rFonts w:ascii="Garamond" w:hAnsi="Garamond" w:cs="Calibri"/>
                <w:sz w:val="22"/>
                <w:szCs w:val="22"/>
                <w:lang w:eastAsia="pl-PL"/>
              </w:rPr>
              <w:t>K</w:t>
            </w:r>
            <w:r w:rsidR="006657C7" w:rsidRPr="005E3F6A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, </w:t>
            </w:r>
            <w:r w:rsidR="006657C7" w:rsidRPr="006657C7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E4AD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72FA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tylko </w:t>
            </w:r>
            <w:proofErr w:type="spellStart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trigger</w:t>
            </w:r>
            <w:proofErr w:type="spellEnd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ciśnieniowy – 1 pkt. </w:t>
            </w:r>
          </w:p>
          <w:p w14:paraId="4577A827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  <w:p w14:paraId="1A7AB703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tylko </w:t>
            </w:r>
            <w:proofErr w:type="spellStart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trgigger</w:t>
            </w:r>
            <w:proofErr w:type="spellEnd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przepływowy – 1 pkt. </w:t>
            </w:r>
          </w:p>
          <w:p w14:paraId="70CBB592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  <w:p w14:paraId="520186D1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oba w/w mechanizmy – 5 pkt.</w:t>
            </w:r>
          </w:p>
        </w:tc>
      </w:tr>
      <w:tr w:rsidR="00326B60" w:rsidRPr="006E7B49" w14:paraId="4CD204A9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3172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967E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Stężenie tlenu w mieszaninie oddechowej regulowane płynnie za pomocą mieszalnika </w:t>
            </w:r>
            <w:proofErr w:type="spellStart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elektroniczno</w:t>
            </w:r>
            <w:proofErr w:type="spellEnd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-pneumatycznego kontrolowanego mikroprocesorowo[%] – min. zakres &gt;= (21-100)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1C76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E005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FCAC1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14:paraId="19AC1038" w14:textId="77777777" w:rsidTr="00B865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AA3A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3CF2" w14:textId="77777777" w:rsidR="00326B60" w:rsidRPr="006E7B49" w:rsidRDefault="00326B60" w:rsidP="00E47AB1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Możliwość ustawienia wyższego stężenia tlenu powyżej 21 do 100[%] przy wentylacji przy bezdechu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13DD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DA2F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E8D5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tak – 1 pkt., nie – 0 pkt.</w:t>
            </w:r>
          </w:p>
        </w:tc>
      </w:tr>
      <w:tr w:rsidR="00326B60" w:rsidRPr="006E7B49" w14:paraId="35002919" w14:textId="77777777" w:rsidTr="00B865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E9D7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D178" w14:textId="77777777" w:rsidR="00326B60" w:rsidRPr="006E7B49" w:rsidRDefault="00326B60" w:rsidP="00E47AB1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INNE FUNKCJE WENTYLACJI</w:t>
            </w:r>
            <w:r w:rsidR="006E7B49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C5E1" w14:textId="77777777" w:rsidR="00326B60" w:rsidRPr="006E7B49" w:rsidRDefault="00326B60" w:rsidP="00E47AB1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280C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2FFF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6B60" w:rsidRPr="006E7B49" w14:paraId="730EA6CA" w14:textId="77777777" w:rsidTr="00B865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6771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3F34" w14:textId="77777777" w:rsidR="00326B60" w:rsidRPr="006E7B49" w:rsidRDefault="00326B60" w:rsidP="00E47AB1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Możliwość wyboru krzywej przepływu dla oddechów obowiązkowych objętościowo - kontrolowanych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8FF9" w14:textId="77777777" w:rsidR="00326B60" w:rsidRPr="006E7B49" w:rsidRDefault="006E7B49" w:rsidP="00E47AB1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Tak, </w:t>
            </w: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1462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ADAB" w14:textId="77777777" w:rsidR="00326B60" w:rsidRPr="006E7B49" w:rsidRDefault="00326B60" w:rsidP="00326B60">
            <w:pPr>
              <w:jc w:val="both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prostokątna i opadająca – 2 pkt.</w:t>
            </w:r>
          </w:p>
          <w:p w14:paraId="3BEC708F" w14:textId="77777777" w:rsidR="00326B60" w:rsidRPr="006E7B49" w:rsidRDefault="00326B60" w:rsidP="00326B60">
            <w:pPr>
              <w:jc w:val="both"/>
              <w:rPr>
                <w:rFonts w:ascii="Garamond" w:hAnsi="Garamond" w:cs="Calibri"/>
                <w:sz w:val="22"/>
                <w:szCs w:val="22"/>
                <w:lang w:eastAsia="pl-PL"/>
              </w:rPr>
            </w:pPr>
          </w:p>
          <w:p w14:paraId="78A6E5F4" w14:textId="77777777" w:rsidR="00326B60" w:rsidRPr="006E7B49" w:rsidRDefault="00326B60" w:rsidP="00326B60">
            <w:pPr>
              <w:jc w:val="both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tylko jeden rodzaj – 1 pkt.</w:t>
            </w:r>
          </w:p>
          <w:p w14:paraId="35D0B0D6" w14:textId="77777777" w:rsidR="00326B60" w:rsidRPr="006E7B49" w:rsidRDefault="00326B60" w:rsidP="00326B60">
            <w:pPr>
              <w:jc w:val="both"/>
              <w:rPr>
                <w:rFonts w:ascii="Garamond" w:hAnsi="Garamond" w:cs="Calibri"/>
                <w:sz w:val="22"/>
                <w:szCs w:val="22"/>
                <w:lang w:eastAsia="pl-PL"/>
              </w:rPr>
            </w:pPr>
          </w:p>
          <w:p w14:paraId="221CCA80" w14:textId="77777777" w:rsidR="00326B60" w:rsidRPr="006E7B49" w:rsidRDefault="00326B60" w:rsidP="00326B60">
            <w:pPr>
              <w:jc w:val="both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NIE – 0 pkt.</w:t>
            </w:r>
          </w:p>
          <w:p w14:paraId="45915249" w14:textId="77777777" w:rsidR="00326B60" w:rsidRPr="006E7B49" w:rsidRDefault="00326B60" w:rsidP="00326B60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6B60" w:rsidRPr="006E7B49" w14:paraId="6A86EB39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7F48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B636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Możliwość wyboru sposobu nastawiania parametrów wzajemnie zależnych (czas wdechu, czas wydechu, stosunek I:E)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1347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6695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B2929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14:paraId="60CF150D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809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848D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Manualne przedłużenie fazy wdechowej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E28D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0014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4FCB2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14:paraId="20DB2C19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6C24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6171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Manualne przedłużenie fazy wydechowej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0704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EB90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9B541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14:paraId="1FB27E55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7861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D02E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Funkcja krótkotrwałego </w:t>
            </w:r>
            <w:proofErr w:type="spellStart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natlenowania</w:t>
            </w:r>
            <w:proofErr w:type="spellEnd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uruchamiana jednym przyciskiem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59FB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A523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FF6F9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26B60" w:rsidRPr="006E7B49" w14:paraId="6E7B391C" w14:textId="77777777" w:rsidTr="00E47A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4E7C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A916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Wspomaganie przy higienie drzewa oskrzelowego (</w:t>
            </w:r>
            <w:proofErr w:type="spellStart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natlenowanie</w:t>
            </w:r>
            <w:proofErr w:type="spellEnd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z regulowanym stężeniem tlenu, odsysaniu, wyciszanie alarmów, automatyczne rozpoznawanie podłączenia pacjenta)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9A1E" w14:textId="4EC0178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  <w:r w:rsidR="005E3F6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,</w:t>
            </w:r>
            <w:r w:rsidR="005E3F6A" w:rsidRPr="005E3F6A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 xml:space="preserve"> 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44AB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30CF" w14:textId="77777777" w:rsidR="00326B60" w:rsidRPr="006E7B49" w:rsidRDefault="00326B60" w:rsidP="00326B60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realizacja jednym przyciskiem (jednym poleceniem) – 3 pkt.,</w:t>
            </w:r>
          </w:p>
          <w:p w14:paraId="40B44320" w14:textId="77777777" w:rsidR="00326B60" w:rsidRPr="006E7B49" w:rsidRDefault="00326B60" w:rsidP="00326B60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  <w:p w14:paraId="5E7FF8DE" w14:textId="77777777" w:rsidR="00326B60" w:rsidRPr="006E7B49" w:rsidRDefault="00326B60" w:rsidP="00326B60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inne  rozwiązania – 0 pkt.</w:t>
            </w:r>
          </w:p>
        </w:tc>
      </w:tr>
      <w:tr w:rsidR="00326B60" w:rsidRPr="006E7B49" w14:paraId="578BE719" w14:textId="77777777" w:rsidTr="00E47A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C68F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1844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MONITOR</w:t>
            </w:r>
            <w:r w:rsidR="006E7B49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CB01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F18F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A8BB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26B60" w:rsidRPr="006E7B49" w14:paraId="4445A5C2" w14:textId="77777777" w:rsidTr="00E47A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A0C5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749E" w14:textId="4E3C0AB1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Podstawowy kolorowy monitor o przekątnej całkowitej minimum 12” do obrazowania parametrów wentylacji oraz wyboru i nastawiania parametrów </w:t>
            </w:r>
            <w:r w:rsidRPr="002B383B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wentylacji -</w:t>
            </w:r>
            <w:r w:rsidR="002B383B" w:rsidRPr="002B383B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 </w:t>
            </w:r>
            <w:r w:rsidR="002B383B" w:rsidRPr="007E073C">
              <w:rPr>
                <w:rFonts w:ascii="Garamond" w:hAnsi="Garamond" w:cs="Calibri"/>
                <w:b/>
                <w:color w:val="FF0000"/>
                <w:sz w:val="22"/>
                <w:szCs w:val="22"/>
                <w:lang w:eastAsia="pl-PL"/>
              </w:rPr>
              <w:t>podać</w:t>
            </w:r>
            <w:r w:rsidRPr="007E073C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 xml:space="preserve"> </w:t>
            </w:r>
            <w:r w:rsidRPr="002B383B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[cal</w:t>
            </w: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] &gt;= 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9D13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CD47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DB6E" w14:textId="77777777" w:rsidR="00326B60" w:rsidRPr="006E7B49" w:rsidRDefault="00326B60" w:rsidP="00326B60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15 cali i więcej – 5 pkt.</w:t>
            </w:r>
          </w:p>
          <w:p w14:paraId="15930579" w14:textId="77777777" w:rsidR="00326B60" w:rsidRPr="006E7B49" w:rsidRDefault="00326B60" w:rsidP="00326B60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mniejsze – 1 pkt.</w:t>
            </w:r>
          </w:p>
        </w:tc>
      </w:tr>
      <w:tr w:rsidR="00326B60" w:rsidRPr="006E7B49" w14:paraId="1499040E" w14:textId="77777777" w:rsidTr="00E47A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E329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402" w14:textId="77777777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Możliwość obrotu monitora w stosunku do respiratora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61F1" w14:textId="08EB0180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  <w:r w:rsidR="007E073C" w:rsidRPr="007E073C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>, 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4600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339B" w14:textId="77777777" w:rsidR="00326B60" w:rsidRPr="006E7B49" w:rsidRDefault="00326B60" w:rsidP="00326B60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obie płaszczyzny (pozioma i pionowa) – 3 pkt.</w:t>
            </w:r>
          </w:p>
          <w:p w14:paraId="05CAB7B3" w14:textId="77777777" w:rsidR="00326B60" w:rsidRPr="006E7B49" w:rsidRDefault="00326B60" w:rsidP="00326B60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  <w:p w14:paraId="4CF60134" w14:textId="77777777" w:rsidR="00326B60" w:rsidRPr="006E7B49" w:rsidRDefault="00326B60" w:rsidP="00326B60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jedna płaszczyzna – 1 pkt.</w:t>
            </w:r>
          </w:p>
        </w:tc>
      </w:tr>
      <w:tr w:rsidR="00326B60" w:rsidRPr="006E7B49" w14:paraId="296ED73C" w14:textId="77777777" w:rsidTr="00E47A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5099" w14:textId="77777777" w:rsidR="00326B60" w:rsidRPr="006E7B49" w:rsidRDefault="00326B60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CA4F" w14:textId="08F9FC29" w:rsidR="00326B60" w:rsidRPr="006E7B49" w:rsidRDefault="00326B60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Graficzna prezentacja ciśnienia, przepływu, objętości w funkcji czasu </w:t>
            </w:r>
            <w:r w:rsidR="002B383B">
              <w:rPr>
                <w:rFonts w:ascii="Garamond" w:hAnsi="Garamond" w:cs="Calibri"/>
                <w:sz w:val="22"/>
                <w:szCs w:val="22"/>
                <w:lang w:eastAsia="pl-PL"/>
              </w:rPr>
              <w:t>-</w:t>
            </w:r>
            <w:r w:rsidR="002B383B" w:rsidRPr="002B383B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 </w:t>
            </w:r>
            <w:r w:rsidR="002B383B" w:rsidRPr="007E073C">
              <w:rPr>
                <w:rFonts w:ascii="Garamond" w:hAnsi="Garamond" w:cs="Calibri"/>
                <w:b/>
                <w:color w:val="FF0000"/>
                <w:sz w:val="22"/>
                <w:szCs w:val="22"/>
                <w:lang w:eastAsia="pl-PL"/>
              </w:rPr>
              <w:t>podać</w:t>
            </w:r>
            <w:r w:rsidR="002B383B" w:rsidRPr="007E073C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 xml:space="preserve"> </w:t>
            </w: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[liczba krzywych] &gt;=2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1289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09CD" w14:textId="77777777" w:rsidR="00326B60" w:rsidRPr="006E7B49" w:rsidRDefault="00326B60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FD3A" w14:textId="77777777" w:rsidR="00326B60" w:rsidRPr="006E7B49" w:rsidRDefault="00326B60" w:rsidP="00326B60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wymagana – 1 pkt.,</w:t>
            </w:r>
          </w:p>
          <w:p w14:paraId="51D6685F" w14:textId="77777777" w:rsidR="00326B60" w:rsidRPr="006E7B49" w:rsidRDefault="00326B60" w:rsidP="00326B60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wyższa  niż wymagana - 2 pkt.</w:t>
            </w:r>
          </w:p>
        </w:tc>
      </w:tr>
      <w:tr w:rsidR="00491A6A" w:rsidRPr="006E7B49" w14:paraId="4AA4FA41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E0A8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47EC" w14:textId="77777777" w:rsidR="00491A6A" w:rsidRPr="006E7B49" w:rsidRDefault="00491A6A" w:rsidP="00E47AB1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Graficzna prezentacja pętli ciśnienie-objętość, przepływ-objętość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2019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TAK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2033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5F215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14:paraId="0C8C4B01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6C4D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93E6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Możliwość zatrzymania krzywych prezentowanych na monitorze w dowolnym momencie w celu ich analizy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B4CC" w14:textId="77777777" w:rsidR="00491A6A" w:rsidRDefault="00491A6A" w:rsidP="00E47AB1">
            <w:pPr>
              <w:jc w:val="center"/>
              <w:rPr>
                <w:rFonts w:ascii="Garamond" w:hAnsi="Garamond" w:cs="Calibri"/>
                <w:strike/>
                <w:color w:val="000000"/>
                <w:sz w:val="22"/>
                <w:szCs w:val="22"/>
                <w:lang w:eastAsia="pl-PL"/>
              </w:rPr>
            </w:pPr>
            <w:r w:rsidRPr="001868A6">
              <w:rPr>
                <w:rFonts w:ascii="Garamond" w:hAnsi="Garamond" w:cs="Calibri"/>
                <w:strike/>
                <w:color w:val="000000"/>
                <w:sz w:val="22"/>
                <w:szCs w:val="22"/>
                <w:lang w:eastAsia="pl-PL"/>
              </w:rPr>
              <w:t>TAK</w:t>
            </w:r>
          </w:p>
          <w:p w14:paraId="5726D292" w14:textId="77777777" w:rsidR="001868A6" w:rsidRPr="001868A6" w:rsidRDefault="001868A6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1868A6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0A6D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1B3D7" w14:textId="77777777" w:rsidR="00491A6A" w:rsidRPr="001868A6" w:rsidRDefault="00491A6A" w:rsidP="00E47AB1">
            <w:pPr>
              <w:jc w:val="center"/>
              <w:rPr>
                <w:rFonts w:ascii="Garamond" w:hAnsi="Garamond" w:cs="Calibri"/>
                <w:strike/>
                <w:color w:val="000000"/>
                <w:sz w:val="22"/>
                <w:szCs w:val="22"/>
                <w:lang w:eastAsia="pl-PL"/>
              </w:rPr>
            </w:pPr>
            <w:r w:rsidRPr="001868A6">
              <w:rPr>
                <w:rFonts w:ascii="Garamond" w:hAnsi="Garamond" w:cs="Calibri"/>
                <w:strike/>
                <w:color w:val="000000"/>
                <w:sz w:val="22"/>
                <w:szCs w:val="22"/>
                <w:lang w:eastAsia="pl-PL"/>
              </w:rPr>
              <w:t>- - -</w:t>
            </w:r>
          </w:p>
          <w:p w14:paraId="191D1A72" w14:textId="77777777" w:rsidR="001868A6" w:rsidRPr="006E7B49" w:rsidRDefault="001868A6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1868A6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>tak – 2 pkt., nie – 0 pkt</w:t>
            </w: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.</w:t>
            </w:r>
          </w:p>
        </w:tc>
      </w:tr>
      <w:tr w:rsidR="00491A6A" w:rsidRPr="006E7B49" w14:paraId="2F352C6D" w14:textId="77777777" w:rsidTr="00E47A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12B1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0C62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Trendy monitorowanych parametrów zapisywanych w urządzeniu min. 24 [godz.]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DDA6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bookmarkStart w:id="0" w:name="_GoBack"/>
            <w:bookmarkEnd w:id="0"/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FF2D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1AF8" w14:textId="77777777" w:rsidR="00491A6A" w:rsidRPr="006E7B49" w:rsidRDefault="00491A6A" w:rsidP="00491A6A">
            <w:pPr>
              <w:jc w:val="both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72 godziny i więcej – 3 pkt.,</w:t>
            </w:r>
          </w:p>
          <w:p w14:paraId="7C3F69B7" w14:textId="77777777" w:rsidR="00491A6A" w:rsidRPr="006E7B49" w:rsidRDefault="00491A6A" w:rsidP="00491A6A">
            <w:pPr>
              <w:jc w:val="both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mniejsze wartości – 1 pkt.</w:t>
            </w:r>
          </w:p>
          <w:p w14:paraId="27C79894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491A6A" w:rsidRPr="006E7B49" w14:paraId="6FFEF1A7" w14:textId="77777777" w:rsidTr="00E47A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1017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0890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Częstotliwość zbieranych danych (uśrednianie czasowe)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5DB8" w14:textId="77777777" w:rsidR="00491A6A" w:rsidRDefault="006E7B49" w:rsidP="006E7B49">
            <w:pPr>
              <w:jc w:val="center"/>
              <w:rPr>
                <w:rFonts w:ascii="Garamond" w:hAnsi="Garamond" w:cs="Calibri"/>
                <w:strike/>
                <w:sz w:val="22"/>
                <w:szCs w:val="22"/>
                <w:lang w:eastAsia="pl-PL"/>
              </w:rPr>
            </w:pPr>
            <w:r w:rsidRPr="0062037D">
              <w:rPr>
                <w:rFonts w:ascii="Garamond" w:hAnsi="Garamond" w:cs="Calibri"/>
                <w:strike/>
                <w:sz w:val="22"/>
                <w:szCs w:val="22"/>
                <w:lang w:eastAsia="pl-PL"/>
              </w:rPr>
              <w:t>Tak</w:t>
            </w:r>
          </w:p>
          <w:p w14:paraId="3F6D3AC7" w14:textId="77777777" w:rsidR="0062037D" w:rsidRPr="0062037D" w:rsidRDefault="0062037D" w:rsidP="006E7B49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2037D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C373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D8" w14:textId="77777777" w:rsidR="00491A6A" w:rsidRPr="006E7B49" w:rsidRDefault="00491A6A" w:rsidP="00491A6A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1 [min.] lub krócej – 2 pkt.,</w:t>
            </w:r>
          </w:p>
          <w:p w14:paraId="38C24DCF" w14:textId="77777777" w:rsidR="00491A6A" w:rsidRDefault="00491A6A" w:rsidP="00491A6A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większe niż 1 [min.]  – 0 pkt.</w:t>
            </w:r>
          </w:p>
          <w:p w14:paraId="112FC0AA" w14:textId="77777777" w:rsidR="0062037D" w:rsidRPr="006E7B49" w:rsidRDefault="0062037D" w:rsidP="00491A6A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2037D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>brak lub inne rozwiązania – 0 pkt.</w:t>
            </w:r>
          </w:p>
        </w:tc>
      </w:tr>
      <w:tr w:rsidR="00491A6A" w:rsidRPr="006E7B49" w14:paraId="04180484" w14:textId="77777777" w:rsidTr="00B865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80D7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849C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Dziennik zdarzeń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199B" w14:textId="75DF4829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&gt;=200</w:t>
            </w:r>
            <w:r w:rsidR="007E073C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, </w:t>
            </w:r>
            <w:r w:rsidR="007E073C" w:rsidRPr="0062037D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2D57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613B" w14:textId="77777777" w:rsidR="00491A6A" w:rsidRPr="006E7B49" w:rsidRDefault="00491A6A" w:rsidP="00491A6A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1000 [zdarzeń] i więcej – 2 pkt.,</w:t>
            </w:r>
          </w:p>
          <w:p w14:paraId="310E13BD" w14:textId="77777777" w:rsidR="00491A6A" w:rsidRPr="006E7B49" w:rsidRDefault="00491A6A" w:rsidP="00491A6A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lastRenderedPageBreak/>
              <w:t>mniej niż 1000 [zdarzeń] – 1 pkt.</w:t>
            </w:r>
          </w:p>
        </w:tc>
      </w:tr>
      <w:tr w:rsidR="00491A6A" w:rsidRPr="006E7B49" w14:paraId="1B4ED0DB" w14:textId="77777777" w:rsidTr="00B865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010A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A23E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Możliwość zapamiętywania monitorowanych parametrów i zdarzeń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F48C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7866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BD38" w14:textId="77777777" w:rsidR="00491A6A" w:rsidRPr="006E7B49" w:rsidRDefault="00491A6A" w:rsidP="00491A6A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 – 1 pkt., nie – 0 pkt.</w:t>
            </w:r>
          </w:p>
        </w:tc>
      </w:tr>
      <w:tr w:rsidR="006E7B49" w:rsidRPr="006E7B49" w14:paraId="58E8411B" w14:textId="77777777" w:rsidTr="00E47A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2E49" w14:textId="77777777" w:rsidR="006E7B49" w:rsidRPr="006E7B49" w:rsidRDefault="006E7B49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805D" w14:textId="77777777" w:rsidR="006E7B49" w:rsidRPr="006E7B49" w:rsidRDefault="006E7B49" w:rsidP="00E47AB1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POMIARY PARAMETRÓW WENTYLACJI</w:t>
            </w: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1B17" w14:textId="77777777" w:rsidR="006E7B49" w:rsidRPr="006E7B49" w:rsidRDefault="006E7B49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491A6A" w:rsidRPr="006E7B49" w14:paraId="78FA6130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9D78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FDAE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Pomiar parametrów nie wymagający sterylizacji, dezynfekcji lub wymiany czujników pomiarowych pomiędzy pacjentami lub rozwiązanie w którym wszystkie elementy układu pacjenta, łącznie z zastawka wydechową i przepływomierzem podlegają jednoczesnej sterylizacji, co wyeliminuje konieczność stosowania filtrów przeciwbakteryjnych i ułatwi proces przygotowania respiratora do pracy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C412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A16E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2F052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14:paraId="2B29B64C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61C1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F192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Integralny pomiar stężenia tlenu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3A52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0BD2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D3B54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14:paraId="0344FFD8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3E99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6E3E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Całkowita częstość oddychania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0156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1EA8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FCCE9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14:paraId="154A06BF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C0A3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E569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Objętość oddechowa wdechowa i wydechowa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E6D1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D066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C7ED2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14:paraId="49C760B2" w14:textId="77777777" w:rsidTr="00E47A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99AA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E526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Objętość minutowa wdechowa i/lub wydechowa – min. 1 objętość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CD35" w14:textId="0D36D816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  <w:r w:rsidR="007E073C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,</w:t>
            </w:r>
            <w:r w:rsidR="007E073C" w:rsidRPr="0062037D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 xml:space="preserve"> 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1B07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E543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obie objętości – 3 pkt.,</w:t>
            </w:r>
          </w:p>
          <w:p w14:paraId="3E010FC9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tylko jedna obj. - 1 pkt.</w:t>
            </w:r>
          </w:p>
        </w:tc>
      </w:tr>
      <w:tr w:rsidR="00491A6A" w:rsidRPr="006E7B49" w14:paraId="3D5E87FF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5BDE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06E7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Objętość spontanicznej wentylacji minutowej lub pomiar wentylacji minutowej w postaci frakcji oddechów spontanicznych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88AF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92D4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CAABB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14:paraId="00C9CFA8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2716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74F2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Ciśnienie szczytowe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4ECB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8449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5A363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14:paraId="44AAD188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0678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0A68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Średnie ciśnienie w układzie oddechowym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EA6E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7613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070FA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14:paraId="6AE047AB" w14:textId="77777777" w:rsidTr="00E47A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669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A956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Stosunek wdech/wydech I:E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375D" w14:textId="77777777" w:rsidR="00491A6A" w:rsidRPr="006E7B49" w:rsidRDefault="006E7B49" w:rsidP="006E7B49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AC92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494F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 – 2 pkt., NIE – 0 pkt.</w:t>
            </w:r>
          </w:p>
        </w:tc>
      </w:tr>
      <w:tr w:rsidR="00491A6A" w:rsidRPr="006E7B49" w14:paraId="388F2261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6195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71B7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Ciśnienie plateau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3220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DBC1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344B1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14:paraId="4ED390C2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A22D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885D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Ciśnienie PEEP/CPAP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46D3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1459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F725F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14:paraId="684BD29A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520C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5B98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Ciśnienie </w:t>
            </w:r>
            <w:proofErr w:type="spellStart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AutoPEEP</w:t>
            </w:r>
            <w:proofErr w:type="spellEnd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lub PEEP </w:t>
            </w:r>
            <w:proofErr w:type="spellStart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total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A9C3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8BFB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31CFD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14:paraId="68555511" w14:textId="77777777" w:rsidTr="00E47A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3CBB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A328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Podatność (statyczna i/lub dynamiczna) płuc pacjenta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0B79" w14:textId="54C1A798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  <w:r w:rsidR="007E073C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,</w:t>
            </w:r>
            <w:r w:rsidR="007E073C" w:rsidRPr="0062037D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 xml:space="preserve"> 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07E9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3F26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oba rodzaje – 2 pkt. ,</w:t>
            </w:r>
          </w:p>
          <w:p w14:paraId="164175EA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1 rodzaj – 1 pkt.</w:t>
            </w:r>
          </w:p>
        </w:tc>
      </w:tr>
      <w:tr w:rsidR="00491A6A" w:rsidRPr="006E7B49" w14:paraId="0EE3B17C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CD2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B07F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Podatność dynamiczna płuc pacjenta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A133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E9B0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2B558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14:paraId="589C01C8" w14:textId="77777777" w:rsidTr="00B865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A495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CD5B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Opory wdechowe i/lub wydechowe płuc pacjenta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051C" w14:textId="77777777" w:rsidR="00491A6A" w:rsidRPr="006E7B49" w:rsidRDefault="006E7B49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D01F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2402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tak (oba opory) – 3 pkt. jeden typ – 1 pkt. </w:t>
            </w:r>
          </w:p>
          <w:p w14:paraId="618C2609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NIE – 0 pkt.</w:t>
            </w:r>
          </w:p>
        </w:tc>
      </w:tr>
      <w:tr w:rsidR="00491A6A" w:rsidRPr="006E7B49" w14:paraId="51D545C6" w14:textId="77777777" w:rsidTr="00B865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3FAD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D0E0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Indeks dyszenia RSB (f/</w:t>
            </w:r>
            <w:proofErr w:type="spellStart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Vt</w:t>
            </w:r>
            <w:proofErr w:type="spellEnd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) lub indeks płytkości oddechu SBI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F31F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CC9F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B9DE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491A6A" w:rsidRPr="006E7B49" w14:paraId="4DE82C80" w14:textId="77777777" w:rsidTr="00E47A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ABBF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B106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Praca oddechowa respiratora i pacjenta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3015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8E09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EB80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forma graficzna i cyfrowa – 2 pkt.,</w:t>
            </w:r>
          </w:p>
          <w:p w14:paraId="72786DA1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  <w:p w14:paraId="1112BB6B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forma cyfrowa lub graficzna – 1 pkt.</w:t>
            </w:r>
          </w:p>
          <w:p w14:paraId="16ACAA27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  <w:p w14:paraId="79084912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BRAK – 0 pkt.</w:t>
            </w:r>
          </w:p>
        </w:tc>
      </w:tr>
      <w:tr w:rsidR="006E7B49" w:rsidRPr="006E7B49" w14:paraId="712561AA" w14:textId="77777777" w:rsidTr="00E47A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192B" w14:textId="77777777" w:rsidR="006E7B49" w:rsidRPr="006E7B49" w:rsidRDefault="006E7B49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6B54" w14:textId="77777777" w:rsidR="006E7B49" w:rsidRPr="006E7B49" w:rsidRDefault="006E7B49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ALARMY</w:t>
            </w: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2DCA" w14:textId="77777777" w:rsidR="006E7B49" w:rsidRPr="006E7B49" w:rsidRDefault="006E7B49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491A6A" w:rsidRPr="006E7B49" w14:paraId="5B01FEB0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BB4E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859C" w14:textId="77777777" w:rsidR="00491A6A" w:rsidRPr="006E7B49" w:rsidRDefault="00491A6A" w:rsidP="00E47AB1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Hierarchia alarmów w zależności od ważności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AF8D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940F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3C324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14:paraId="6018BC97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9222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0748" w14:textId="77777777" w:rsidR="00491A6A" w:rsidRPr="006E7B49" w:rsidRDefault="00491A6A" w:rsidP="00E47AB1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Zaniku zasilania sieciowego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2268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D408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E3874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14:paraId="4A318261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CFD6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1C8F" w14:textId="77777777" w:rsidR="00491A6A" w:rsidRPr="006E7B49" w:rsidRDefault="00491A6A" w:rsidP="00E47AB1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Zaniku zasilania bateryjnego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6F4C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65D1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5C708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14:paraId="5D49E1C8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A278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D0A0" w14:textId="77777777" w:rsidR="00491A6A" w:rsidRPr="006E7B49" w:rsidRDefault="00491A6A" w:rsidP="00E47AB1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Niskiego ciśnienia tlenu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6DB4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7B98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72A98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14:paraId="1262EC61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AA51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DE84" w14:textId="77777777" w:rsidR="00491A6A" w:rsidRPr="006E7B49" w:rsidRDefault="00491A6A" w:rsidP="00E47AB1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Niskiego ciśnienia powietrza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0F73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69AC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9D37B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14:paraId="649C160C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FEC8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2BAE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Za niskiego lub zbyt wysokiego stężenia tlenu w ramieniu wdechowym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70C7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4F79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D8BE1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14:paraId="7257B1F9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A5FF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0718" w14:textId="77777777" w:rsidR="00491A6A" w:rsidRPr="006E7B49" w:rsidRDefault="00491A6A" w:rsidP="00E47AB1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Wysokiej całkowitej objętości minutowej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0D4B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CD77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51231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14:paraId="4C399EB4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84EF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98D3" w14:textId="77777777" w:rsidR="00491A6A" w:rsidRPr="006E7B49" w:rsidRDefault="00491A6A" w:rsidP="00E47AB1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Niskiej całkowitej objętości minutowej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7B84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5EE2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DB51A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14:paraId="5A819E15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4DAF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1ACD" w14:textId="77777777" w:rsidR="00491A6A" w:rsidRPr="006E7B49" w:rsidRDefault="00491A6A" w:rsidP="00E47AB1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Wysokiego ciśnienia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F75A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F91D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9709A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14:paraId="646EC17E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792D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7C40" w14:textId="77777777" w:rsidR="00491A6A" w:rsidRPr="006E7B49" w:rsidRDefault="00491A6A" w:rsidP="00E47AB1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Niskiego ciśnienia wdechowego lub rozłączenia układu oddechowego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9956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5C46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1AFB6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14:paraId="670C3022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D997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2F07" w14:textId="77777777" w:rsidR="00491A6A" w:rsidRPr="006E7B49" w:rsidRDefault="00491A6A" w:rsidP="001868A6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Wysokiej częstości oddechów</w:t>
            </w:r>
            <w:r w:rsidR="001868A6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E9B9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314D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841AB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14:paraId="6E96EFBF" w14:textId="77777777" w:rsidTr="00E47A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8196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2D49" w14:textId="77777777" w:rsidR="00491A6A" w:rsidRPr="006E7B49" w:rsidRDefault="00491A6A" w:rsidP="00E47AB1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Wysokiej objętości oddechowej</w:t>
            </w:r>
            <w:r w:rsidR="001868A6" w:rsidRPr="001868A6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 xml:space="preserve"> lub </w:t>
            </w:r>
            <w:r w:rsidR="001868A6" w:rsidRPr="001868A6">
              <w:rPr>
                <w:rFonts w:ascii="Garamond" w:hAnsi="Garamond"/>
                <w:color w:val="FF0000"/>
                <w:sz w:val="22"/>
                <w:szCs w:val="22"/>
              </w:rPr>
              <w:t>alarm wysokiej wydechowej objętości minutowej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228A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B384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AF50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 – 2 pkt.,</w:t>
            </w:r>
          </w:p>
          <w:p w14:paraId="0FB35A2B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nie – 0 pkt.</w:t>
            </w:r>
          </w:p>
        </w:tc>
      </w:tr>
      <w:tr w:rsidR="00491A6A" w:rsidRPr="006E7B49" w14:paraId="45BC0810" w14:textId="77777777" w:rsidTr="00B865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6135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FA9B" w14:textId="77777777" w:rsidR="00491A6A" w:rsidRPr="006E7B49" w:rsidRDefault="00491A6A" w:rsidP="00E47AB1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Niskiej objętości oddechowej</w:t>
            </w:r>
            <w:r w:rsidR="001868A6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1868A6" w:rsidRPr="001868A6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 xml:space="preserve">lub </w:t>
            </w:r>
            <w:r w:rsidR="001868A6" w:rsidRPr="001868A6">
              <w:rPr>
                <w:rFonts w:ascii="Garamond" w:hAnsi="Garamond"/>
                <w:color w:val="FF0000"/>
                <w:sz w:val="22"/>
                <w:szCs w:val="22"/>
              </w:rPr>
              <w:t>alarm niskiej wydechowej objętości minutowej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E9AC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2B66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BF93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 – 2 pkt.,</w:t>
            </w:r>
          </w:p>
          <w:p w14:paraId="679B23DF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nie – 0 pkt.</w:t>
            </w:r>
          </w:p>
        </w:tc>
      </w:tr>
      <w:tr w:rsidR="00491A6A" w:rsidRPr="006E7B49" w14:paraId="264DD974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36C9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A937" w14:textId="77777777" w:rsidR="00491A6A" w:rsidRPr="006E7B49" w:rsidRDefault="00491A6A" w:rsidP="00E47AB1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Zatkania gałęzi wydechowej układu pacjenta (ew. alarm wysokiego ciśnienia)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87E8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C2D2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0CFBA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14:paraId="1495472B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0A8A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09FA" w14:textId="77777777" w:rsidR="00491A6A" w:rsidRPr="006E7B49" w:rsidRDefault="00491A6A" w:rsidP="00E47AB1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Alarmy techniczne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9E59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B710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ACF08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14:paraId="5D72C130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E741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9004" w14:textId="77777777" w:rsidR="00491A6A" w:rsidRPr="006E7B49" w:rsidRDefault="00491A6A" w:rsidP="00E47AB1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Pamięć alarmów z komentarzem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B668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7C29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61C91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6E7B49" w:rsidRPr="006E7B49" w14:paraId="04A028CA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3877" w14:textId="77777777" w:rsidR="006E7B49" w:rsidRPr="006E7B49" w:rsidRDefault="006E7B49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E189" w14:textId="77777777" w:rsidR="006E7B49" w:rsidRPr="006E7B49" w:rsidRDefault="006E7B49" w:rsidP="00E47AB1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INNE FUNKCJE</w:t>
            </w: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CF001" w14:textId="77777777" w:rsidR="006E7B49" w:rsidRPr="006E7B49" w:rsidRDefault="006E7B49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491A6A" w:rsidRPr="006E7B49" w14:paraId="289FAE09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795E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D688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Czujnik pomiarowy tlenu – fabrycznie nowy (galwaniczny lub niezużywalny - elektroniczny)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C88A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4B9F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AE568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14:paraId="0C0E033E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4E4A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1725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Zabezpieczenie przed przypadkową zmianą parametrów wentylacji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AAFF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008E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B349B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14:paraId="0E8C3AD2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0857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A887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Łatwy wybór elementów obsługi na ekranie poprzez dotyk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225A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B256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94656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14:paraId="57D930A3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3B38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9E46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 przypadku zmiany trybu i parametrów wentylacji, możliwość łatwego powrotu do poprzednich nastawień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AF7B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E989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CFD2B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14:paraId="7ED4BFE3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CB23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C31A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Możliwość powrotu do nastawień ostatniego pacjenta po wyłączeniu aparatu i/lub przejściu w stan gotowości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7790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B537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CDA04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14:paraId="2D426AC6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7202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8B06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Wstępne ustawianie parametrów (alarmy, parametry wentylacji) na podstawie: grupy wagowej lub wagi pacjenta IBW lub programowalna konfiguracja </w:t>
            </w:r>
            <w:r w:rsidRPr="002C2F27">
              <w:rPr>
                <w:rFonts w:ascii="Garamond" w:hAnsi="Garamond" w:cs="Calibri"/>
                <w:sz w:val="22"/>
                <w:szCs w:val="22"/>
                <w:lang w:eastAsia="pl-PL"/>
              </w:rPr>
              <w:lastRenderedPageBreak/>
              <w:t>startowa</w:t>
            </w:r>
            <w:r w:rsidR="002C2F27" w:rsidRPr="002C2F27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 </w:t>
            </w:r>
            <w:r w:rsidR="002C2F27" w:rsidRPr="002C2F27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 xml:space="preserve">lub </w:t>
            </w:r>
            <w:r w:rsidR="002C2F27" w:rsidRPr="002C2F27">
              <w:rPr>
                <w:rFonts w:ascii="Garamond" w:hAnsi="Garamond"/>
                <w:color w:val="FF0000"/>
                <w:sz w:val="22"/>
                <w:szCs w:val="22"/>
              </w:rPr>
              <w:t>respirator wysokiej klasy z wstępnym ustawieniem parametrów wentylacji na podstawie wzrostu i płci pacjenta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25EB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lastRenderedPageBreak/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7FD0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1276E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14:paraId="2441C9FB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F02A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6AF9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Pomiar kapnografii, produkcji dwutlenku węgla i zużycia tlenu, pomiar wydatku energetycznego: dostępne za pomocą modułu lub zewnętrznego urządzenia </w:t>
            </w: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– łącznie </w:t>
            </w:r>
            <w:r w:rsidRPr="00E47AB1">
              <w:rPr>
                <w:rFonts w:ascii="Garamond" w:hAnsi="Garamond" w:cs="Calibri"/>
                <w:strike/>
                <w:sz w:val="22"/>
                <w:szCs w:val="22"/>
                <w:lang w:eastAsia="pl-PL"/>
              </w:rPr>
              <w:t>1</w:t>
            </w: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 </w:t>
            </w:r>
            <w:r w:rsidR="00E47AB1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 xml:space="preserve">3 </w:t>
            </w: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[szt.] na cały komplet respiratorów</w:t>
            </w:r>
            <w:r w:rsidRPr="006E7B49">
              <w:rPr>
                <w:rFonts w:ascii="Garamond" w:hAnsi="Garamond" w:cs="Calibri"/>
                <w:sz w:val="22"/>
                <w:szCs w:val="22"/>
                <w:u w:val="single"/>
                <w:lang w:eastAsia="pl-PL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CBFE" w14:textId="7E8BC61D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  <w:r w:rsidR="007E073C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,</w:t>
            </w:r>
            <w:r w:rsidR="007E073C" w:rsidRPr="0062037D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 xml:space="preserve"> 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9AB9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EA80A" w14:textId="77777777" w:rsidR="00491A6A" w:rsidRPr="006E7B49" w:rsidRDefault="00491A6A" w:rsidP="00491A6A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moduł – 3 pkt.,</w:t>
            </w:r>
          </w:p>
          <w:p w14:paraId="693152C9" w14:textId="77777777" w:rsidR="00491A6A" w:rsidRPr="006E7B49" w:rsidRDefault="00491A6A" w:rsidP="00491A6A">
            <w:pPr>
              <w:jc w:val="both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urządzenie zewnętrzne – 1 pkt.</w:t>
            </w:r>
          </w:p>
        </w:tc>
      </w:tr>
      <w:tr w:rsidR="00491A6A" w:rsidRPr="006E7B49" w14:paraId="4BD7884B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5750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4338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Test aparatu sprawdzający poprawność działania i szczelność układu oddechowego, kalibrujący pomiar tlenu wykonywany automatycznie lub na żądanie użytkownika (lub respirator z testem sprawdzającym poprawność działania, szczelność, opory i podatność układu oddechowego wykonywanym na żądanie użytkownika oraz kalibrację pomiaru tlenu osobnym przyciskiem)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AD2A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D471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49EA8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6E7B49" w:rsidRPr="006E7B49" w14:paraId="2555D2D0" w14:textId="77777777" w:rsidTr="00E47A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895A" w14:textId="77777777" w:rsidR="006E7B49" w:rsidRPr="006E7B49" w:rsidRDefault="006E7B49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0EF3" w14:textId="77777777" w:rsidR="006E7B49" w:rsidRPr="006E7B49" w:rsidRDefault="006E7B49" w:rsidP="00E47AB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WYPOSAŻENIE</w:t>
            </w: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3E2C" w14:textId="77777777" w:rsidR="006E7B49" w:rsidRPr="006E7B49" w:rsidRDefault="006E7B49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491A6A" w:rsidRPr="006E7B49" w14:paraId="0D27DF8D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2B36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928E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Wydechowy filtr przeciwbakteryjny min. 50 [szt.] (lub filtr wielorazowego użytku do co najmniej 50 sterylizacji</w:t>
            </w: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) – na każdy respirator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268F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EEAE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63B90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14:paraId="6FE9F824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EEB3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3800" w14:textId="77777777" w:rsidR="00491A6A" w:rsidRDefault="00491A6A" w:rsidP="00E47AB1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Układ oddechowy jednorazowego użytku dostosowany do HME – po 10 kompletów na każdy respirator </w:t>
            </w:r>
          </w:p>
          <w:p w14:paraId="416A0BDA" w14:textId="77777777" w:rsidR="00014C7C" w:rsidRPr="006E7B49" w:rsidRDefault="00014C7C" w:rsidP="00014C7C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014C7C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>Do każdego respiratora</w:t>
            </w:r>
            <w:r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 xml:space="preserve"> -</w:t>
            </w:r>
            <w:r w:rsidRPr="00014C7C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 xml:space="preserve"> ramię co podtrzymania układu oddechowego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7859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B31E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255FF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14:paraId="2E64B27B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7B7B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0802" w14:textId="7E2273EC" w:rsidR="00491A6A" w:rsidRPr="006E7B49" w:rsidRDefault="00491A6A" w:rsidP="0079558A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Nebulizator (ultradźwiękowy lub z generatorem do podawania leków w formie aerozolu, przeznaczony do pracy z pacjentami zaintubowanymi wentylowanymi nieinwazyjnie przez maskę, lub </w:t>
            </w: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lastRenderedPageBreak/>
              <w:t xml:space="preserve">synchroniczny, pneumatyczny) – </w:t>
            </w:r>
            <w:r w:rsidRPr="0062037D">
              <w:rPr>
                <w:rFonts w:ascii="Garamond" w:hAnsi="Garamond" w:cs="Calibri"/>
                <w:strike/>
                <w:sz w:val="22"/>
                <w:szCs w:val="22"/>
                <w:lang w:eastAsia="pl-PL"/>
              </w:rPr>
              <w:t>do każdego respiratora</w:t>
            </w: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 </w:t>
            </w:r>
            <w:r w:rsidR="002010D8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>– 2</w:t>
            </w:r>
            <w:r w:rsidR="0062037D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>0</w:t>
            </w:r>
            <w:r w:rsidR="0062037D" w:rsidRPr="00D72619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 xml:space="preserve"> szt. na cały zestaw respiratorów w niniejsz</w:t>
            </w:r>
            <w:r w:rsidR="0079558A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>ej</w:t>
            </w:r>
            <w:r w:rsidR="0062037D" w:rsidRPr="00D72619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 xml:space="preserve"> </w:t>
            </w:r>
            <w:r w:rsidR="0079558A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>części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04FA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lastRenderedPageBreak/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B2E7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217B7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14:paraId="37E34CB3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DAD8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7938" w14:textId="77777777" w:rsidR="00491A6A" w:rsidRPr="006E7B49" w:rsidRDefault="00491A6A" w:rsidP="00D72619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Nawilżacz aktywny – zaawansowany (klasy co najmniej MR 850) z wyposażeniem dostosowanym do oferowanych układów </w:t>
            </w:r>
            <w:r w:rsidR="002010D8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>– łącznie 50</w:t>
            </w:r>
            <w:r w:rsidR="00D72619" w:rsidRPr="00D72619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 xml:space="preserve"> szt. na cały zestaw respiratorów w niniejszym pakiecie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30A3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A824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35F7E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14:paraId="47A70C14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4678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4276" w14:textId="77777777" w:rsidR="00491A6A" w:rsidRPr="006E7B49" w:rsidRDefault="00491A6A" w:rsidP="00E47AB1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Inne:</w:t>
            </w: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 </w:t>
            </w:r>
          </w:p>
          <w:p w14:paraId="48406CAD" w14:textId="77777777" w:rsidR="00491A6A" w:rsidRPr="006E7B49" w:rsidRDefault="00491A6A" w:rsidP="00E47AB1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-</w:t>
            </w:r>
            <w:r w:rsidRPr="006E7B49">
              <w:rPr>
                <w:rFonts w:ascii="Garamond" w:hAnsi="Garamond"/>
                <w:sz w:val="22"/>
                <w:szCs w:val="22"/>
                <w:lang w:eastAsia="pl-PL"/>
              </w:rPr>
              <w:t xml:space="preserve">     </w:t>
            </w: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sztuczny nos – po min. 5 [szt.] na każdy respirator,</w:t>
            </w:r>
          </w:p>
          <w:p w14:paraId="6A961172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sz w:val="22"/>
                <w:szCs w:val="22"/>
                <w:lang w:eastAsia="pl-PL"/>
              </w:rPr>
              <w:t>-</w:t>
            </w:r>
            <w:r w:rsidRPr="006E7B49">
              <w:rPr>
                <w:rFonts w:ascii="Garamond" w:hAnsi="Garamond"/>
                <w:sz w:val="22"/>
                <w:szCs w:val="22"/>
                <w:lang w:eastAsia="pl-PL"/>
              </w:rPr>
              <w:t xml:space="preserve">     </w:t>
            </w:r>
            <w:r w:rsidRPr="00D72619">
              <w:rPr>
                <w:rFonts w:ascii="Garamond" w:hAnsi="Garamond" w:cs="Calibri"/>
                <w:strike/>
                <w:color w:val="FF0000"/>
                <w:sz w:val="22"/>
                <w:szCs w:val="22"/>
                <w:lang w:eastAsia="pl-PL"/>
              </w:rPr>
              <w:t>układy oddechowe – po 5 [szt.] do każdego respiratora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3223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1586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E80FC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491A6A" w:rsidRPr="006E7B49" w14:paraId="125393A5" w14:textId="77777777" w:rsidTr="00F342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2E82" w14:textId="77777777" w:rsidR="00491A6A" w:rsidRPr="006E7B49" w:rsidRDefault="00491A6A" w:rsidP="00E47AB1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29DC" w14:textId="77777777" w:rsidR="00491A6A" w:rsidRPr="006E7B49" w:rsidRDefault="00491A6A" w:rsidP="00E47A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Wszystkie oferowane respiratory zgodne z Dyrektywą Unii Europejskiej 2011/65/EU dotyczącą restrykcji w zastosowaniu substancji niebezpiecznych w urządzeniach medycznych zwanej </w:t>
            </w:r>
            <w:proofErr w:type="spellStart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RoHS</w:t>
            </w:r>
            <w:proofErr w:type="spellEnd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II (</w:t>
            </w:r>
            <w:proofErr w:type="spellStart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Restriction</w:t>
            </w:r>
            <w:proofErr w:type="spellEnd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of </w:t>
            </w:r>
            <w:proofErr w:type="spellStart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Hazardous</w:t>
            </w:r>
            <w:proofErr w:type="spellEnd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Substances</w:t>
            </w:r>
            <w:proofErr w:type="spellEnd"/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C7D9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8B07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7520E" w14:textId="77777777" w:rsidR="00491A6A" w:rsidRPr="006E7B49" w:rsidRDefault="00491A6A" w:rsidP="00E47A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6E7B49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</w:tbl>
    <w:p w14:paraId="2B53C908" w14:textId="77777777" w:rsidR="00F3421F" w:rsidRDefault="00F3421F" w:rsidP="00BF1884">
      <w:pPr>
        <w:spacing w:line="288" w:lineRule="auto"/>
        <w:jc w:val="both"/>
        <w:rPr>
          <w:rFonts w:ascii="Garamond" w:hAnsi="Garamond"/>
          <w:b/>
          <w:color w:val="000000" w:themeColor="text1"/>
          <w:sz w:val="22"/>
          <w:szCs w:val="22"/>
        </w:rPr>
      </w:pPr>
    </w:p>
    <w:p w14:paraId="4853F233" w14:textId="77777777" w:rsidR="00F3421F" w:rsidRDefault="00F3421F">
      <w:pPr>
        <w:suppressAutoHyphens w:val="0"/>
        <w:spacing w:after="200" w:line="276" w:lineRule="auto"/>
        <w:rPr>
          <w:rFonts w:ascii="Garamond" w:hAnsi="Garamond"/>
          <w:b/>
          <w:color w:val="000000" w:themeColor="text1"/>
          <w:sz w:val="22"/>
          <w:szCs w:val="22"/>
        </w:rPr>
      </w:pPr>
      <w:r>
        <w:rPr>
          <w:rFonts w:ascii="Garamond" w:hAnsi="Garamond"/>
          <w:b/>
          <w:color w:val="000000" w:themeColor="text1"/>
          <w:sz w:val="22"/>
          <w:szCs w:val="22"/>
        </w:rPr>
        <w:br w:type="page"/>
      </w:r>
    </w:p>
    <w:p w14:paraId="577F7481" w14:textId="77777777" w:rsidR="00BF1884" w:rsidRPr="006E7B49" w:rsidRDefault="00BF1884" w:rsidP="00BF1884">
      <w:pPr>
        <w:spacing w:line="288" w:lineRule="auto"/>
        <w:jc w:val="both"/>
        <w:rPr>
          <w:rFonts w:ascii="Garamond" w:hAnsi="Garamond"/>
          <w:b/>
          <w:color w:val="000000" w:themeColor="text1"/>
          <w:sz w:val="22"/>
          <w:szCs w:val="22"/>
        </w:rPr>
      </w:pPr>
      <w:r w:rsidRPr="006E7B49">
        <w:rPr>
          <w:rFonts w:ascii="Garamond" w:hAnsi="Garamond"/>
          <w:b/>
          <w:color w:val="000000" w:themeColor="text1"/>
          <w:sz w:val="22"/>
          <w:szCs w:val="22"/>
        </w:rPr>
        <w:lastRenderedPageBreak/>
        <w:t>Warunki gwarancji, serwisu i szkolenia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BF1884" w:rsidRPr="006E7B49" w14:paraId="40083273" w14:textId="77777777" w:rsidTr="00BF188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5ADE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E6F8" w14:textId="77777777" w:rsidR="00BF1884" w:rsidRPr="006E7B49" w:rsidRDefault="00BF1884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lang w:eastAsia="en-US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7649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9F38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F2E0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SPOSÓB OCENY</w:t>
            </w:r>
          </w:p>
        </w:tc>
      </w:tr>
      <w:tr w:rsidR="00F3421F" w:rsidRPr="006E7B49" w14:paraId="2844A663" w14:textId="77777777" w:rsidTr="00E47A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2CAA" w14:textId="77777777" w:rsidR="00F3421F" w:rsidRPr="006E7B49" w:rsidRDefault="00F3421F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22CB" w14:textId="77777777" w:rsidR="00F3421F" w:rsidRPr="006E7B49" w:rsidRDefault="00F3421F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GWARANCJE</w:t>
            </w:r>
            <w:r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7F97" w14:textId="77777777" w:rsidR="00F3421F" w:rsidRPr="006E7B49" w:rsidRDefault="00F3421F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F1884" w:rsidRPr="006E7B49" w14:paraId="1EC7C096" w14:textId="77777777" w:rsidTr="00BF188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F868" w14:textId="77777777"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A2D2" w14:textId="77777777" w:rsidR="00BF1884" w:rsidRPr="006E7B49" w:rsidRDefault="00BF1884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Okres pełnej, bez </w:t>
            </w:r>
            <w:proofErr w:type="spellStart"/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wyłączeń</w:t>
            </w:r>
            <w:proofErr w:type="spellEnd"/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gwarancji dla wszystkich zaoferowanych elementów wraz z urządzeniami peryferyjnymi (jeśli dotyczy)[liczba miesięcy]</w:t>
            </w:r>
          </w:p>
          <w:p w14:paraId="794821A3" w14:textId="77777777" w:rsidR="00BF1884" w:rsidRPr="006E7B49" w:rsidRDefault="00BF1884">
            <w:pPr>
              <w:snapToGrid w:val="0"/>
              <w:spacing w:line="276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  <w:p w14:paraId="5F3F51C4" w14:textId="77777777" w:rsidR="00BF1884" w:rsidRPr="006E7B49" w:rsidRDefault="00BF1884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i/>
                <w:iCs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i/>
                <w:iCs/>
                <w:color w:val="000000" w:themeColor="text1"/>
                <w:sz w:val="22"/>
                <w:szCs w:val="22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6E7B49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Zamawiający zastrzega, że górną granicą punktacji gwarancji będzie 10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A73E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=&gt;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C39A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A8C4" w14:textId="77777777" w:rsidR="00BF1884" w:rsidRPr="006E7B49" w:rsidRDefault="00BF1884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Najdłuższy okres – 30 pkt.</w:t>
            </w:r>
          </w:p>
          <w:p w14:paraId="73AF150E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Inne – proporcjonalnie mniej względem najdłuższego okresu</w:t>
            </w:r>
          </w:p>
        </w:tc>
      </w:tr>
      <w:tr w:rsidR="00BF1884" w:rsidRPr="006E7B49" w14:paraId="66F6097F" w14:textId="77777777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EFC3" w14:textId="77777777"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11AA" w14:textId="77777777" w:rsidR="00BF1884" w:rsidRPr="006E7B49" w:rsidRDefault="00BF1884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C6A1D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E60E" w14:textId="77777777"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962F5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BF1884" w:rsidRPr="006E7B49" w14:paraId="2BD2B29C" w14:textId="77777777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4BB2" w14:textId="77777777"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971F" w14:textId="77777777" w:rsidR="00BF1884" w:rsidRPr="006E7B49" w:rsidRDefault="00BF1884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iCs/>
                <w:sz w:val="22"/>
                <w:szCs w:val="22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6796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D1D7" w14:textId="77777777"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5F19C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F3421F" w:rsidRPr="006E7B49" w14:paraId="76442DB2" w14:textId="77777777" w:rsidTr="00E47A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C258" w14:textId="77777777" w:rsidR="00F3421F" w:rsidRPr="006E7B49" w:rsidRDefault="00F3421F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823D" w14:textId="77777777" w:rsidR="00F3421F" w:rsidRPr="006E7B49" w:rsidRDefault="00F3421F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WARUNKI SERWISU</w:t>
            </w:r>
            <w:r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1096" w14:textId="77777777" w:rsidR="00F3421F" w:rsidRPr="006E7B49" w:rsidRDefault="00F342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color w:val="000000" w:themeColor="text1"/>
                <w:sz w:val="22"/>
                <w:szCs w:val="22"/>
              </w:rPr>
            </w:pPr>
          </w:p>
        </w:tc>
      </w:tr>
      <w:tr w:rsidR="00BF1884" w:rsidRPr="006E7B49" w14:paraId="39945F6F" w14:textId="77777777" w:rsidTr="00BF188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F263" w14:textId="77777777"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8906" w14:textId="77777777" w:rsidR="00BF1884" w:rsidRPr="006E7B49" w:rsidRDefault="00BF1884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Zdalna diagnostyka przez chronione łącze </w:t>
            </w:r>
            <w:r w:rsidRPr="006E7B49">
              <w:rPr>
                <w:rFonts w:ascii="Garamond" w:hAnsi="Garamond" w:cs="Tahoma"/>
                <w:color w:val="000000" w:themeColor="text1"/>
                <w:sz w:val="22"/>
                <w:szCs w:val="22"/>
              </w:rPr>
              <w:t>z możliwością rejestracji i odczytu online rejestrów błędów, oraz monitorowaniem systemu</w:t>
            </w: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6279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podać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BE1B" w14:textId="77777777"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FF48" w14:textId="77777777" w:rsidR="00BF1884" w:rsidRPr="006E7B49" w:rsidRDefault="00BF1884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tak – 3 pkt.</w:t>
            </w:r>
          </w:p>
          <w:p w14:paraId="51EE2F2B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nie – 0 pkt.</w:t>
            </w:r>
          </w:p>
        </w:tc>
      </w:tr>
      <w:tr w:rsidR="00BF1884" w:rsidRPr="006E7B49" w14:paraId="3EA0D92E" w14:textId="77777777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04DC" w14:textId="77777777"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3619" w14:textId="77777777" w:rsidR="00BF1884" w:rsidRPr="006E7B49" w:rsidRDefault="00BF1884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W cenie oferty -  przeglądy okresowe w okresie gwarancji (w częstotliwości i w zakresie zgodnym z wymogami producenta).</w:t>
            </w:r>
          </w:p>
          <w:p w14:paraId="6E01568A" w14:textId="77777777" w:rsidR="00BF1884" w:rsidRPr="006E7B49" w:rsidRDefault="00BF1884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D6E8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55F9" w14:textId="77777777"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52D8A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BF1884" w:rsidRPr="006E7B49" w14:paraId="4D424BF6" w14:textId="77777777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8F94" w14:textId="77777777"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00C0" w14:textId="77777777" w:rsidR="00BF1884" w:rsidRPr="006E7B49" w:rsidRDefault="00BF1884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9361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AA9C" w14:textId="77777777"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5E942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BF1884" w:rsidRPr="006E7B49" w14:paraId="54BAF970" w14:textId="77777777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050C" w14:textId="77777777"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4751" w14:textId="77777777" w:rsidR="00BF1884" w:rsidRPr="006E7B49" w:rsidRDefault="00BF1884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/>
                <w:sz w:val="22"/>
                <w:szCs w:val="22"/>
              </w:rPr>
              <w:t xml:space="preserve">Czas reakcji (dotyczy także reakcji zdalnej): „przyjęte zgłoszenie – podjęta naprawa” =&lt; </w:t>
            </w:r>
            <w:r w:rsidRPr="006E7B49">
              <w:rPr>
                <w:rFonts w:ascii="Garamond" w:hAnsi="Garamond"/>
                <w:sz w:val="22"/>
                <w:szCs w:val="22"/>
              </w:rPr>
              <w:t>48</w:t>
            </w:r>
            <w:r w:rsidRPr="006E7B49">
              <w:rPr>
                <w:rFonts w:ascii="Garamond" w:hAnsi="Garamond"/>
                <w:color w:val="000000"/>
                <w:sz w:val="22"/>
                <w:szCs w:val="22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E3D8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7ADB" w14:textId="77777777"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E15E7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BF1884" w:rsidRPr="006E7B49" w14:paraId="731E52A0" w14:textId="77777777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1235" w14:textId="77777777"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50E6" w14:textId="77777777" w:rsidR="00BF1884" w:rsidRPr="006E7B49" w:rsidRDefault="00BF1884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52A2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EAD7" w14:textId="77777777"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319B8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BF1884" w:rsidRPr="006E7B49" w14:paraId="28C34018" w14:textId="77777777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B976" w14:textId="77777777"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CF16" w14:textId="77777777" w:rsidR="00BF1884" w:rsidRPr="006E7B49" w:rsidRDefault="00BF1884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7C7F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77D" w14:textId="77777777"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B7138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BF1884" w:rsidRPr="006E7B49" w14:paraId="2F6A58D9" w14:textId="77777777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AEE2" w14:textId="77777777"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0FF5" w14:textId="77777777" w:rsidR="00BF1884" w:rsidRPr="006E7B49" w:rsidRDefault="00BF1884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eastAsia="Calibri" w:hAnsi="Garamond"/>
                <w:color w:val="000000"/>
                <w:sz w:val="22"/>
                <w:szCs w:val="22"/>
              </w:rPr>
              <w:t xml:space="preserve">Zakończenie działań serwisowych – do </w:t>
            </w:r>
            <w:r w:rsidRPr="006E7B49">
              <w:rPr>
                <w:rFonts w:ascii="Garamond" w:eastAsia="Calibri" w:hAnsi="Garamond"/>
                <w:sz w:val="22"/>
                <w:szCs w:val="22"/>
              </w:rPr>
              <w:t xml:space="preserve">5 </w:t>
            </w:r>
            <w:r w:rsidRPr="006E7B49">
              <w:rPr>
                <w:rFonts w:ascii="Garamond" w:eastAsia="Calibri" w:hAnsi="Garamond"/>
                <w:color w:val="000000"/>
                <w:sz w:val="22"/>
                <w:szCs w:val="22"/>
              </w:rPr>
              <w:t xml:space="preserve">dni roboczych od dnia zgłoszenia awarii, a w przypadku </w:t>
            </w:r>
            <w:r w:rsidRPr="006E7B49">
              <w:rPr>
                <w:rFonts w:ascii="Garamond" w:eastAsia="Calibri" w:hAnsi="Garamond"/>
                <w:color w:val="000000"/>
                <w:sz w:val="22"/>
                <w:szCs w:val="22"/>
              </w:rPr>
              <w:lastRenderedPageBreak/>
              <w:t xml:space="preserve">konieczności importu części zamiennych, nie dłuższym niż </w:t>
            </w:r>
            <w:r w:rsidRPr="006E7B49">
              <w:rPr>
                <w:rFonts w:ascii="Garamond" w:eastAsia="Calibri" w:hAnsi="Garamond"/>
                <w:sz w:val="22"/>
                <w:szCs w:val="22"/>
              </w:rPr>
              <w:t>10</w:t>
            </w:r>
            <w:r w:rsidRPr="006E7B49">
              <w:rPr>
                <w:rFonts w:ascii="Garamond" w:eastAsia="Calibri" w:hAnsi="Garamond"/>
                <w:b/>
                <w:color w:val="FF0000"/>
                <w:sz w:val="22"/>
                <w:szCs w:val="22"/>
              </w:rPr>
              <w:t xml:space="preserve"> </w:t>
            </w:r>
            <w:r w:rsidRPr="006E7B49">
              <w:rPr>
                <w:rFonts w:ascii="Garamond" w:eastAsia="Calibri" w:hAnsi="Garamond"/>
                <w:color w:val="000000"/>
                <w:sz w:val="22"/>
                <w:szCs w:val="22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0D81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1676" w14:textId="77777777"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26570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BF1884" w:rsidRPr="006E7B49" w14:paraId="4CFCEB23" w14:textId="77777777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4A89" w14:textId="77777777"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2B1C" w14:textId="77777777" w:rsidR="00BF1884" w:rsidRPr="006E7B49" w:rsidRDefault="00BF1884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93A2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8C1C" w14:textId="77777777"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0FB7D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BF1884" w:rsidRPr="006E7B49" w14:paraId="1D144879" w14:textId="77777777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79F4" w14:textId="77777777"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501F" w14:textId="77777777" w:rsidR="00BF1884" w:rsidRPr="006E7B49" w:rsidRDefault="00BF1884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7DDF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87DD" w14:textId="77777777"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FF770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F3421F" w:rsidRPr="006E7B49" w14:paraId="65699439" w14:textId="77777777" w:rsidTr="00E47A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1A0F" w14:textId="77777777" w:rsidR="00F3421F" w:rsidRPr="006E7B49" w:rsidRDefault="00F3421F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6B99" w14:textId="77777777" w:rsidR="00F3421F" w:rsidRPr="006E7B49" w:rsidRDefault="00F3421F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SZKOLENIA</w:t>
            </w:r>
            <w:r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7E43" w14:textId="77777777" w:rsidR="00F3421F" w:rsidRPr="006E7B49" w:rsidRDefault="00F342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</w:tr>
      <w:tr w:rsidR="00BF1884" w:rsidRPr="006E7B49" w14:paraId="2090197C" w14:textId="77777777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3E47" w14:textId="77777777"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EF07" w14:textId="77777777" w:rsidR="00BF1884" w:rsidRPr="006E7B49" w:rsidRDefault="00BF1884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sz w:val="22"/>
                <w:szCs w:val="22"/>
              </w:rPr>
            </w:pPr>
            <w:r w:rsidRPr="006E7B49">
              <w:rPr>
                <w:rFonts w:ascii="Garamond" w:hAnsi="Garamond"/>
                <w:sz w:val="22"/>
                <w:szCs w:val="22"/>
              </w:rPr>
              <w:t xml:space="preserve">Szkolenia dla personelu  medycznego z zakresu obsługi urządzenia (min. 10 osób z możliwością podziału i szkolenia w mniejszych podgrupach) w </w:t>
            </w:r>
            <w:r w:rsidRPr="006E7B49">
              <w:rPr>
                <w:rFonts w:ascii="Garamond" w:hAnsi="Garamond"/>
                <w:sz w:val="22"/>
                <w:szCs w:val="22"/>
              </w:rPr>
              <w:lastRenderedPageBreak/>
              <w:t>momencie jego instalacji i odbioru; w razie potrzeby Zamawiającego, możliwość stałego wsparcia aplikacyjnego w początkowym (do 6 -</w:t>
            </w:r>
            <w:proofErr w:type="spellStart"/>
            <w:r w:rsidRPr="006E7B49">
              <w:rPr>
                <w:rFonts w:ascii="Garamond" w:hAnsi="Garamond"/>
                <w:sz w:val="22"/>
                <w:szCs w:val="22"/>
              </w:rPr>
              <w:t>ciu</w:t>
            </w:r>
            <w:proofErr w:type="spellEnd"/>
            <w:r w:rsidRPr="006E7B49">
              <w:rPr>
                <w:rFonts w:ascii="Garamond" w:hAnsi="Garamond"/>
                <w:sz w:val="22"/>
                <w:szCs w:val="22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B318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4124" w14:textId="77777777"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1B601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BF1884" w:rsidRPr="006E7B49" w14:paraId="4958F198" w14:textId="77777777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6AB6" w14:textId="77777777"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9897" w14:textId="77777777" w:rsidR="00BF1884" w:rsidRPr="006E7B49" w:rsidRDefault="00BF1884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sz w:val="22"/>
                <w:szCs w:val="22"/>
              </w:rPr>
            </w:pPr>
            <w:r w:rsidRPr="006E7B49">
              <w:rPr>
                <w:rFonts w:ascii="Garamond" w:hAnsi="Garamond"/>
                <w:sz w:val="22"/>
                <w:szCs w:val="22"/>
              </w:rPr>
              <w:t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B5D8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E2E7" w14:textId="77777777"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3A40A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BF1884" w:rsidRPr="006E7B49" w14:paraId="53C6D1A2" w14:textId="77777777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2583" w14:textId="77777777"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15DD" w14:textId="77777777" w:rsidR="00BF1884" w:rsidRPr="006E7B49" w:rsidRDefault="00BF1884">
            <w:pPr>
              <w:widowControl w:val="0"/>
              <w:snapToGrid w:val="0"/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6E7B49">
              <w:rPr>
                <w:rFonts w:ascii="Garamond" w:hAnsi="Garamond"/>
                <w:sz w:val="22"/>
                <w:szCs w:val="22"/>
              </w:rPr>
              <w:t>Szkolenia dla personelu informatycznego w celu umożliwienia m. in. zdalnej diagnostyki, wymagań konferencyjnych, wpięcia urządzenia w system gromadzenia dokumentacji medycznej szpitala, diagnostyki i konfiguracji (min. 1 osoba)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A21D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22C6" w14:textId="77777777"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B09E1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BF1884" w:rsidRPr="006E7B49" w14:paraId="131AC961" w14:textId="77777777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05FA" w14:textId="77777777"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FE4A" w14:textId="77777777" w:rsidR="00BF1884" w:rsidRPr="006E7B49" w:rsidRDefault="00BF1884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Liczba i okres szkoleń:</w:t>
            </w:r>
          </w:p>
          <w:p w14:paraId="43025F1C" w14:textId="77777777" w:rsidR="00BF1884" w:rsidRPr="006E7B49" w:rsidRDefault="00BF1884" w:rsidP="00BF1884">
            <w:pPr>
              <w:numPr>
                <w:ilvl w:val="0"/>
                <w:numId w:val="10"/>
              </w:numPr>
              <w:tabs>
                <w:tab w:val="num" w:pos="720"/>
              </w:tabs>
              <w:suppressAutoHyphens w:val="0"/>
              <w:spacing w:line="276" w:lineRule="auto"/>
              <w:ind w:left="0" w:firstLine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pierwsze szkolenie - tuż po instalacji systemu, w wymiarze do 2 dni roboczych </w:t>
            </w:r>
          </w:p>
          <w:p w14:paraId="4D078352" w14:textId="77777777" w:rsidR="00BF1884" w:rsidRPr="006E7B49" w:rsidRDefault="00BF1884" w:rsidP="00BF1884">
            <w:pPr>
              <w:numPr>
                <w:ilvl w:val="0"/>
                <w:numId w:val="10"/>
              </w:numPr>
              <w:tabs>
                <w:tab w:val="num" w:pos="720"/>
              </w:tabs>
              <w:suppressAutoHyphens w:val="0"/>
              <w:spacing w:line="276" w:lineRule="auto"/>
              <w:ind w:left="0" w:firstLine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dodatkowe, w razie potrzeby, w innym terminie ustalonym z kierownikiem pracowni,</w:t>
            </w:r>
          </w:p>
          <w:p w14:paraId="3445CBF0" w14:textId="77777777" w:rsidR="00BF1884" w:rsidRPr="006E7B49" w:rsidRDefault="00BF1884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8648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7F07" w14:textId="77777777"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70796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F3421F" w:rsidRPr="006E7B49" w14:paraId="002956FB" w14:textId="77777777" w:rsidTr="00E47AB1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5772" w14:textId="77777777" w:rsidR="00F3421F" w:rsidRPr="006E7B49" w:rsidRDefault="00F3421F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75A6" w14:textId="77777777" w:rsidR="00F3421F" w:rsidRPr="006E7B49" w:rsidRDefault="00F3421F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DOKUMENTACJA</w:t>
            </w:r>
            <w:r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34D9" w14:textId="77777777" w:rsidR="00F3421F" w:rsidRPr="006E7B49" w:rsidRDefault="00F3421F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</w:tr>
      <w:tr w:rsidR="00BF1884" w:rsidRPr="006E7B49" w14:paraId="3E6261A5" w14:textId="77777777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8F42" w14:textId="77777777"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BA09" w14:textId="77777777" w:rsidR="00BF1884" w:rsidRPr="006E7B49" w:rsidRDefault="00BF1884">
            <w:pPr>
              <w:widowControl w:val="0"/>
              <w:autoSpaceDE w:val="0"/>
              <w:snapToGrid w:val="0"/>
              <w:spacing w:line="276" w:lineRule="auto"/>
              <w:jc w:val="both"/>
              <w:rPr>
                <w:rFonts w:ascii="Garamond" w:eastAsia="Calibri" w:hAnsi="Garamond" w:cs="Tahoma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 w:cs="Tahoma"/>
                <w:color w:val="000000" w:themeColor="text1"/>
                <w:sz w:val="22"/>
                <w:szCs w:val="22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B213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75B2" w14:textId="77777777"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EEBA1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BF1884" w:rsidRPr="006E7B49" w14:paraId="62A55297" w14:textId="77777777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CED5" w14:textId="77777777"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9DB2" w14:textId="77777777" w:rsidR="00BF1884" w:rsidRPr="006E7B49" w:rsidRDefault="00BF1884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60BF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6A3C" w14:textId="77777777"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15A63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BF1884" w:rsidRPr="006E7B49" w14:paraId="6ACFA4DA" w14:textId="77777777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67C2" w14:textId="77777777"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75CF" w14:textId="77777777" w:rsidR="00BF1884" w:rsidRPr="006E7B49" w:rsidRDefault="00BF1884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1F177B9D" w14:textId="77777777" w:rsidR="00BF1884" w:rsidRPr="006E7B49" w:rsidRDefault="00BF1884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01C9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6E5C" w14:textId="77777777"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1A04F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BF1884" w:rsidRPr="006E7B49" w14:paraId="7A6151DD" w14:textId="77777777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3B34" w14:textId="77777777"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1095" w14:textId="77777777" w:rsidR="00BF1884" w:rsidRPr="006E7B49" w:rsidRDefault="00BF1884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</w:t>
            </w: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040A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BA4A" w14:textId="77777777" w:rsidR="00BF1884" w:rsidRPr="006E7B49" w:rsidRDefault="00BF1884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38DBD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BF1884" w:rsidRPr="006E7B49" w14:paraId="448245B6" w14:textId="77777777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930F" w14:textId="77777777"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5F05" w14:textId="77777777" w:rsidR="00BF1884" w:rsidRPr="006E7B49" w:rsidRDefault="00BF1884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21FB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5886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AEB51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BF1884" w:rsidRPr="006E7B49" w14:paraId="77AC6920" w14:textId="77777777" w:rsidTr="00F342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354D" w14:textId="77777777" w:rsidR="00BF1884" w:rsidRPr="006E7B49" w:rsidRDefault="00BF1884" w:rsidP="00BF188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B12C" w14:textId="77777777" w:rsidR="00BF1884" w:rsidRPr="006E7B49" w:rsidRDefault="00BF1884">
            <w:pPr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Możliwość mycia i dezynfekcji poszczególnych elementów aparatów w oparciu o przedstawione przez wykonawcę zalecane preparaty myjące i dezynfekujące.</w:t>
            </w:r>
          </w:p>
          <w:p w14:paraId="601FDBE5" w14:textId="77777777" w:rsidR="00BF1884" w:rsidRPr="006E7B49" w:rsidRDefault="00BF1884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i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C425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A51E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35C65" w14:textId="77777777" w:rsidR="00BF1884" w:rsidRPr="006E7B49" w:rsidRDefault="00BF188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6E7B49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</w:tbl>
    <w:p w14:paraId="2C49FA0C" w14:textId="77777777" w:rsidR="00BF1884" w:rsidRPr="006E7B49" w:rsidRDefault="00BF1884" w:rsidP="00BF1884">
      <w:pPr>
        <w:spacing w:line="288" w:lineRule="auto"/>
        <w:rPr>
          <w:rFonts w:ascii="Garamond" w:eastAsia="Calibri" w:hAnsi="Garamond" w:cs="Calibri"/>
          <w:b/>
          <w:color w:val="000000" w:themeColor="text1"/>
          <w:sz w:val="22"/>
          <w:szCs w:val="22"/>
        </w:rPr>
      </w:pPr>
    </w:p>
    <w:p w14:paraId="2D0A56EF" w14:textId="77777777" w:rsidR="00BF1884" w:rsidRPr="006E7B49" w:rsidRDefault="00BF1884" w:rsidP="00BF1884">
      <w:pPr>
        <w:spacing w:line="288" w:lineRule="auto"/>
        <w:jc w:val="both"/>
        <w:rPr>
          <w:rFonts w:ascii="Garamond" w:hAnsi="Garamond"/>
          <w:b/>
          <w:sz w:val="22"/>
          <w:szCs w:val="22"/>
        </w:rPr>
      </w:pPr>
    </w:p>
    <w:p w14:paraId="00B5C7A0" w14:textId="77777777" w:rsidR="00BF1884" w:rsidRPr="006E7B49" w:rsidRDefault="00BF1884" w:rsidP="00BF1884">
      <w:pPr>
        <w:pStyle w:val="Skrconyadreszwrotny"/>
        <w:spacing w:before="100" w:beforeAutospacing="1" w:after="100" w:afterAutospacing="1" w:line="288" w:lineRule="auto"/>
        <w:rPr>
          <w:rFonts w:ascii="Garamond" w:hAnsi="Garamond"/>
          <w:sz w:val="22"/>
          <w:szCs w:val="22"/>
        </w:rPr>
      </w:pPr>
    </w:p>
    <w:p w14:paraId="58B7EC76" w14:textId="77777777" w:rsidR="00BF1884" w:rsidRPr="006E7B49" w:rsidRDefault="00BF1884" w:rsidP="00BF1884">
      <w:pPr>
        <w:spacing w:before="100" w:beforeAutospacing="1" w:after="100" w:afterAutospacing="1" w:line="288" w:lineRule="auto"/>
        <w:rPr>
          <w:rFonts w:ascii="Garamond" w:hAnsi="Garamond"/>
          <w:sz w:val="22"/>
          <w:szCs w:val="22"/>
        </w:rPr>
      </w:pPr>
    </w:p>
    <w:sectPr w:rsidR="00BF1884" w:rsidRPr="006E7B49" w:rsidSect="0097030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E6DCD" w14:textId="77777777" w:rsidR="00FE36BB" w:rsidRDefault="00FE36BB" w:rsidP="0097030B">
      <w:r>
        <w:separator/>
      </w:r>
    </w:p>
  </w:endnote>
  <w:endnote w:type="continuationSeparator" w:id="0">
    <w:p w14:paraId="4C75A58C" w14:textId="77777777" w:rsidR="00FE36BB" w:rsidRDefault="00FE36BB" w:rsidP="009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EE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966409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656746855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20"/>
                <w:szCs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/>
            <w:sdtContent>
              <w:p w14:paraId="105BECBC" w14:textId="77777777" w:rsidR="007C6A81" w:rsidRDefault="007C6A81" w:rsidP="006E7B49">
                <w:pPr>
                  <w:pStyle w:val="Stopka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……………………………………………………………………….</w:t>
                </w:r>
              </w:p>
              <w:p w14:paraId="31959ABA" w14:textId="77777777" w:rsidR="007C6A81" w:rsidRDefault="007C6A81" w:rsidP="006E7B49">
                <w:pPr>
                  <w:pStyle w:val="Stopka"/>
                  <w:jc w:val="right"/>
                </w:pPr>
                <w:r w:rsidRPr="00A352C6">
                  <w:rPr>
                    <w:rFonts w:ascii="Garamond" w:hAnsi="Garamond"/>
                    <w:kern w:val="0"/>
                    <w:lang w:eastAsia="pl-PL"/>
                  </w:rPr>
                  <w:t xml:space="preserve">podpis i pieczęć osoby (osób) upoważnionej do reprezentowania </w:t>
                </w:r>
                <w:r>
                  <w:rPr>
                    <w:rFonts w:ascii="Garamond" w:hAnsi="Garamond"/>
                    <w:kern w:val="0"/>
                    <w:lang w:eastAsia="pl-PL"/>
                  </w:rPr>
                  <w:t>W</w:t>
                </w:r>
                <w:r w:rsidRPr="00A352C6">
                  <w:rPr>
                    <w:rFonts w:ascii="Garamond" w:hAnsi="Garamond"/>
                    <w:kern w:val="0"/>
                    <w:lang w:eastAsia="pl-PL"/>
                  </w:rPr>
                  <w:t>ykonawcy</w:t>
                </w:r>
              </w:p>
              <w:p w14:paraId="535D8E69" w14:textId="77777777" w:rsidR="007C6A81" w:rsidRPr="007B77B0" w:rsidRDefault="00FE36BB" w:rsidP="006E7B49">
                <w:pPr>
                  <w:pStyle w:val="Stopka"/>
                  <w:rPr>
                    <w:sz w:val="20"/>
                    <w:szCs w:val="20"/>
                  </w:rPr>
                </w:pPr>
              </w:p>
            </w:sdtContent>
          </w:sdt>
        </w:sdtContent>
      </w:sdt>
      <w:p w14:paraId="472D3EDE" w14:textId="77777777" w:rsidR="007C6A81" w:rsidRDefault="007C6A81" w:rsidP="006E7B49">
        <w:pPr>
          <w:pStyle w:val="Stopka"/>
        </w:pP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109B4" w14:textId="77777777" w:rsidR="00FE36BB" w:rsidRDefault="00FE36BB" w:rsidP="0097030B">
      <w:r>
        <w:separator/>
      </w:r>
    </w:p>
  </w:footnote>
  <w:footnote w:type="continuationSeparator" w:id="0">
    <w:p w14:paraId="16B23E02" w14:textId="77777777" w:rsidR="00FE36BB" w:rsidRDefault="00FE36BB" w:rsidP="00970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D483A" w14:textId="77777777" w:rsidR="007C6A81" w:rsidRDefault="007C6A81" w:rsidP="006E7B49">
    <w:pPr>
      <w:pStyle w:val="Nagwek"/>
      <w:jc w:val="center"/>
    </w:pPr>
    <w:r>
      <w:rPr>
        <w:noProof/>
        <w:sz w:val="18"/>
        <w:szCs w:val="18"/>
        <w:lang w:eastAsia="pl-PL"/>
      </w:rPr>
      <w:drawing>
        <wp:inline distT="0" distB="0" distL="0" distR="0" wp14:anchorId="543EEA9E" wp14:editId="0CBB9C6C">
          <wp:extent cx="7578090" cy="865505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E89370" w14:textId="77777777" w:rsidR="007C6A81" w:rsidRDefault="007C6A81" w:rsidP="00465DBD">
    <w:pPr>
      <w:tabs>
        <w:tab w:val="center" w:pos="4536"/>
        <w:tab w:val="right" w:pos="14040"/>
      </w:tabs>
      <w:suppressAutoHyphens w:val="0"/>
      <w:rPr>
        <w:rFonts w:ascii="Garamond" w:hAnsi="Garamond"/>
        <w:kern w:val="0"/>
        <w:sz w:val="22"/>
        <w:szCs w:val="22"/>
        <w:lang w:eastAsia="pl-PL"/>
      </w:rPr>
    </w:pPr>
    <w:r w:rsidRPr="007B77B0">
      <w:rPr>
        <w:rFonts w:ascii="Garamond" w:hAnsi="Garamond"/>
        <w:kern w:val="0"/>
        <w:sz w:val="22"/>
        <w:szCs w:val="22"/>
        <w:lang w:eastAsia="pl-PL"/>
      </w:rPr>
      <w:t>NSSU.DFP.271</w:t>
    </w:r>
    <w:r>
      <w:rPr>
        <w:rFonts w:ascii="Garamond" w:hAnsi="Garamond"/>
        <w:kern w:val="0"/>
        <w:sz w:val="22"/>
        <w:szCs w:val="22"/>
        <w:lang w:eastAsia="pl-PL"/>
      </w:rPr>
      <w:t>.12</w:t>
    </w:r>
    <w:r w:rsidRPr="007B77B0">
      <w:rPr>
        <w:rFonts w:ascii="Garamond" w:hAnsi="Garamond"/>
        <w:kern w:val="0"/>
        <w:sz w:val="22"/>
        <w:szCs w:val="22"/>
        <w:lang w:eastAsia="pl-PL"/>
      </w:rPr>
      <w:t xml:space="preserve">.2018.EP                                         </w:t>
    </w:r>
    <w:r>
      <w:rPr>
        <w:rFonts w:ascii="Garamond" w:hAnsi="Garamond"/>
        <w:kern w:val="0"/>
        <w:sz w:val="22"/>
        <w:szCs w:val="22"/>
        <w:lang w:eastAsia="pl-PL"/>
      </w:rPr>
      <w:t xml:space="preserve">         </w:t>
    </w:r>
    <w:r w:rsidRPr="007B77B0">
      <w:rPr>
        <w:rFonts w:ascii="Garamond" w:hAnsi="Garamond"/>
        <w:kern w:val="0"/>
        <w:sz w:val="22"/>
        <w:szCs w:val="22"/>
        <w:lang w:eastAsia="pl-PL"/>
      </w:rPr>
      <w:t xml:space="preserve">  </w:t>
    </w:r>
    <w:r>
      <w:rPr>
        <w:rFonts w:ascii="Garamond" w:hAnsi="Garamond"/>
        <w:kern w:val="0"/>
        <w:sz w:val="22"/>
        <w:szCs w:val="22"/>
        <w:lang w:eastAsia="pl-PL"/>
      </w:rPr>
      <w:t xml:space="preserve">                     </w:t>
    </w:r>
    <w:r>
      <w:rPr>
        <w:rFonts w:ascii="Garamond" w:hAnsi="Garamond"/>
        <w:b/>
        <w:kern w:val="0"/>
        <w:sz w:val="22"/>
        <w:szCs w:val="22"/>
        <w:lang w:eastAsia="pl-PL"/>
      </w:rPr>
      <w:t>cześć 5</w:t>
    </w:r>
    <w:r w:rsidRPr="009B3B77">
      <w:rPr>
        <w:rFonts w:ascii="Garamond" w:hAnsi="Garamond"/>
        <w:b/>
        <w:kern w:val="0"/>
        <w:sz w:val="22"/>
        <w:szCs w:val="22"/>
        <w:lang w:eastAsia="pl-PL"/>
      </w:rPr>
      <w:t xml:space="preserve">                                                 </w:t>
    </w:r>
    <w:r>
      <w:rPr>
        <w:rFonts w:ascii="Garamond" w:hAnsi="Garamond"/>
        <w:b/>
        <w:kern w:val="0"/>
        <w:sz w:val="22"/>
        <w:szCs w:val="22"/>
        <w:lang w:eastAsia="pl-PL"/>
      </w:rPr>
      <w:t xml:space="preserve">                           </w:t>
    </w:r>
    <w:r w:rsidRPr="009B3B77">
      <w:rPr>
        <w:rFonts w:ascii="Garamond" w:hAnsi="Garamond"/>
        <w:b/>
        <w:kern w:val="0"/>
        <w:sz w:val="22"/>
        <w:szCs w:val="22"/>
        <w:lang w:eastAsia="pl-PL"/>
      </w:rPr>
      <w:t xml:space="preserve">  </w:t>
    </w:r>
    <w:r w:rsidRPr="00A352C6">
      <w:rPr>
        <w:rFonts w:ascii="Garamond" w:hAnsi="Garamond"/>
        <w:kern w:val="0"/>
        <w:sz w:val="22"/>
        <w:szCs w:val="22"/>
        <w:lang w:eastAsia="pl-PL"/>
      </w:rPr>
      <w:t>Załącznik nr 1a do specyfikacji</w:t>
    </w:r>
  </w:p>
  <w:p w14:paraId="5E6D1CA2" w14:textId="77777777" w:rsidR="007C6A81" w:rsidRPr="006E7B49" w:rsidRDefault="007C6A81" w:rsidP="00465DBD">
    <w:pPr>
      <w:tabs>
        <w:tab w:val="center" w:pos="4536"/>
        <w:tab w:val="right" w:pos="14040"/>
      </w:tabs>
      <w:suppressAutoHyphens w:val="0"/>
      <w:jc w:val="right"/>
      <w:rPr>
        <w:rFonts w:ascii="Garamond" w:hAnsi="Garamond"/>
        <w:kern w:val="0"/>
        <w:sz w:val="22"/>
        <w:szCs w:val="22"/>
        <w:lang w:eastAsia="pl-PL"/>
      </w:rPr>
    </w:pPr>
    <w:r>
      <w:rPr>
        <w:rFonts w:ascii="Garamond" w:hAnsi="Garamond"/>
        <w:kern w:val="0"/>
        <w:sz w:val="22"/>
        <w:szCs w:val="22"/>
        <w:lang w:eastAsia="pl-PL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9E02435C"/>
    <w:name w:val="WW8Num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72CA8"/>
    <w:multiLevelType w:val="hybridMultilevel"/>
    <w:tmpl w:val="BED457B4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D25C4"/>
    <w:multiLevelType w:val="hybridMultilevel"/>
    <w:tmpl w:val="FE4C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62729"/>
    <w:multiLevelType w:val="hybridMultilevel"/>
    <w:tmpl w:val="BC965858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7"/>
  </w:num>
  <w:num w:numId="5">
    <w:abstractNumId w:val="7"/>
  </w:num>
  <w:num w:numId="6">
    <w:abstractNumId w:val="6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22"/>
    <w:rsid w:val="00014C7C"/>
    <w:rsid w:val="00051310"/>
    <w:rsid w:val="001868A6"/>
    <w:rsid w:val="001A578A"/>
    <w:rsid w:val="001E0ED7"/>
    <w:rsid w:val="002010D8"/>
    <w:rsid w:val="002926B6"/>
    <w:rsid w:val="002B383B"/>
    <w:rsid w:val="002B3EFE"/>
    <w:rsid w:val="002B44B7"/>
    <w:rsid w:val="002C2F27"/>
    <w:rsid w:val="00326B60"/>
    <w:rsid w:val="003465B5"/>
    <w:rsid w:val="00362479"/>
    <w:rsid w:val="00386BDE"/>
    <w:rsid w:val="003B07FE"/>
    <w:rsid w:val="003D21E4"/>
    <w:rsid w:val="003E7B4E"/>
    <w:rsid w:val="004233A2"/>
    <w:rsid w:val="00465DBD"/>
    <w:rsid w:val="00491A6A"/>
    <w:rsid w:val="004A2FFA"/>
    <w:rsid w:val="004F5DD2"/>
    <w:rsid w:val="005242E6"/>
    <w:rsid w:val="005A3285"/>
    <w:rsid w:val="005D3FF9"/>
    <w:rsid w:val="005E3F6A"/>
    <w:rsid w:val="00603555"/>
    <w:rsid w:val="0062037D"/>
    <w:rsid w:val="00650B4C"/>
    <w:rsid w:val="006657C7"/>
    <w:rsid w:val="00682DA7"/>
    <w:rsid w:val="006D13CB"/>
    <w:rsid w:val="006E7B49"/>
    <w:rsid w:val="00720B12"/>
    <w:rsid w:val="00732C45"/>
    <w:rsid w:val="00742050"/>
    <w:rsid w:val="00780415"/>
    <w:rsid w:val="0079558A"/>
    <w:rsid w:val="007C6A81"/>
    <w:rsid w:val="007D4F21"/>
    <w:rsid w:val="007E073C"/>
    <w:rsid w:val="00837F96"/>
    <w:rsid w:val="00846A22"/>
    <w:rsid w:val="0089551C"/>
    <w:rsid w:val="008A35E3"/>
    <w:rsid w:val="008B0AD9"/>
    <w:rsid w:val="00964E59"/>
    <w:rsid w:val="0097030B"/>
    <w:rsid w:val="009949CE"/>
    <w:rsid w:val="009A1FAA"/>
    <w:rsid w:val="009B78EE"/>
    <w:rsid w:val="009E045E"/>
    <w:rsid w:val="00A4495C"/>
    <w:rsid w:val="00B22428"/>
    <w:rsid w:val="00B64620"/>
    <w:rsid w:val="00B70494"/>
    <w:rsid w:val="00B779BA"/>
    <w:rsid w:val="00B86596"/>
    <w:rsid w:val="00BA682F"/>
    <w:rsid w:val="00BD429D"/>
    <w:rsid w:val="00BD76E0"/>
    <w:rsid w:val="00BF1884"/>
    <w:rsid w:val="00C70C05"/>
    <w:rsid w:val="00CC79A6"/>
    <w:rsid w:val="00CD6117"/>
    <w:rsid w:val="00D11879"/>
    <w:rsid w:val="00D44B87"/>
    <w:rsid w:val="00D72619"/>
    <w:rsid w:val="00DB06C0"/>
    <w:rsid w:val="00E47AB1"/>
    <w:rsid w:val="00E92F52"/>
    <w:rsid w:val="00ED73FD"/>
    <w:rsid w:val="00F3421F"/>
    <w:rsid w:val="00F35FBD"/>
    <w:rsid w:val="00FD111C"/>
    <w:rsid w:val="00FE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23AC8"/>
  <w15:docId w15:val="{54E6D3A6-4915-4E2F-9D13-E7CC3C4F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7B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E7B49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F3421F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F3421F"/>
    <w:rPr>
      <w:rFonts w:ascii="Garamond" w:eastAsia="Times New Roman" w:hAnsi="Garamond" w:cs="Times New Roman"/>
      <w:b/>
      <w:kern w:val="3"/>
      <w:lang w:eastAsia="zh-CN"/>
    </w:rPr>
  </w:style>
  <w:style w:type="paragraph" w:customStyle="1" w:styleId="Standard">
    <w:name w:val="Standard"/>
    <w:rsid w:val="00465DB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3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3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310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310"/>
    <w:rPr>
      <w:rFonts w:ascii="Times New Roman" w:eastAsia="Times New Roman" w:hAnsi="Times New Roman" w:cs="Times New Roman"/>
      <w:b/>
      <w:bCs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4323B-E185-46AE-B46A-D851F409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2872</Words>
  <Characters>17233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Edyta Prokopiuk</cp:lastModifiedBy>
  <cp:revision>9</cp:revision>
  <dcterms:created xsi:type="dcterms:W3CDTF">2018-06-30T12:55:00Z</dcterms:created>
  <dcterms:modified xsi:type="dcterms:W3CDTF">2018-07-03T13:14:00Z</dcterms:modified>
</cp:coreProperties>
</file>